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26DC09" w14:textId="77777777" w:rsidR="00793DD1" w:rsidRDefault="00793DD1" w:rsidP="00793DD1">
      <w:pPr>
        <w:suppressAutoHyphens/>
        <w:ind w:firstLine="0"/>
        <w:jc w:val="right"/>
        <w:rPr>
          <w:rFonts w:eastAsia="Times New Roman" w:cs="Times New Roman"/>
          <w:b/>
          <w:bCs/>
          <w:color w:val="000000"/>
          <w:sz w:val="28"/>
          <w:szCs w:val="28"/>
        </w:rPr>
      </w:pPr>
      <w:bookmarkStart w:id="0" w:name="OLE_LINK189"/>
      <w:bookmarkStart w:id="1" w:name="OLE_LINK190"/>
      <w:bookmarkStart w:id="2" w:name="OLE_LINK19"/>
      <w:bookmarkStart w:id="3" w:name="OLE_LINK20"/>
      <w:bookmarkStart w:id="4" w:name="_Toc273554828"/>
      <w:bookmarkStart w:id="5" w:name="_Toc273558607"/>
    </w:p>
    <w:p w14:paraId="6BD40901" w14:textId="77777777" w:rsidR="00793DD1" w:rsidRDefault="00793DD1" w:rsidP="00793DD1">
      <w:pPr>
        <w:suppressAutoHyphens/>
        <w:ind w:firstLine="0"/>
        <w:jc w:val="right"/>
        <w:rPr>
          <w:rFonts w:eastAsia="Times New Roman" w:cs="Times New Roman"/>
          <w:b/>
          <w:bCs/>
          <w:color w:val="000000"/>
          <w:sz w:val="28"/>
          <w:szCs w:val="28"/>
        </w:rPr>
      </w:pPr>
    </w:p>
    <w:p w14:paraId="4E554054" w14:textId="77777777" w:rsidR="00793DD1" w:rsidRPr="00793DD1" w:rsidRDefault="00793DD1" w:rsidP="00793DD1">
      <w:pPr>
        <w:suppressAutoHyphens/>
        <w:ind w:firstLine="0"/>
        <w:jc w:val="right"/>
        <w:rPr>
          <w:rFonts w:eastAsia="Times New Roman" w:cs="Times New Roman"/>
          <w:b/>
          <w:bCs/>
          <w:color w:val="000000"/>
          <w:sz w:val="28"/>
          <w:szCs w:val="28"/>
        </w:rPr>
      </w:pPr>
      <w:r w:rsidRPr="00793DD1">
        <w:rPr>
          <w:rFonts w:eastAsia="Times New Roman" w:cs="Times New Roman"/>
          <w:b/>
          <w:bCs/>
          <w:color w:val="000000"/>
          <w:sz w:val="28"/>
          <w:szCs w:val="28"/>
        </w:rPr>
        <w:t>Проект</w:t>
      </w:r>
    </w:p>
    <w:p w14:paraId="3791BAEC" w14:textId="77777777" w:rsidR="00793DD1" w:rsidRPr="00793DD1" w:rsidRDefault="00793DD1" w:rsidP="00793DD1">
      <w:pPr>
        <w:suppressAutoHyphens/>
        <w:ind w:firstLine="0"/>
        <w:jc w:val="center"/>
        <w:rPr>
          <w:rFonts w:eastAsia="Times New Roman" w:cs="Times New Roman"/>
          <w:b/>
          <w:bCs/>
          <w:color w:val="000000"/>
          <w:sz w:val="28"/>
          <w:szCs w:val="28"/>
        </w:rPr>
      </w:pPr>
      <w:r w:rsidRPr="00793DD1">
        <w:rPr>
          <w:rFonts w:eastAsia="Times New Roman" w:cs="Times New Roman"/>
          <w:b/>
          <w:bCs/>
          <w:color w:val="000000"/>
          <w:sz w:val="28"/>
          <w:szCs w:val="28"/>
        </w:rPr>
        <w:t xml:space="preserve">Муниципальное образование </w:t>
      </w:r>
      <w:proofErr w:type="spellStart"/>
      <w:r w:rsidRPr="00793DD1">
        <w:rPr>
          <w:rFonts w:eastAsia="Times New Roman" w:cs="Times New Roman"/>
          <w:b/>
          <w:bCs/>
          <w:color w:val="000000"/>
          <w:sz w:val="28"/>
          <w:szCs w:val="28"/>
        </w:rPr>
        <w:t>Кондинский</w:t>
      </w:r>
      <w:proofErr w:type="spellEnd"/>
      <w:r w:rsidRPr="00793DD1">
        <w:rPr>
          <w:rFonts w:eastAsia="Times New Roman" w:cs="Times New Roman"/>
          <w:b/>
          <w:bCs/>
          <w:color w:val="000000"/>
          <w:sz w:val="28"/>
          <w:szCs w:val="28"/>
        </w:rPr>
        <w:t xml:space="preserve"> район</w:t>
      </w:r>
    </w:p>
    <w:p w14:paraId="6CBCB27E" w14:textId="77777777" w:rsidR="00793DD1" w:rsidRPr="00793DD1" w:rsidRDefault="00793DD1" w:rsidP="00793DD1">
      <w:pPr>
        <w:ind w:firstLine="0"/>
        <w:jc w:val="center"/>
        <w:rPr>
          <w:rFonts w:eastAsia="Times New Roman" w:cs="Times New Roman"/>
          <w:b/>
          <w:szCs w:val="24"/>
        </w:rPr>
      </w:pPr>
      <w:r w:rsidRPr="00793DD1">
        <w:rPr>
          <w:rFonts w:eastAsia="Times New Roman" w:cs="Times New Roman"/>
          <w:b/>
          <w:szCs w:val="24"/>
        </w:rPr>
        <w:t>Ханты-Мансийского автономного округа – Югры</w:t>
      </w:r>
    </w:p>
    <w:p w14:paraId="1E1885E9" w14:textId="77777777" w:rsidR="00793DD1" w:rsidRPr="00793DD1" w:rsidRDefault="00793DD1" w:rsidP="00793DD1">
      <w:pPr>
        <w:keepNext/>
        <w:suppressAutoHyphens/>
        <w:ind w:firstLine="0"/>
        <w:jc w:val="center"/>
        <w:outlineLvl w:val="0"/>
        <w:rPr>
          <w:rFonts w:eastAsia="Times New Roman" w:cs="Times New Roman"/>
          <w:b/>
          <w:bCs/>
          <w:color w:val="000000"/>
          <w:sz w:val="28"/>
          <w:szCs w:val="32"/>
          <w:lang w:val="x-none" w:eastAsia="x-none"/>
        </w:rPr>
      </w:pPr>
      <w:r w:rsidRPr="00793DD1">
        <w:rPr>
          <w:rFonts w:eastAsia="Times New Roman" w:cs="Times New Roman"/>
          <w:b/>
          <w:bCs/>
          <w:color w:val="000000"/>
          <w:sz w:val="28"/>
          <w:szCs w:val="32"/>
          <w:lang w:val="x-none" w:eastAsia="x-none"/>
        </w:rPr>
        <w:t>АДМИНИСТРАЦИЯ КОНДИНСКОГО РАЙОНА</w:t>
      </w:r>
    </w:p>
    <w:p w14:paraId="2DD5F21E" w14:textId="77777777" w:rsidR="00793DD1" w:rsidRPr="00793DD1" w:rsidRDefault="00793DD1" w:rsidP="00793DD1">
      <w:pPr>
        <w:ind w:firstLine="0"/>
        <w:jc w:val="left"/>
        <w:rPr>
          <w:rFonts w:eastAsia="Times New Roman" w:cs="Times New Roman"/>
          <w:color w:val="000000"/>
          <w:sz w:val="28"/>
          <w:szCs w:val="24"/>
        </w:rPr>
      </w:pPr>
    </w:p>
    <w:p w14:paraId="03B644C4" w14:textId="77777777" w:rsidR="00793DD1" w:rsidRPr="00793DD1" w:rsidRDefault="00793DD1" w:rsidP="00793DD1">
      <w:pPr>
        <w:keepNext/>
        <w:suppressAutoHyphens/>
        <w:ind w:firstLine="0"/>
        <w:jc w:val="center"/>
        <w:outlineLvl w:val="2"/>
        <w:rPr>
          <w:rFonts w:eastAsia="Times New Roman" w:cs="Times New Roman"/>
          <w:b/>
          <w:color w:val="000000"/>
          <w:sz w:val="32"/>
          <w:szCs w:val="24"/>
        </w:rPr>
      </w:pPr>
      <w:r w:rsidRPr="00793DD1">
        <w:rPr>
          <w:rFonts w:eastAsia="Times New Roman" w:cs="Times New Roman"/>
          <w:b/>
          <w:color w:val="000000"/>
          <w:sz w:val="32"/>
          <w:szCs w:val="24"/>
        </w:rPr>
        <w:t>ПОСТАНОВЛЕНИЕ</w:t>
      </w:r>
    </w:p>
    <w:p w14:paraId="0278BAD8" w14:textId="77777777" w:rsidR="00793DD1" w:rsidRPr="00793DD1" w:rsidRDefault="00793DD1" w:rsidP="00793DD1">
      <w:pPr>
        <w:suppressAutoHyphens/>
        <w:ind w:firstLine="0"/>
        <w:jc w:val="center"/>
        <w:rPr>
          <w:rFonts w:eastAsia="Times New Roman" w:cs="Times New Roman"/>
          <w:sz w:val="26"/>
          <w:szCs w:val="26"/>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0"/>
        <w:gridCol w:w="3071"/>
        <w:gridCol w:w="2202"/>
        <w:gridCol w:w="1276"/>
      </w:tblGrid>
      <w:tr w:rsidR="00793DD1" w:rsidRPr="00793DD1" w14:paraId="20AB5D4F" w14:textId="77777777" w:rsidTr="00793DD1">
        <w:tc>
          <w:tcPr>
            <w:tcW w:w="3340" w:type="dxa"/>
            <w:tcBorders>
              <w:top w:val="nil"/>
              <w:left w:val="nil"/>
              <w:bottom w:val="nil"/>
              <w:right w:val="nil"/>
            </w:tcBorders>
          </w:tcPr>
          <w:p w14:paraId="6CA4A750" w14:textId="77777777" w:rsidR="00793DD1" w:rsidRPr="00793DD1" w:rsidRDefault="00793DD1" w:rsidP="00793DD1">
            <w:pPr>
              <w:ind w:firstLine="0"/>
              <w:jc w:val="left"/>
              <w:rPr>
                <w:rFonts w:eastAsia="Times New Roman" w:cs="Times New Roman"/>
                <w:color w:val="000000"/>
                <w:sz w:val="28"/>
                <w:szCs w:val="28"/>
              </w:rPr>
            </w:pPr>
            <w:r w:rsidRPr="00793DD1">
              <w:rPr>
                <w:rFonts w:eastAsia="Times New Roman" w:cs="Times New Roman"/>
                <w:color w:val="000000"/>
                <w:sz w:val="28"/>
                <w:szCs w:val="28"/>
              </w:rPr>
              <w:t>от                2022 года</w:t>
            </w:r>
          </w:p>
        </w:tc>
        <w:tc>
          <w:tcPr>
            <w:tcW w:w="3071" w:type="dxa"/>
            <w:tcBorders>
              <w:top w:val="nil"/>
              <w:left w:val="nil"/>
              <w:bottom w:val="nil"/>
              <w:right w:val="nil"/>
            </w:tcBorders>
          </w:tcPr>
          <w:p w14:paraId="03B3A6C6" w14:textId="77777777" w:rsidR="00793DD1" w:rsidRPr="00793DD1" w:rsidRDefault="00793DD1" w:rsidP="00793DD1">
            <w:pPr>
              <w:ind w:firstLine="0"/>
              <w:jc w:val="center"/>
              <w:rPr>
                <w:rFonts w:eastAsia="Times New Roman" w:cs="Times New Roman"/>
                <w:color w:val="000000"/>
                <w:sz w:val="28"/>
                <w:szCs w:val="28"/>
              </w:rPr>
            </w:pPr>
          </w:p>
        </w:tc>
        <w:tc>
          <w:tcPr>
            <w:tcW w:w="2202" w:type="dxa"/>
            <w:tcBorders>
              <w:top w:val="nil"/>
              <w:left w:val="nil"/>
              <w:bottom w:val="nil"/>
              <w:right w:val="nil"/>
            </w:tcBorders>
          </w:tcPr>
          <w:p w14:paraId="1E11A3F8" w14:textId="77777777" w:rsidR="00793DD1" w:rsidRPr="00793DD1" w:rsidRDefault="00793DD1" w:rsidP="00793DD1">
            <w:pPr>
              <w:ind w:firstLine="0"/>
              <w:jc w:val="right"/>
              <w:rPr>
                <w:rFonts w:eastAsia="Times New Roman" w:cs="Times New Roman"/>
                <w:color w:val="000000"/>
                <w:sz w:val="28"/>
                <w:szCs w:val="28"/>
              </w:rPr>
            </w:pPr>
          </w:p>
        </w:tc>
        <w:tc>
          <w:tcPr>
            <w:tcW w:w="1276" w:type="dxa"/>
            <w:tcBorders>
              <w:top w:val="nil"/>
              <w:left w:val="nil"/>
              <w:bottom w:val="nil"/>
              <w:right w:val="nil"/>
            </w:tcBorders>
          </w:tcPr>
          <w:p w14:paraId="25CC10C0" w14:textId="77777777" w:rsidR="00793DD1" w:rsidRPr="00793DD1" w:rsidRDefault="00793DD1" w:rsidP="00793DD1">
            <w:pPr>
              <w:ind w:firstLine="0"/>
              <w:rPr>
                <w:rFonts w:eastAsia="Times New Roman" w:cs="Times New Roman"/>
                <w:color w:val="000000"/>
                <w:sz w:val="28"/>
                <w:szCs w:val="28"/>
              </w:rPr>
            </w:pPr>
            <w:r w:rsidRPr="00793DD1">
              <w:rPr>
                <w:rFonts w:eastAsia="Times New Roman" w:cs="Times New Roman"/>
                <w:color w:val="000000"/>
                <w:sz w:val="28"/>
                <w:szCs w:val="28"/>
              </w:rPr>
              <w:t xml:space="preserve">№  </w:t>
            </w:r>
          </w:p>
        </w:tc>
      </w:tr>
      <w:tr w:rsidR="00793DD1" w:rsidRPr="00793DD1" w14:paraId="5B42E3F0" w14:textId="77777777" w:rsidTr="00793DD1">
        <w:tc>
          <w:tcPr>
            <w:tcW w:w="3340" w:type="dxa"/>
            <w:tcBorders>
              <w:top w:val="nil"/>
              <w:left w:val="nil"/>
              <w:bottom w:val="nil"/>
              <w:right w:val="nil"/>
            </w:tcBorders>
          </w:tcPr>
          <w:p w14:paraId="69276515" w14:textId="77777777" w:rsidR="00793DD1" w:rsidRPr="00793DD1" w:rsidRDefault="00793DD1" w:rsidP="00793DD1">
            <w:pPr>
              <w:ind w:firstLine="0"/>
              <w:jc w:val="left"/>
              <w:rPr>
                <w:rFonts w:eastAsia="Times New Roman" w:cs="Times New Roman"/>
                <w:color w:val="000000"/>
                <w:sz w:val="28"/>
                <w:szCs w:val="28"/>
              </w:rPr>
            </w:pPr>
          </w:p>
        </w:tc>
        <w:tc>
          <w:tcPr>
            <w:tcW w:w="3071" w:type="dxa"/>
            <w:tcBorders>
              <w:top w:val="nil"/>
              <w:left w:val="nil"/>
              <w:bottom w:val="nil"/>
              <w:right w:val="nil"/>
            </w:tcBorders>
          </w:tcPr>
          <w:p w14:paraId="275DB81D" w14:textId="77777777" w:rsidR="00793DD1" w:rsidRPr="00793DD1" w:rsidRDefault="00793DD1" w:rsidP="00793DD1">
            <w:pPr>
              <w:ind w:firstLine="0"/>
              <w:jc w:val="center"/>
              <w:rPr>
                <w:rFonts w:eastAsia="Times New Roman" w:cs="Times New Roman"/>
                <w:color w:val="000000"/>
                <w:sz w:val="28"/>
                <w:szCs w:val="28"/>
              </w:rPr>
            </w:pPr>
            <w:proofErr w:type="spellStart"/>
            <w:r w:rsidRPr="00793DD1">
              <w:rPr>
                <w:rFonts w:eastAsia="Times New Roman" w:cs="Times New Roman"/>
                <w:color w:val="000000"/>
                <w:sz w:val="28"/>
                <w:szCs w:val="28"/>
              </w:rPr>
              <w:t>пгт</w:t>
            </w:r>
            <w:proofErr w:type="spellEnd"/>
            <w:r w:rsidRPr="00793DD1">
              <w:rPr>
                <w:rFonts w:eastAsia="Times New Roman" w:cs="Times New Roman"/>
                <w:color w:val="000000"/>
                <w:sz w:val="28"/>
                <w:szCs w:val="28"/>
              </w:rPr>
              <w:t>. Междуреченский</w:t>
            </w:r>
          </w:p>
        </w:tc>
        <w:tc>
          <w:tcPr>
            <w:tcW w:w="3478" w:type="dxa"/>
            <w:gridSpan w:val="2"/>
            <w:tcBorders>
              <w:top w:val="nil"/>
              <w:left w:val="nil"/>
              <w:bottom w:val="nil"/>
              <w:right w:val="nil"/>
            </w:tcBorders>
          </w:tcPr>
          <w:p w14:paraId="516CF013" w14:textId="77777777" w:rsidR="00793DD1" w:rsidRPr="00793DD1" w:rsidRDefault="00793DD1" w:rsidP="00793DD1">
            <w:pPr>
              <w:ind w:firstLine="0"/>
              <w:jc w:val="right"/>
              <w:rPr>
                <w:rFonts w:eastAsia="Times New Roman" w:cs="Times New Roman"/>
                <w:color w:val="000000"/>
                <w:sz w:val="28"/>
                <w:szCs w:val="28"/>
              </w:rPr>
            </w:pPr>
          </w:p>
        </w:tc>
      </w:tr>
    </w:tbl>
    <w:p w14:paraId="302F62A1" w14:textId="77777777" w:rsidR="00793DD1" w:rsidRPr="00793DD1" w:rsidRDefault="00793DD1" w:rsidP="00793DD1">
      <w:pPr>
        <w:shd w:val="clear" w:color="auto" w:fill="FFFFFF"/>
        <w:autoSpaceDE w:val="0"/>
        <w:autoSpaceDN w:val="0"/>
        <w:adjustRightInd w:val="0"/>
        <w:ind w:firstLine="0"/>
        <w:rPr>
          <w:rFonts w:eastAsia="Times New Roman" w:cs="Times New Roman"/>
          <w:color w:val="000000"/>
          <w:sz w:val="28"/>
          <w:szCs w:val="28"/>
        </w:rPr>
      </w:pPr>
    </w:p>
    <w:tbl>
      <w:tblPr>
        <w:tblW w:w="0" w:type="auto"/>
        <w:tblLook w:val="04A0" w:firstRow="1" w:lastRow="0" w:firstColumn="1" w:lastColumn="0" w:noHBand="0" w:noVBand="1"/>
      </w:tblPr>
      <w:tblGrid>
        <w:gridCol w:w="6062"/>
      </w:tblGrid>
      <w:tr w:rsidR="00793DD1" w:rsidRPr="00793DD1" w14:paraId="5A539568" w14:textId="77777777" w:rsidTr="00793DD1">
        <w:tc>
          <w:tcPr>
            <w:tcW w:w="6062" w:type="dxa"/>
          </w:tcPr>
          <w:p w14:paraId="24E7784E" w14:textId="77777777" w:rsidR="00793DD1" w:rsidRPr="00793DD1" w:rsidRDefault="00793DD1" w:rsidP="00793DD1">
            <w:pPr>
              <w:ind w:firstLine="0"/>
              <w:jc w:val="left"/>
              <w:rPr>
                <w:rFonts w:eastAsia="Times New Roman" w:cs="Times New Roman"/>
                <w:sz w:val="28"/>
                <w:szCs w:val="28"/>
              </w:rPr>
            </w:pPr>
            <w:r w:rsidRPr="00793DD1">
              <w:rPr>
                <w:rFonts w:eastAsia="Times New Roman" w:cs="Times New Roman"/>
                <w:sz w:val="28"/>
                <w:szCs w:val="28"/>
              </w:rPr>
              <w:t xml:space="preserve">Об утверждении местных нормативов </w:t>
            </w:r>
          </w:p>
          <w:p w14:paraId="5EFF1C8E" w14:textId="38143BC9" w:rsidR="00793DD1" w:rsidRPr="00793DD1" w:rsidRDefault="00793DD1" w:rsidP="00793DD1">
            <w:pPr>
              <w:shd w:val="clear" w:color="auto" w:fill="FFFFFF"/>
              <w:autoSpaceDE w:val="0"/>
              <w:autoSpaceDN w:val="0"/>
              <w:adjustRightInd w:val="0"/>
              <w:ind w:firstLine="0"/>
              <w:jc w:val="left"/>
              <w:rPr>
                <w:rFonts w:eastAsia="Times New Roman" w:cs="Times New Roman"/>
                <w:sz w:val="28"/>
                <w:szCs w:val="28"/>
              </w:rPr>
            </w:pPr>
            <w:r w:rsidRPr="00793DD1">
              <w:rPr>
                <w:rFonts w:eastAsia="Times New Roman" w:cs="Times New Roman"/>
                <w:sz w:val="28"/>
                <w:szCs w:val="28"/>
              </w:rPr>
              <w:t xml:space="preserve">градостроительного проектирования городского поселения  </w:t>
            </w:r>
            <w:proofErr w:type="gramStart"/>
            <w:r>
              <w:rPr>
                <w:rFonts w:eastAsia="Times New Roman" w:cs="Times New Roman"/>
                <w:sz w:val="28"/>
                <w:szCs w:val="28"/>
              </w:rPr>
              <w:t>Междуреченский</w:t>
            </w:r>
            <w:proofErr w:type="gramEnd"/>
            <w:r w:rsidRPr="00793DD1">
              <w:rPr>
                <w:rFonts w:eastAsia="Times New Roman" w:cs="Times New Roman"/>
                <w:sz w:val="28"/>
                <w:szCs w:val="28"/>
              </w:rPr>
              <w:t xml:space="preserve">  Кондинского района Ханты-Мансийского автономного округа – Югры</w:t>
            </w:r>
          </w:p>
          <w:p w14:paraId="7BF753B7" w14:textId="77777777" w:rsidR="00793DD1" w:rsidRPr="00793DD1" w:rsidRDefault="00793DD1" w:rsidP="00793DD1">
            <w:pPr>
              <w:shd w:val="clear" w:color="auto" w:fill="FFFFFF"/>
              <w:autoSpaceDE w:val="0"/>
              <w:autoSpaceDN w:val="0"/>
              <w:adjustRightInd w:val="0"/>
              <w:ind w:firstLine="0"/>
              <w:jc w:val="left"/>
              <w:rPr>
                <w:rFonts w:eastAsia="Times New Roman" w:cs="Times New Roman"/>
                <w:color w:val="000000"/>
                <w:sz w:val="28"/>
                <w:szCs w:val="28"/>
              </w:rPr>
            </w:pPr>
            <w:r w:rsidRPr="00793DD1">
              <w:rPr>
                <w:rFonts w:eastAsia="Times New Roman" w:cs="Times New Roman"/>
                <w:sz w:val="28"/>
                <w:szCs w:val="28"/>
              </w:rPr>
              <w:t xml:space="preserve"> </w:t>
            </w:r>
          </w:p>
        </w:tc>
      </w:tr>
    </w:tbl>
    <w:p w14:paraId="53978F6C" w14:textId="77777777" w:rsidR="00793DD1" w:rsidRPr="00793DD1" w:rsidRDefault="00793DD1" w:rsidP="00793DD1">
      <w:pPr>
        <w:rPr>
          <w:rFonts w:eastAsia="Times New Roman" w:cs="Times New Roman"/>
          <w:sz w:val="28"/>
          <w:szCs w:val="28"/>
        </w:rPr>
      </w:pPr>
      <w:proofErr w:type="gramStart"/>
      <w:r w:rsidRPr="00793DD1">
        <w:rPr>
          <w:rFonts w:eastAsia="Times New Roman" w:cs="Times New Roman"/>
          <w:sz w:val="28"/>
          <w:szCs w:val="28"/>
        </w:rPr>
        <w:t xml:space="preserve">В соответствии с частью 2 статьи 8, статьями 29.2, 29.4 Градостроительного     кодекса Российской Федерации, со статьей 8 Закона Ханты-Мансийского автономного округа – Югры от 18 апреля 2007 года № 39-оз «О градостроительной деятельности на территории Ханты-Мансийского автономного округа – Югры», решением Думы Кондинского района от 29 октября 2021 года № 843 «О принятии осуществления части полномочий по решению вопросов местного значения», </w:t>
      </w:r>
      <w:r w:rsidRPr="00793DD1">
        <w:rPr>
          <w:rFonts w:eastAsia="Times New Roman" w:cs="Times New Roman"/>
          <w:b/>
          <w:sz w:val="28"/>
          <w:szCs w:val="28"/>
        </w:rPr>
        <w:t>администрация Кондинского района</w:t>
      </w:r>
      <w:proofErr w:type="gramEnd"/>
      <w:r w:rsidRPr="00793DD1">
        <w:rPr>
          <w:rFonts w:eastAsia="Times New Roman" w:cs="Times New Roman"/>
          <w:b/>
          <w:sz w:val="28"/>
          <w:szCs w:val="28"/>
        </w:rPr>
        <w:t xml:space="preserve"> постановляет:</w:t>
      </w:r>
    </w:p>
    <w:p w14:paraId="7865F780" w14:textId="4918A030" w:rsidR="00793DD1" w:rsidRPr="00793DD1" w:rsidRDefault="00793DD1" w:rsidP="00793DD1">
      <w:pPr>
        <w:rPr>
          <w:rFonts w:eastAsia="Times New Roman" w:cs="Times New Roman"/>
          <w:sz w:val="28"/>
          <w:szCs w:val="28"/>
        </w:rPr>
      </w:pPr>
      <w:r w:rsidRPr="00793DD1">
        <w:rPr>
          <w:rFonts w:eastAsia="Times New Roman" w:cs="Times New Roman"/>
          <w:sz w:val="28"/>
          <w:szCs w:val="28"/>
        </w:rPr>
        <w:t xml:space="preserve">1. Утвердить местные нормативы градостроительного проектирования городского поселения  </w:t>
      </w:r>
      <w:proofErr w:type="gramStart"/>
      <w:r>
        <w:rPr>
          <w:rFonts w:eastAsia="Times New Roman" w:cs="Times New Roman"/>
          <w:sz w:val="28"/>
          <w:szCs w:val="28"/>
        </w:rPr>
        <w:t>Междуреченский</w:t>
      </w:r>
      <w:proofErr w:type="gramEnd"/>
      <w:r w:rsidRPr="00793DD1">
        <w:rPr>
          <w:rFonts w:eastAsia="Times New Roman" w:cs="Times New Roman"/>
          <w:sz w:val="28"/>
          <w:szCs w:val="28"/>
        </w:rPr>
        <w:t xml:space="preserve">  Кондинского района Ханты-Мансийского  автономного округа - Югры (приложение).</w:t>
      </w:r>
    </w:p>
    <w:p w14:paraId="7AD4DE76" w14:textId="5D743498" w:rsidR="00793DD1" w:rsidRPr="00793DD1" w:rsidRDefault="00793DD1" w:rsidP="00793DD1">
      <w:pPr>
        <w:rPr>
          <w:rFonts w:eastAsia="Times New Roman" w:cs="Times New Roman"/>
          <w:sz w:val="28"/>
          <w:szCs w:val="28"/>
        </w:rPr>
      </w:pPr>
      <w:r w:rsidRPr="00793DD1">
        <w:rPr>
          <w:rFonts w:eastAsia="Times New Roman" w:cs="Times New Roman"/>
          <w:sz w:val="28"/>
          <w:szCs w:val="28"/>
        </w:rPr>
        <w:t xml:space="preserve">2. Администрации Кондинского района разместить местные нормативы               градостроительного проектирования городского поселения </w:t>
      </w:r>
      <w:proofErr w:type="gramStart"/>
      <w:r>
        <w:rPr>
          <w:rFonts w:eastAsia="Times New Roman" w:cs="Times New Roman"/>
          <w:sz w:val="28"/>
          <w:szCs w:val="28"/>
        </w:rPr>
        <w:t>Междуреченский</w:t>
      </w:r>
      <w:proofErr w:type="gramEnd"/>
      <w:r w:rsidRPr="00793DD1">
        <w:rPr>
          <w:rFonts w:eastAsia="Times New Roman" w:cs="Times New Roman"/>
          <w:sz w:val="28"/>
          <w:szCs w:val="28"/>
        </w:rPr>
        <w:t xml:space="preserve">  Кондинского района Ханты-Мансийского автономного округа - Югры в федеральной  информационной адресной системе территориального планирования в течение пяти дней со дня их утверждения.</w:t>
      </w:r>
    </w:p>
    <w:p w14:paraId="53674389" w14:textId="77777777" w:rsidR="00793DD1" w:rsidRPr="00793DD1" w:rsidRDefault="00793DD1" w:rsidP="00793DD1">
      <w:pPr>
        <w:rPr>
          <w:rFonts w:eastAsia="Times New Roman" w:cs="Times New Roman"/>
          <w:sz w:val="28"/>
          <w:szCs w:val="28"/>
        </w:rPr>
      </w:pPr>
      <w:r w:rsidRPr="00793DD1">
        <w:rPr>
          <w:rFonts w:eastAsia="Times New Roman" w:cs="Times New Roman"/>
          <w:sz w:val="28"/>
          <w:szCs w:val="28"/>
        </w:rPr>
        <w:t>3.</w:t>
      </w:r>
      <w:r w:rsidRPr="00793DD1">
        <w:rPr>
          <w:rFonts w:eastAsia="Times New Roman" w:cs="Times New Roman"/>
          <w:sz w:val="28"/>
          <w:szCs w:val="28"/>
        </w:rPr>
        <w:tab/>
        <w:t xml:space="preserve">Обнародовать решение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w:t>
      </w:r>
      <w:proofErr w:type="spellStart"/>
      <w:r w:rsidRPr="00793DD1">
        <w:rPr>
          <w:rFonts w:eastAsia="Times New Roman" w:cs="Times New Roman"/>
          <w:sz w:val="28"/>
          <w:szCs w:val="28"/>
        </w:rPr>
        <w:t>Кондинский</w:t>
      </w:r>
      <w:proofErr w:type="spellEnd"/>
      <w:r w:rsidRPr="00793DD1">
        <w:rPr>
          <w:rFonts w:eastAsia="Times New Roman" w:cs="Times New Roman"/>
          <w:sz w:val="28"/>
          <w:szCs w:val="28"/>
        </w:rPr>
        <w:t xml:space="preserve"> район» и разместить на официальном сайте органов местного самоуправления муниципального образования </w:t>
      </w:r>
      <w:proofErr w:type="spellStart"/>
      <w:r w:rsidRPr="00793DD1">
        <w:rPr>
          <w:rFonts w:eastAsia="Times New Roman" w:cs="Times New Roman"/>
          <w:sz w:val="28"/>
          <w:szCs w:val="28"/>
        </w:rPr>
        <w:t>Кондинский</w:t>
      </w:r>
      <w:proofErr w:type="spellEnd"/>
      <w:r w:rsidRPr="00793DD1">
        <w:rPr>
          <w:rFonts w:eastAsia="Times New Roman" w:cs="Times New Roman"/>
          <w:sz w:val="28"/>
          <w:szCs w:val="28"/>
        </w:rPr>
        <w:t xml:space="preserve"> район.</w:t>
      </w:r>
    </w:p>
    <w:p w14:paraId="3B96C38C" w14:textId="77777777" w:rsidR="00793DD1" w:rsidRPr="00793DD1" w:rsidRDefault="00793DD1" w:rsidP="00793DD1">
      <w:pPr>
        <w:rPr>
          <w:rFonts w:eastAsia="Times New Roman" w:cs="Times New Roman"/>
          <w:sz w:val="28"/>
          <w:szCs w:val="28"/>
        </w:rPr>
      </w:pPr>
      <w:r w:rsidRPr="00793DD1">
        <w:rPr>
          <w:rFonts w:eastAsia="Times New Roman" w:cs="Times New Roman"/>
          <w:sz w:val="28"/>
          <w:szCs w:val="28"/>
        </w:rPr>
        <w:t>4. Настоящее решение вступает в силу после обнародования.</w:t>
      </w:r>
    </w:p>
    <w:p w14:paraId="21D8B777" w14:textId="77777777" w:rsidR="00793DD1" w:rsidRPr="00793DD1" w:rsidRDefault="00793DD1" w:rsidP="00793DD1">
      <w:pPr>
        <w:rPr>
          <w:rFonts w:eastAsia="Times New Roman" w:cs="Times New Roman"/>
          <w:sz w:val="28"/>
          <w:szCs w:val="28"/>
        </w:rPr>
      </w:pPr>
      <w:r w:rsidRPr="00793DD1">
        <w:rPr>
          <w:rFonts w:eastAsia="Times New Roman" w:cs="Times New Roman"/>
          <w:sz w:val="28"/>
          <w:szCs w:val="28"/>
        </w:rPr>
        <w:t xml:space="preserve">5. </w:t>
      </w:r>
      <w:proofErr w:type="gramStart"/>
      <w:r w:rsidRPr="00793DD1">
        <w:rPr>
          <w:rFonts w:eastAsia="Times New Roman" w:cs="Times New Roman"/>
          <w:sz w:val="28"/>
          <w:szCs w:val="28"/>
        </w:rPr>
        <w:t>Контроль за</w:t>
      </w:r>
      <w:proofErr w:type="gramEnd"/>
      <w:r w:rsidRPr="00793DD1">
        <w:rPr>
          <w:rFonts w:eastAsia="Times New Roman" w:cs="Times New Roman"/>
          <w:sz w:val="28"/>
          <w:szCs w:val="28"/>
        </w:rPr>
        <w:t xml:space="preserve"> выполнением постановления возложить на заместителя главы района С.А. Боенко.  </w:t>
      </w:r>
    </w:p>
    <w:p w14:paraId="12030F66" w14:textId="77777777" w:rsidR="00793DD1" w:rsidRPr="00793DD1" w:rsidRDefault="00793DD1" w:rsidP="00793DD1">
      <w:pPr>
        <w:ind w:firstLine="0"/>
        <w:jc w:val="left"/>
        <w:rPr>
          <w:rFonts w:eastAsia="Times New Roman" w:cs="Times New Roman"/>
          <w:color w:val="000000"/>
          <w:sz w:val="28"/>
          <w:szCs w:val="28"/>
        </w:rPr>
      </w:pPr>
    </w:p>
    <w:p w14:paraId="1A727441" w14:textId="77777777" w:rsidR="00793DD1" w:rsidRPr="00793DD1" w:rsidRDefault="00793DD1" w:rsidP="00793DD1">
      <w:pPr>
        <w:ind w:firstLine="0"/>
        <w:jc w:val="left"/>
        <w:rPr>
          <w:rFonts w:eastAsia="Times New Roman" w:cs="Times New Roman"/>
          <w:color w:val="000000"/>
          <w:sz w:val="28"/>
          <w:szCs w:val="28"/>
        </w:rPr>
      </w:pPr>
    </w:p>
    <w:p w14:paraId="33E29DEE" w14:textId="77777777" w:rsidR="00793DD1" w:rsidRPr="00793DD1" w:rsidRDefault="00793DD1" w:rsidP="00793DD1">
      <w:pPr>
        <w:ind w:firstLine="0"/>
        <w:jc w:val="left"/>
        <w:rPr>
          <w:rFonts w:eastAsia="Times New Roman" w:cs="Times New Roman"/>
          <w:color w:val="000000"/>
          <w:sz w:val="28"/>
          <w:szCs w:val="28"/>
        </w:rPr>
      </w:pPr>
    </w:p>
    <w:tbl>
      <w:tblPr>
        <w:tblW w:w="0" w:type="auto"/>
        <w:tblLook w:val="01E0" w:firstRow="1" w:lastRow="1" w:firstColumn="1" w:lastColumn="1" w:noHBand="0" w:noVBand="0"/>
      </w:tblPr>
      <w:tblGrid>
        <w:gridCol w:w="4674"/>
        <w:gridCol w:w="1870"/>
        <w:gridCol w:w="3310"/>
      </w:tblGrid>
      <w:tr w:rsidR="00793DD1" w:rsidRPr="00793DD1" w14:paraId="0ACF8D05" w14:textId="77777777" w:rsidTr="00793DD1">
        <w:tc>
          <w:tcPr>
            <w:tcW w:w="4785" w:type="dxa"/>
          </w:tcPr>
          <w:p w14:paraId="17D195C5" w14:textId="77777777" w:rsidR="00793DD1" w:rsidRPr="00793DD1" w:rsidRDefault="00793DD1" w:rsidP="00793DD1">
            <w:pPr>
              <w:ind w:firstLine="0"/>
              <w:rPr>
                <w:rFonts w:eastAsia="Times New Roman" w:cs="Times New Roman"/>
                <w:color w:val="000000"/>
                <w:sz w:val="28"/>
                <w:szCs w:val="28"/>
              </w:rPr>
            </w:pPr>
            <w:r w:rsidRPr="00793DD1">
              <w:rPr>
                <w:rFonts w:eastAsia="Times New Roman" w:cs="Times New Roman"/>
                <w:sz w:val="28"/>
                <w:szCs w:val="28"/>
              </w:rPr>
              <w:t>Глава района</w:t>
            </w:r>
          </w:p>
        </w:tc>
        <w:tc>
          <w:tcPr>
            <w:tcW w:w="1920" w:type="dxa"/>
          </w:tcPr>
          <w:p w14:paraId="5E6B6607" w14:textId="77777777" w:rsidR="00793DD1" w:rsidRPr="00793DD1" w:rsidRDefault="00793DD1" w:rsidP="00793DD1">
            <w:pPr>
              <w:ind w:firstLine="0"/>
              <w:jc w:val="center"/>
              <w:rPr>
                <w:rFonts w:eastAsia="Times New Roman" w:cs="Times New Roman"/>
                <w:color w:val="000000"/>
                <w:sz w:val="28"/>
                <w:szCs w:val="28"/>
              </w:rPr>
            </w:pPr>
          </w:p>
        </w:tc>
        <w:tc>
          <w:tcPr>
            <w:tcW w:w="3363" w:type="dxa"/>
            <w:tcBorders>
              <w:left w:val="nil"/>
            </w:tcBorders>
          </w:tcPr>
          <w:p w14:paraId="593614F9" w14:textId="77777777" w:rsidR="00793DD1" w:rsidRPr="00793DD1" w:rsidRDefault="00793DD1" w:rsidP="00793DD1">
            <w:pPr>
              <w:ind w:firstLine="0"/>
              <w:jc w:val="right"/>
              <w:rPr>
                <w:rFonts w:eastAsia="Times New Roman" w:cs="Times New Roman"/>
                <w:sz w:val="28"/>
                <w:szCs w:val="28"/>
              </w:rPr>
            </w:pPr>
            <w:proofErr w:type="spellStart"/>
            <w:r w:rsidRPr="00793DD1">
              <w:rPr>
                <w:rFonts w:eastAsia="Times New Roman" w:cs="Times New Roman"/>
                <w:sz w:val="28"/>
                <w:szCs w:val="28"/>
              </w:rPr>
              <w:t>А.А.Мухин</w:t>
            </w:r>
            <w:proofErr w:type="spellEnd"/>
          </w:p>
        </w:tc>
      </w:tr>
    </w:tbl>
    <w:p w14:paraId="5761B642" w14:textId="77777777" w:rsidR="00793DD1" w:rsidRPr="00793DD1" w:rsidRDefault="00793DD1" w:rsidP="00793DD1">
      <w:pPr>
        <w:ind w:firstLine="0"/>
        <w:jc w:val="right"/>
        <w:rPr>
          <w:rFonts w:eastAsia="Times New Roman" w:cs="Times New Roman"/>
          <w:szCs w:val="24"/>
        </w:rPr>
      </w:pPr>
      <w:r w:rsidRPr="00793DD1">
        <w:rPr>
          <w:rFonts w:eastAsia="Times New Roman" w:cs="Times New Roman"/>
          <w:szCs w:val="24"/>
        </w:rPr>
        <w:lastRenderedPageBreak/>
        <w:t xml:space="preserve">Приложение к постановлению </w:t>
      </w:r>
    </w:p>
    <w:p w14:paraId="5A99D9B7" w14:textId="77777777" w:rsidR="00793DD1" w:rsidRPr="00793DD1" w:rsidRDefault="00793DD1" w:rsidP="00793DD1">
      <w:pPr>
        <w:ind w:firstLine="0"/>
        <w:jc w:val="right"/>
        <w:rPr>
          <w:rFonts w:eastAsia="Times New Roman" w:cs="Times New Roman"/>
          <w:szCs w:val="24"/>
        </w:rPr>
      </w:pPr>
      <w:r w:rsidRPr="00793DD1">
        <w:rPr>
          <w:rFonts w:eastAsia="Times New Roman" w:cs="Times New Roman"/>
          <w:szCs w:val="24"/>
        </w:rPr>
        <w:t>администрации Кондинского района</w:t>
      </w:r>
    </w:p>
    <w:p w14:paraId="5B423638" w14:textId="77777777" w:rsidR="00793DD1" w:rsidRPr="00793DD1" w:rsidRDefault="00793DD1" w:rsidP="00793DD1">
      <w:pPr>
        <w:ind w:firstLine="0"/>
        <w:jc w:val="right"/>
        <w:rPr>
          <w:rFonts w:eastAsia="Times New Roman" w:cs="Times New Roman"/>
          <w:szCs w:val="24"/>
        </w:rPr>
      </w:pPr>
      <w:r w:rsidRPr="00793DD1">
        <w:rPr>
          <w:rFonts w:eastAsia="Times New Roman" w:cs="Times New Roman"/>
          <w:szCs w:val="24"/>
        </w:rPr>
        <w:t xml:space="preserve"> от                  №   </w:t>
      </w:r>
    </w:p>
    <w:p w14:paraId="4BC94C63" w14:textId="77777777" w:rsidR="00BB1424" w:rsidRDefault="00BB1424" w:rsidP="00C55C43">
      <w:pPr>
        <w:ind w:firstLine="0"/>
        <w:jc w:val="center"/>
      </w:pPr>
    </w:p>
    <w:p w14:paraId="048460CA" w14:textId="77777777" w:rsidR="00BB1424" w:rsidRDefault="00BB1424" w:rsidP="00C55C43">
      <w:pPr>
        <w:ind w:firstLine="0"/>
        <w:jc w:val="center"/>
      </w:pPr>
    </w:p>
    <w:p w14:paraId="56101E82" w14:textId="7B465D4A" w:rsidR="005C4553" w:rsidRPr="002C35F8" w:rsidRDefault="005C4553" w:rsidP="00C55C43">
      <w:pPr>
        <w:ind w:firstLine="0"/>
        <w:jc w:val="center"/>
      </w:pPr>
    </w:p>
    <w:p w14:paraId="436F3BBD" w14:textId="77777777" w:rsidR="006D48A4" w:rsidRPr="002C35F8" w:rsidRDefault="006D48A4" w:rsidP="00DF701C">
      <w:pPr>
        <w:ind w:firstLine="0"/>
        <w:jc w:val="center"/>
      </w:pPr>
    </w:p>
    <w:p w14:paraId="2DEE333D" w14:textId="77777777" w:rsidR="006D48A4" w:rsidRDefault="006D48A4" w:rsidP="00DF701C">
      <w:pPr>
        <w:ind w:firstLine="0"/>
        <w:jc w:val="center"/>
      </w:pPr>
    </w:p>
    <w:p w14:paraId="26307CC2" w14:textId="4BF563E7" w:rsidR="006D48A4" w:rsidRDefault="006D48A4" w:rsidP="00DF701C">
      <w:pPr>
        <w:ind w:firstLine="0"/>
        <w:jc w:val="center"/>
      </w:pPr>
    </w:p>
    <w:p w14:paraId="2006731B" w14:textId="77777777" w:rsidR="00BA3B8F" w:rsidRDefault="00BA3B8F" w:rsidP="00DF701C">
      <w:pPr>
        <w:ind w:firstLine="0"/>
        <w:jc w:val="center"/>
      </w:pPr>
    </w:p>
    <w:p w14:paraId="2D2EF0E6" w14:textId="77777777" w:rsidR="007616E8" w:rsidRDefault="007616E8" w:rsidP="00DF701C">
      <w:pPr>
        <w:ind w:firstLine="0"/>
        <w:jc w:val="center"/>
      </w:pPr>
    </w:p>
    <w:p w14:paraId="7CDC79E6" w14:textId="77777777" w:rsidR="006D48A4" w:rsidRDefault="006D48A4" w:rsidP="00DF701C">
      <w:pPr>
        <w:ind w:firstLine="0"/>
        <w:jc w:val="center"/>
      </w:pPr>
    </w:p>
    <w:p w14:paraId="313D5E4C" w14:textId="77777777" w:rsidR="006D48A4" w:rsidRDefault="006D48A4" w:rsidP="00DF701C">
      <w:pPr>
        <w:ind w:firstLine="0"/>
        <w:jc w:val="center"/>
      </w:pPr>
    </w:p>
    <w:p w14:paraId="1A575943" w14:textId="77777777" w:rsidR="006D48A4" w:rsidRPr="007306E0" w:rsidRDefault="006D48A4" w:rsidP="00DF701C">
      <w:pPr>
        <w:ind w:firstLine="0"/>
        <w:jc w:val="center"/>
      </w:pPr>
    </w:p>
    <w:p w14:paraId="2408160A" w14:textId="77777777" w:rsidR="006D48A4" w:rsidRPr="007306E0" w:rsidRDefault="006D48A4" w:rsidP="00DF701C">
      <w:pPr>
        <w:ind w:firstLine="0"/>
        <w:jc w:val="center"/>
      </w:pPr>
    </w:p>
    <w:bookmarkEnd w:id="0"/>
    <w:bookmarkEnd w:id="1"/>
    <w:tbl>
      <w:tblPr>
        <w:tblW w:w="9464" w:type="dxa"/>
        <w:tblLook w:val="04A0" w:firstRow="1" w:lastRow="0" w:firstColumn="1" w:lastColumn="0" w:noHBand="0" w:noVBand="1"/>
      </w:tblPr>
      <w:tblGrid>
        <w:gridCol w:w="4678"/>
        <w:gridCol w:w="4786"/>
      </w:tblGrid>
      <w:tr w:rsidR="007616E8" w:rsidRPr="00DB7B7E" w14:paraId="4221EF32" w14:textId="77777777" w:rsidTr="0059033A">
        <w:tc>
          <w:tcPr>
            <w:tcW w:w="4678" w:type="dxa"/>
          </w:tcPr>
          <w:p w14:paraId="7EB20C65" w14:textId="77777777" w:rsidR="007616E8" w:rsidRDefault="007616E8" w:rsidP="00BA3B8F">
            <w:pPr>
              <w:ind w:firstLine="0"/>
              <w:rPr>
                <w:sz w:val="20"/>
                <w:szCs w:val="20"/>
              </w:rPr>
            </w:pPr>
          </w:p>
          <w:p w14:paraId="3AD26945" w14:textId="32E7B907" w:rsidR="004F26E1" w:rsidRPr="009008F2" w:rsidRDefault="004F26E1" w:rsidP="00BA3B8F">
            <w:pPr>
              <w:ind w:firstLine="0"/>
              <w:rPr>
                <w:sz w:val="20"/>
                <w:szCs w:val="20"/>
              </w:rPr>
            </w:pPr>
          </w:p>
        </w:tc>
        <w:tc>
          <w:tcPr>
            <w:tcW w:w="4786" w:type="dxa"/>
          </w:tcPr>
          <w:p w14:paraId="351D5A67" w14:textId="0F9275A5" w:rsidR="007616E8" w:rsidRPr="00876DC5" w:rsidRDefault="007616E8" w:rsidP="00C55C43">
            <w:pPr>
              <w:ind w:firstLine="0"/>
              <w:jc w:val="right"/>
              <w:rPr>
                <w:sz w:val="20"/>
                <w:szCs w:val="20"/>
              </w:rPr>
            </w:pPr>
          </w:p>
        </w:tc>
      </w:tr>
    </w:tbl>
    <w:p w14:paraId="2AE21979" w14:textId="77777777" w:rsidR="007616E8" w:rsidRPr="007306E0" w:rsidRDefault="007616E8" w:rsidP="007616E8">
      <w:pPr>
        <w:ind w:firstLine="0"/>
        <w:jc w:val="center"/>
      </w:pPr>
    </w:p>
    <w:p w14:paraId="3EF7F54C" w14:textId="77777777" w:rsidR="007616E8" w:rsidRDefault="007616E8" w:rsidP="007616E8">
      <w:pPr>
        <w:ind w:firstLine="0"/>
        <w:jc w:val="center"/>
      </w:pPr>
    </w:p>
    <w:p w14:paraId="498A433E" w14:textId="77777777" w:rsidR="007616E8" w:rsidRDefault="007616E8" w:rsidP="007616E8">
      <w:pPr>
        <w:ind w:firstLine="0"/>
        <w:jc w:val="center"/>
      </w:pPr>
    </w:p>
    <w:p w14:paraId="58428B2C" w14:textId="71C6A8DD" w:rsidR="007616E8" w:rsidRDefault="007616E8" w:rsidP="007616E8">
      <w:pPr>
        <w:ind w:firstLine="0"/>
        <w:jc w:val="center"/>
      </w:pPr>
    </w:p>
    <w:p w14:paraId="6D491481" w14:textId="77777777" w:rsidR="00BA3B8F" w:rsidRDefault="00BA3B8F" w:rsidP="007616E8">
      <w:pPr>
        <w:ind w:firstLine="0"/>
        <w:jc w:val="center"/>
      </w:pPr>
    </w:p>
    <w:p w14:paraId="0BE1F52C" w14:textId="77777777" w:rsidR="007616E8" w:rsidRDefault="007616E8" w:rsidP="007616E8">
      <w:pPr>
        <w:ind w:firstLine="0"/>
        <w:jc w:val="center"/>
      </w:pPr>
    </w:p>
    <w:p w14:paraId="768758D2" w14:textId="77777777" w:rsidR="007616E8" w:rsidRDefault="007616E8" w:rsidP="007616E8">
      <w:pPr>
        <w:ind w:firstLine="0"/>
        <w:jc w:val="center"/>
      </w:pPr>
    </w:p>
    <w:p w14:paraId="41676733" w14:textId="77777777" w:rsidR="007616E8" w:rsidRDefault="007616E8" w:rsidP="007616E8">
      <w:pPr>
        <w:ind w:firstLine="0"/>
        <w:jc w:val="center"/>
      </w:pPr>
    </w:p>
    <w:p w14:paraId="36EEF38F"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МЕСТНЫЕ НОРМАТИВЫ</w:t>
      </w:r>
    </w:p>
    <w:p w14:paraId="08027B3C"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ГРАДОСТРОИТЕЛЬНОГО ПРОЕКТИРОВАНИЯ</w:t>
      </w:r>
    </w:p>
    <w:p w14:paraId="623E6ECF" w14:textId="4B0481DA" w:rsidR="007616E8" w:rsidRDefault="007616E8" w:rsidP="007616E8">
      <w:pPr>
        <w:ind w:firstLine="0"/>
        <w:jc w:val="center"/>
      </w:pPr>
    </w:p>
    <w:p w14:paraId="06F65DEB" w14:textId="2296FEBE" w:rsidR="00087887" w:rsidRDefault="00CE2DFC" w:rsidP="00CE2DFC">
      <w:pPr>
        <w:suppressAutoHyphens/>
        <w:ind w:firstLine="0"/>
        <w:jc w:val="center"/>
        <w:rPr>
          <w:rFonts w:eastAsia="Times New Roman" w:cs="Times New Roman"/>
          <w:b/>
          <w:sz w:val="36"/>
          <w:szCs w:val="36"/>
          <w:lang w:eastAsia="ar-SA" w:bidi="en-US"/>
        </w:rPr>
      </w:pPr>
      <w:r w:rsidRPr="00CE2DFC">
        <w:rPr>
          <w:rFonts w:eastAsia="Times New Roman" w:cs="Times New Roman"/>
          <w:b/>
          <w:sz w:val="36"/>
          <w:szCs w:val="36"/>
          <w:lang w:eastAsia="ar-SA" w:bidi="en-US"/>
        </w:rPr>
        <w:t xml:space="preserve">городского поселения </w:t>
      </w:r>
      <w:proofErr w:type="gramStart"/>
      <w:r w:rsidR="00694ADD">
        <w:rPr>
          <w:rFonts w:eastAsia="Times New Roman" w:cs="Times New Roman"/>
          <w:b/>
          <w:sz w:val="36"/>
          <w:szCs w:val="36"/>
          <w:lang w:eastAsia="ar-SA" w:bidi="en-US"/>
        </w:rPr>
        <w:t>Междуреченский</w:t>
      </w:r>
      <w:proofErr w:type="gramEnd"/>
    </w:p>
    <w:p w14:paraId="40242AA9" w14:textId="77777777" w:rsidR="00CE2DFC" w:rsidRPr="00CE2DFC" w:rsidRDefault="00CE2DFC" w:rsidP="00CE2DFC">
      <w:pPr>
        <w:suppressAutoHyphens/>
        <w:ind w:firstLine="0"/>
        <w:jc w:val="center"/>
        <w:rPr>
          <w:rFonts w:eastAsia="Times New Roman" w:cs="Times New Roman"/>
          <w:b/>
          <w:sz w:val="36"/>
          <w:szCs w:val="36"/>
          <w:lang w:eastAsia="ar-SA" w:bidi="en-US"/>
        </w:rPr>
      </w:pPr>
    </w:p>
    <w:p w14:paraId="497810A0" w14:textId="2B69E177" w:rsidR="007616E8" w:rsidRPr="00CE2DFC" w:rsidRDefault="00363AB0" w:rsidP="00CE2DFC">
      <w:pPr>
        <w:ind w:firstLine="0"/>
        <w:jc w:val="center"/>
        <w:rPr>
          <w:b/>
          <w:bCs/>
        </w:rPr>
      </w:pPr>
      <w:r w:rsidRPr="00CE2DFC">
        <w:rPr>
          <w:b/>
          <w:bCs/>
        </w:rPr>
        <w:t>Кондинск</w:t>
      </w:r>
      <w:r w:rsidR="007616E8" w:rsidRPr="00CE2DFC">
        <w:rPr>
          <w:b/>
          <w:bCs/>
        </w:rPr>
        <w:t>ого района</w:t>
      </w:r>
    </w:p>
    <w:p w14:paraId="1E22944E" w14:textId="1CFA05F3" w:rsidR="007616E8" w:rsidRPr="00CE2DFC" w:rsidRDefault="00363AB0" w:rsidP="00CE2DFC">
      <w:pPr>
        <w:ind w:firstLine="0"/>
        <w:jc w:val="center"/>
        <w:rPr>
          <w:b/>
          <w:bCs/>
        </w:rPr>
      </w:pPr>
      <w:r w:rsidRPr="00CE2DFC">
        <w:rPr>
          <w:b/>
          <w:bCs/>
        </w:rPr>
        <w:t>Ханты-Мансийского автономного округа – Югры</w:t>
      </w:r>
    </w:p>
    <w:p w14:paraId="2FA0476F" w14:textId="77777777" w:rsidR="007616E8" w:rsidRDefault="007616E8" w:rsidP="007616E8">
      <w:pPr>
        <w:ind w:firstLine="0"/>
        <w:jc w:val="center"/>
      </w:pPr>
    </w:p>
    <w:p w14:paraId="32E131A9" w14:textId="77777777" w:rsidR="007616E8" w:rsidRDefault="007616E8" w:rsidP="007616E8">
      <w:pPr>
        <w:ind w:firstLine="0"/>
        <w:jc w:val="center"/>
      </w:pPr>
    </w:p>
    <w:p w14:paraId="63A4B83A" w14:textId="77777777" w:rsidR="007616E8" w:rsidRPr="002C35F8" w:rsidRDefault="007616E8" w:rsidP="007616E8">
      <w:pPr>
        <w:ind w:firstLine="0"/>
        <w:jc w:val="center"/>
      </w:pPr>
    </w:p>
    <w:p w14:paraId="413C853A" w14:textId="77777777" w:rsidR="007616E8" w:rsidRPr="002C35F8" w:rsidRDefault="007616E8" w:rsidP="007616E8">
      <w:pPr>
        <w:ind w:firstLine="0"/>
        <w:jc w:val="center"/>
      </w:pPr>
    </w:p>
    <w:p w14:paraId="49CFDB16" w14:textId="347DAC0E" w:rsidR="007616E8" w:rsidRDefault="007616E8" w:rsidP="007616E8">
      <w:pPr>
        <w:ind w:firstLine="0"/>
        <w:jc w:val="center"/>
      </w:pPr>
    </w:p>
    <w:p w14:paraId="543E6AF4" w14:textId="7999F29F" w:rsidR="00087887" w:rsidRDefault="00087887" w:rsidP="007616E8">
      <w:pPr>
        <w:ind w:firstLine="0"/>
        <w:jc w:val="center"/>
      </w:pPr>
    </w:p>
    <w:p w14:paraId="21FDB1C1" w14:textId="77777777" w:rsidR="00087887" w:rsidRDefault="00087887" w:rsidP="007616E8">
      <w:pPr>
        <w:ind w:firstLine="0"/>
        <w:jc w:val="center"/>
      </w:pPr>
    </w:p>
    <w:p w14:paraId="4614ACBD" w14:textId="77777777" w:rsidR="007616E8" w:rsidRDefault="007616E8" w:rsidP="007616E8">
      <w:pPr>
        <w:ind w:firstLine="0"/>
        <w:jc w:val="center"/>
      </w:pPr>
    </w:p>
    <w:p w14:paraId="2233AF05" w14:textId="77777777" w:rsidR="007616E8" w:rsidRDefault="007616E8" w:rsidP="007616E8">
      <w:pPr>
        <w:ind w:firstLine="0"/>
        <w:jc w:val="center"/>
      </w:pPr>
    </w:p>
    <w:p w14:paraId="33CE1CEC" w14:textId="17FB6ACC" w:rsidR="007616E8" w:rsidRDefault="007616E8" w:rsidP="007616E8">
      <w:pPr>
        <w:ind w:firstLine="0"/>
        <w:jc w:val="center"/>
      </w:pPr>
    </w:p>
    <w:p w14:paraId="233CE269" w14:textId="77777777" w:rsidR="00BA3B8F" w:rsidRDefault="00BA3B8F" w:rsidP="007616E8">
      <w:pPr>
        <w:ind w:firstLine="0"/>
        <w:jc w:val="center"/>
      </w:pPr>
    </w:p>
    <w:p w14:paraId="053855DE" w14:textId="77777777" w:rsidR="007616E8" w:rsidRDefault="007616E8" w:rsidP="007616E8">
      <w:pPr>
        <w:ind w:firstLine="0"/>
        <w:jc w:val="center"/>
      </w:pPr>
    </w:p>
    <w:p w14:paraId="5D42C7BD" w14:textId="77777777" w:rsidR="007616E8" w:rsidRDefault="007616E8" w:rsidP="007616E8">
      <w:pPr>
        <w:ind w:firstLine="0"/>
        <w:jc w:val="center"/>
      </w:pPr>
    </w:p>
    <w:p w14:paraId="65F5904C" w14:textId="77777777" w:rsidR="007616E8" w:rsidRDefault="007616E8" w:rsidP="007616E8">
      <w:pPr>
        <w:ind w:firstLine="0"/>
        <w:jc w:val="center"/>
      </w:pPr>
    </w:p>
    <w:p w14:paraId="18ADB05E" w14:textId="77777777" w:rsidR="001D4C6C" w:rsidRDefault="001D4C6C" w:rsidP="007616E8">
      <w:pPr>
        <w:ind w:firstLine="0"/>
        <w:jc w:val="center"/>
      </w:pPr>
    </w:p>
    <w:p w14:paraId="5A53CA2F" w14:textId="77777777" w:rsidR="007616E8" w:rsidRDefault="007616E8" w:rsidP="007616E8">
      <w:pPr>
        <w:ind w:firstLine="0"/>
        <w:jc w:val="center"/>
      </w:pPr>
    </w:p>
    <w:p w14:paraId="5B804437" w14:textId="77777777" w:rsidR="007616E8" w:rsidRDefault="007616E8" w:rsidP="007616E8">
      <w:pPr>
        <w:ind w:firstLine="0"/>
        <w:jc w:val="center"/>
      </w:pPr>
    </w:p>
    <w:p w14:paraId="62C5D555" w14:textId="77777777" w:rsidR="00C55C43" w:rsidRPr="002C35F8" w:rsidRDefault="00C55C43" w:rsidP="007616E8">
      <w:pPr>
        <w:ind w:firstLine="0"/>
        <w:jc w:val="center"/>
      </w:pPr>
    </w:p>
    <w:p w14:paraId="5A961889" w14:textId="77777777" w:rsidR="007616E8" w:rsidRPr="002C35F8" w:rsidRDefault="007616E8" w:rsidP="007616E8">
      <w:pPr>
        <w:ind w:firstLine="0"/>
        <w:jc w:val="center"/>
      </w:pPr>
    </w:p>
    <w:bookmarkEnd w:id="2"/>
    <w:bookmarkEnd w:id="3"/>
    <w:p w14:paraId="5DFFF43E" w14:textId="77777777" w:rsidR="00200A6B" w:rsidRDefault="00200A6B" w:rsidP="004843F4">
      <w:pPr>
        <w:spacing w:after="120"/>
        <w:jc w:val="center"/>
        <w:rPr>
          <w:rFonts w:cs="Times New Roman"/>
          <w:b/>
          <w:szCs w:val="24"/>
        </w:rPr>
        <w:sectPr w:rsidR="00200A6B" w:rsidSect="00C63C99">
          <w:pgSz w:w="11906" w:h="16838"/>
          <w:pgMar w:top="567" w:right="567" w:bottom="567" w:left="1701" w:header="709" w:footer="709" w:gutter="0"/>
          <w:pgNumType w:start="3"/>
          <w:cols w:space="708"/>
          <w:docGrid w:linePitch="360"/>
        </w:sectPr>
      </w:pPr>
    </w:p>
    <w:p w14:paraId="3F49E2E3" w14:textId="55483E93" w:rsidR="00D4239C" w:rsidRDefault="00D4239C" w:rsidP="004843F4">
      <w:pPr>
        <w:spacing w:after="120"/>
        <w:jc w:val="center"/>
        <w:rPr>
          <w:rFonts w:cs="Times New Roman"/>
          <w:b/>
          <w:szCs w:val="24"/>
        </w:rPr>
      </w:pPr>
      <w:r w:rsidRPr="00BE1075">
        <w:rPr>
          <w:rFonts w:cs="Times New Roman"/>
          <w:b/>
          <w:szCs w:val="24"/>
        </w:rPr>
        <w:lastRenderedPageBreak/>
        <w:t>ОГЛАВЛЕНИЕ</w:t>
      </w:r>
    </w:p>
    <w:p w14:paraId="4F957EC5" w14:textId="77777777" w:rsidR="00AA26BF" w:rsidRDefault="00AA26BF" w:rsidP="004843F4">
      <w:pPr>
        <w:spacing w:after="120"/>
        <w:jc w:val="center"/>
        <w:rPr>
          <w:rFonts w:cs="Times New Roman"/>
          <w:b/>
          <w:szCs w:val="24"/>
        </w:rPr>
      </w:pPr>
    </w:p>
    <w:p w14:paraId="26A826EF" w14:textId="690F5145" w:rsidR="00192146" w:rsidRDefault="007F2D50">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r>
        <w:fldChar w:fldCharType="begin"/>
      </w:r>
      <w:r>
        <w:instrText xml:space="preserve"> TOC \o "1-3" \h \z \u </w:instrText>
      </w:r>
      <w:r>
        <w:fldChar w:fldCharType="separate"/>
      </w:r>
      <w:hyperlink w:anchor="_Toc49191024" w:history="1">
        <w:r w:rsidR="00192146" w:rsidRPr="001A1ADB">
          <w:rPr>
            <w:rStyle w:val="a9"/>
            <w:noProof/>
          </w:rPr>
          <w:t>1.</w:t>
        </w:r>
        <w:r w:rsidR="00192146">
          <w:rPr>
            <w:rFonts w:asciiTheme="minorHAnsi" w:eastAsiaTheme="minorEastAsia" w:hAnsiTheme="minorHAnsi" w:cstheme="minorBidi"/>
            <w:b w:val="0"/>
            <w:bCs w:val="0"/>
            <w:caps w:val="0"/>
            <w:noProof/>
            <w:sz w:val="22"/>
            <w:szCs w:val="22"/>
            <w:lang w:eastAsia="ru-RU"/>
          </w:rPr>
          <w:tab/>
        </w:r>
        <w:r w:rsidR="00192146" w:rsidRPr="001A1ADB">
          <w:rPr>
            <w:rStyle w:val="a9"/>
            <w:noProof/>
          </w:rPr>
          <w:t>Основная часть. 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r w:rsidR="00192146">
          <w:rPr>
            <w:noProof/>
            <w:webHidden/>
          </w:rPr>
          <w:tab/>
        </w:r>
        <w:r w:rsidR="00192146">
          <w:rPr>
            <w:noProof/>
            <w:webHidden/>
          </w:rPr>
          <w:fldChar w:fldCharType="begin"/>
        </w:r>
        <w:r w:rsidR="00192146">
          <w:rPr>
            <w:noProof/>
            <w:webHidden/>
          </w:rPr>
          <w:instrText xml:space="preserve"> PAGEREF _Toc49191024 \h </w:instrText>
        </w:r>
        <w:r w:rsidR="00192146">
          <w:rPr>
            <w:noProof/>
            <w:webHidden/>
          </w:rPr>
        </w:r>
        <w:r w:rsidR="00192146">
          <w:rPr>
            <w:noProof/>
            <w:webHidden/>
          </w:rPr>
          <w:fldChar w:fldCharType="separate"/>
        </w:r>
        <w:r w:rsidR="002D1570">
          <w:rPr>
            <w:noProof/>
            <w:webHidden/>
          </w:rPr>
          <w:t>5</w:t>
        </w:r>
        <w:r w:rsidR="00192146">
          <w:rPr>
            <w:noProof/>
            <w:webHidden/>
          </w:rPr>
          <w:fldChar w:fldCharType="end"/>
        </w:r>
      </w:hyperlink>
    </w:p>
    <w:p w14:paraId="1BEA68EE" w14:textId="14412996" w:rsidR="00192146" w:rsidRDefault="002D1570">
      <w:pPr>
        <w:pStyle w:val="22"/>
        <w:rPr>
          <w:rFonts w:asciiTheme="minorHAnsi" w:eastAsiaTheme="minorEastAsia" w:hAnsiTheme="minorHAnsi" w:cstheme="minorBidi"/>
          <w:iCs w:val="0"/>
          <w:noProof/>
          <w:sz w:val="22"/>
          <w:szCs w:val="22"/>
          <w:lang w:eastAsia="ru-RU"/>
        </w:rPr>
      </w:pPr>
      <w:hyperlink w:anchor="_Toc49191025" w:history="1">
        <w:r w:rsidR="00192146" w:rsidRPr="001A1ADB">
          <w:rPr>
            <w:rStyle w:val="a9"/>
            <w:noProof/>
          </w:rPr>
          <w:t>1.1.</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области электро-, тепло-, газо- и водоснабжения населения, водоотведения</w:t>
        </w:r>
        <w:r w:rsidR="00192146">
          <w:rPr>
            <w:noProof/>
            <w:webHidden/>
          </w:rPr>
          <w:tab/>
        </w:r>
        <w:r w:rsidR="00192146">
          <w:rPr>
            <w:noProof/>
            <w:webHidden/>
          </w:rPr>
          <w:fldChar w:fldCharType="begin"/>
        </w:r>
        <w:r w:rsidR="00192146">
          <w:rPr>
            <w:noProof/>
            <w:webHidden/>
          </w:rPr>
          <w:instrText xml:space="preserve"> PAGEREF _Toc49191025 \h </w:instrText>
        </w:r>
        <w:r w:rsidR="00192146">
          <w:rPr>
            <w:noProof/>
            <w:webHidden/>
          </w:rPr>
        </w:r>
        <w:r w:rsidR="00192146">
          <w:rPr>
            <w:noProof/>
            <w:webHidden/>
          </w:rPr>
          <w:fldChar w:fldCharType="separate"/>
        </w:r>
        <w:r>
          <w:rPr>
            <w:noProof/>
            <w:webHidden/>
          </w:rPr>
          <w:t>5</w:t>
        </w:r>
        <w:r w:rsidR="00192146">
          <w:rPr>
            <w:noProof/>
            <w:webHidden/>
          </w:rPr>
          <w:fldChar w:fldCharType="end"/>
        </w:r>
      </w:hyperlink>
    </w:p>
    <w:p w14:paraId="0AC83E97" w14:textId="4B70644A" w:rsidR="00192146" w:rsidRDefault="002D1570">
      <w:pPr>
        <w:pStyle w:val="22"/>
        <w:rPr>
          <w:rFonts w:asciiTheme="minorHAnsi" w:eastAsiaTheme="minorEastAsia" w:hAnsiTheme="minorHAnsi" w:cstheme="minorBidi"/>
          <w:iCs w:val="0"/>
          <w:noProof/>
          <w:sz w:val="22"/>
          <w:szCs w:val="22"/>
          <w:lang w:eastAsia="ru-RU"/>
        </w:rPr>
      </w:pPr>
      <w:hyperlink w:anchor="_Toc49191026" w:history="1">
        <w:r w:rsidR="00192146" w:rsidRPr="001A1ADB">
          <w:rPr>
            <w:rStyle w:val="a9"/>
            <w:noProof/>
          </w:rPr>
          <w:t>1.2.</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области автомобильных дорог местного значения</w:t>
        </w:r>
        <w:r w:rsidR="00192146">
          <w:rPr>
            <w:noProof/>
            <w:webHidden/>
          </w:rPr>
          <w:tab/>
        </w:r>
        <w:r w:rsidR="00192146">
          <w:rPr>
            <w:noProof/>
            <w:webHidden/>
          </w:rPr>
          <w:fldChar w:fldCharType="begin"/>
        </w:r>
        <w:r w:rsidR="00192146">
          <w:rPr>
            <w:noProof/>
            <w:webHidden/>
          </w:rPr>
          <w:instrText xml:space="preserve"> PAGEREF _Toc49191026 \h </w:instrText>
        </w:r>
        <w:r w:rsidR="00192146">
          <w:rPr>
            <w:noProof/>
            <w:webHidden/>
          </w:rPr>
        </w:r>
        <w:r w:rsidR="00192146">
          <w:rPr>
            <w:noProof/>
            <w:webHidden/>
          </w:rPr>
          <w:fldChar w:fldCharType="separate"/>
        </w:r>
        <w:r>
          <w:rPr>
            <w:noProof/>
            <w:webHidden/>
          </w:rPr>
          <w:t>15</w:t>
        </w:r>
        <w:r w:rsidR="00192146">
          <w:rPr>
            <w:noProof/>
            <w:webHidden/>
          </w:rPr>
          <w:fldChar w:fldCharType="end"/>
        </w:r>
      </w:hyperlink>
    </w:p>
    <w:p w14:paraId="3F15EF50" w14:textId="0CFAAF87" w:rsidR="00192146" w:rsidRDefault="002D1570">
      <w:pPr>
        <w:pStyle w:val="22"/>
        <w:rPr>
          <w:rFonts w:asciiTheme="minorHAnsi" w:eastAsiaTheme="minorEastAsia" w:hAnsiTheme="minorHAnsi" w:cstheme="minorBidi"/>
          <w:iCs w:val="0"/>
          <w:noProof/>
          <w:sz w:val="22"/>
          <w:szCs w:val="22"/>
          <w:lang w:eastAsia="ru-RU"/>
        </w:rPr>
      </w:pPr>
      <w:hyperlink w:anchor="_Toc49191027" w:history="1">
        <w:r w:rsidR="00192146" w:rsidRPr="001A1ADB">
          <w:rPr>
            <w:rStyle w:val="a9"/>
            <w:noProof/>
          </w:rPr>
          <w:t>1.3.</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области предупреждения и ликвидации последствий чрезвычайных ситуаций</w:t>
        </w:r>
        <w:r w:rsidR="00192146">
          <w:rPr>
            <w:noProof/>
            <w:webHidden/>
          </w:rPr>
          <w:tab/>
        </w:r>
        <w:r w:rsidR="00192146">
          <w:rPr>
            <w:noProof/>
            <w:webHidden/>
          </w:rPr>
          <w:fldChar w:fldCharType="begin"/>
        </w:r>
        <w:r w:rsidR="00192146">
          <w:rPr>
            <w:noProof/>
            <w:webHidden/>
          </w:rPr>
          <w:instrText xml:space="preserve"> PAGEREF _Toc49191027 \h </w:instrText>
        </w:r>
        <w:r w:rsidR="00192146">
          <w:rPr>
            <w:noProof/>
            <w:webHidden/>
          </w:rPr>
        </w:r>
        <w:r w:rsidR="00192146">
          <w:rPr>
            <w:noProof/>
            <w:webHidden/>
          </w:rPr>
          <w:fldChar w:fldCharType="separate"/>
        </w:r>
        <w:r>
          <w:rPr>
            <w:noProof/>
            <w:webHidden/>
          </w:rPr>
          <w:t>24</w:t>
        </w:r>
        <w:r w:rsidR="00192146">
          <w:rPr>
            <w:noProof/>
            <w:webHidden/>
          </w:rPr>
          <w:fldChar w:fldCharType="end"/>
        </w:r>
      </w:hyperlink>
    </w:p>
    <w:p w14:paraId="478A9C57" w14:textId="49958436" w:rsidR="00192146" w:rsidRDefault="002D1570">
      <w:pPr>
        <w:pStyle w:val="22"/>
        <w:rPr>
          <w:rFonts w:asciiTheme="minorHAnsi" w:eastAsiaTheme="minorEastAsia" w:hAnsiTheme="minorHAnsi" w:cstheme="minorBidi"/>
          <w:iCs w:val="0"/>
          <w:noProof/>
          <w:sz w:val="22"/>
          <w:szCs w:val="22"/>
          <w:lang w:eastAsia="ru-RU"/>
        </w:rPr>
      </w:pPr>
      <w:hyperlink w:anchor="_Toc49191028" w:history="1">
        <w:r w:rsidR="00192146" w:rsidRPr="001A1ADB">
          <w:rPr>
            <w:rStyle w:val="a9"/>
            <w:noProof/>
          </w:rPr>
          <w:t>1.4.</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области физической культуры и массового спорта</w:t>
        </w:r>
        <w:r w:rsidR="00192146">
          <w:rPr>
            <w:noProof/>
            <w:webHidden/>
          </w:rPr>
          <w:tab/>
        </w:r>
        <w:r w:rsidR="00192146">
          <w:rPr>
            <w:noProof/>
            <w:webHidden/>
          </w:rPr>
          <w:fldChar w:fldCharType="begin"/>
        </w:r>
        <w:r w:rsidR="00192146">
          <w:rPr>
            <w:noProof/>
            <w:webHidden/>
          </w:rPr>
          <w:instrText xml:space="preserve"> PAGEREF _Toc49191028 \h </w:instrText>
        </w:r>
        <w:r w:rsidR="00192146">
          <w:rPr>
            <w:noProof/>
            <w:webHidden/>
          </w:rPr>
        </w:r>
        <w:r w:rsidR="00192146">
          <w:rPr>
            <w:noProof/>
            <w:webHidden/>
          </w:rPr>
          <w:fldChar w:fldCharType="separate"/>
        </w:r>
        <w:r>
          <w:rPr>
            <w:noProof/>
            <w:webHidden/>
          </w:rPr>
          <w:t>24</w:t>
        </w:r>
        <w:r w:rsidR="00192146">
          <w:rPr>
            <w:noProof/>
            <w:webHidden/>
          </w:rPr>
          <w:fldChar w:fldCharType="end"/>
        </w:r>
      </w:hyperlink>
    </w:p>
    <w:p w14:paraId="2B9C8C00" w14:textId="72339A38" w:rsidR="00192146" w:rsidRDefault="002D1570">
      <w:pPr>
        <w:pStyle w:val="22"/>
        <w:rPr>
          <w:rFonts w:asciiTheme="minorHAnsi" w:eastAsiaTheme="minorEastAsia" w:hAnsiTheme="minorHAnsi" w:cstheme="minorBidi"/>
          <w:iCs w:val="0"/>
          <w:noProof/>
          <w:sz w:val="22"/>
          <w:szCs w:val="22"/>
          <w:lang w:eastAsia="ru-RU"/>
        </w:rPr>
      </w:pPr>
      <w:hyperlink w:anchor="_Toc49191029" w:history="1">
        <w:r w:rsidR="00192146" w:rsidRPr="001A1ADB">
          <w:rPr>
            <w:rStyle w:val="a9"/>
            <w:noProof/>
          </w:rPr>
          <w:t>1.5.</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области культуры и социального обслуживания</w:t>
        </w:r>
        <w:r w:rsidR="00192146">
          <w:rPr>
            <w:noProof/>
            <w:webHidden/>
          </w:rPr>
          <w:tab/>
        </w:r>
        <w:r w:rsidR="00192146">
          <w:rPr>
            <w:noProof/>
            <w:webHidden/>
          </w:rPr>
          <w:fldChar w:fldCharType="begin"/>
        </w:r>
        <w:r w:rsidR="00192146">
          <w:rPr>
            <w:noProof/>
            <w:webHidden/>
          </w:rPr>
          <w:instrText xml:space="preserve"> PAGEREF _Toc49191029 \h </w:instrText>
        </w:r>
        <w:r w:rsidR="00192146">
          <w:rPr>
            <w:noProof/>
            <w:webHidden/>
          </w:rPr>
        </w:r>
        <w:r w:rsidR="00192146">
          <w:rPr>
            <w:noProof/>
            <w:webHidden/>
          </w:rPr>
          <w:fldChar w:fldCharType="separate"/>
        </w:r>
        <w:r>
          <w:rPr>
            <w:noProof/>
            <w:webHidden/>
          </w:rPr>
          <w:t>26</w:t>
        </w:r>
        <w:r w:rsidR="00192146">
          <w:rPr>
            <w:noProof/>
            <w:webHidden/>
          </w:rPr>
          <w:fldChar w:fldCharType="end"/>
        </w:r>
      </w:hyperlink>
    </w:p>
    <w:p w14:paraId="2FB3A009" w14:textId="63A4310A" w:rsidR="00192146" w:rsidRDefault="002D1570">
      <w:pPr>
        <w:pStyle w:val="22"/>
        <w:rPr>
          <w:rFonts w:asciiTheme="minorHAnsi" w:eastAsiaTheme="minorEastAsia" w:hAnsiTheme="minorHAnsi" w:cstheme="minorBidi"/>
          <w:iCs w:val="0"/>
          <w:noProof/>
          <w:sz w:val="22"/>
          <w:szCs w:val="22"/>
          <w:lang w:eastAsia="ru-RU"/>
        </w:rPr>
      </w:pPr>
      <w:hyperlink w:anchor="_Toc49191030" w:history="1">
        <w:r w:rsidR="00192146" w:rsidRPr="001A1ADB">
          <w:rPr>
            <w:rStyle w:val="a9"/>
            <w:noProof/>
          </w:rPr>
          <w:t>1.6.</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Объекты местного значения городского поселения в иных областях</w:t>
        </w:r>
        <w:r w:rsidR="00192146">
          <w:rPr>
            <w:noProof/>
            <w:webHidden/>
          </w:rPr>
          <w:tab/>
        </w:r>
        <w:r w:rsidR="00192146">
          <w:rPr>
            <w:noProof/>
            <w:webHidden/>
          </w:rPr>
          <w:fldChar w:fldCharType="begin"/>
        </w:r>
        <w:r w:rsidR="00192146">
          <w:rPr>
            <w:noProof/>
            <w:webHidden/>
          </w:rPr>
          <w:instrText xml:space="preserve"> PAGEREF _Toc49191030 \h </w:instrText>
        </w:r>
        <w:r w:rsidR="00192146">
          <w:rPr>
            <w:noProof/>
            <w:webHidden/>
          </w:rPr>
        </w:r>
        <w:r w:rsidR="00192146">
          <w:rPr>
            <w:noProof/>
            <w:webHidden/>
          </w:rPr>
          <w:fldChar w:fldCharType="separate"/>
        </w:r>
        <w:r>
          <w:rPr>
            <w:noProof/>
            <w:webHidden/>
          </w:rPr>
          <w:t>28</w:t>
        </w:r>
        <w:r w:rsidR="00192146">
          <w:rPr>
            <w:noProof/>
            <w:webHidden/>
          </w:rPr>
          <w:fldChar w:fldCharType="end"/>
        </w:r>
      </w:hyperlink>
    </w:p>
    <w:p w14:paraId="190F506A" w14:textId="55F947B9" w:rsidR="00192146" w:rsidRDefault="002D1570">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031" w:history="1">
        <w:r w:rsidR="00192146" w:rsidRPr="001A1ADB">
          <w:rPr>
            <w:rStyle w:val="a9"/>
            <w:noProof/>
          </w:rPr>
          <w:t>2.</w:t>
        </w:r>
        <w:r w:rsidR="00192146">
          <w:rPr>
            <w:rFonts w:asciiTheme="minorHAnsi" w:eastAsiaTheme="minorEastAsia" w:hAnsiTheme="minorHAnsi" w:cstheme="minorBidi"/>
            <w:b w:val="0"/>
            <w:bCs w:val="0"/>
            <w:caps w:val="0"/>
            <w:noProof/>
            <w:sz w:val="22"/>
            <w:szCs w:val="22"/>
            <w:lang w:eastAsia="ru-RU"/>
          </w:rPr>
          <w:tab/>
        </w:r>
        <w:r w:rsidR="00192146" w:rsidRPr="001A1ADB">
          <w:rPr>
            <w:rStyle w:val="a9"/>
            <w:noProof/>
          </w:rPr>
          <w:t>Материалы по обоснованию расчетных показателей, содержащихся в основной части</w:t>
        </w:r>
        <w:r w:rsidR="00192146">
          <w:rPr>
            <w:noProof/>
            <w:webHidden/>
          </w:rPr>
          <w:tab/>
        </w:r>
        <w:r w:rsidR="00192146">
          <w:rPr>
            <w:noProof/>
            <w:webHidden/>
          </w:rPr>
          <w:fldChar w:fldCharType="begin"/>
        </w:r>
        <w:r w:rsidR="00192146">
          <w:rPr>
            <w:noProof/>
            <w:webHidden/>
          </w:rPr>
          <w:instrText xml:space="preserve"> PAGEREF _Toc49191031 \h </w:instrText>
        </w:r>
        <w:r w:rsidR="00192146">
          <w:rPr>
            <w:noProof/>
            <w:webHidden/>
          </w:rPr>
        </w:r>
        <w:r w:rsidR="00192146">
          <w:rPr>
            <w:noProof/>
            <w:webHidden/>
          </w:rPr>
          <w:fldChar w:fldCharType="separate"/>
        </w:r>
        <w:r>
          <w:rPr>
            <w:noProof/>
            <w:webHidden/>
          </w:rPr>
          <w:t>35</w:t>
        </w:r>
        <w:r w:rsidR="00192146">
          <w:rPr>
            <w:noProof/>
            <w:webHidden/>
          </w:rPr>
          <w:fldChar w:fldCharType="end"/>
        </w:r>
      </w:hyperlink>
    </w:p>
    <w:p w14:paraId="7B8CAF7F" w14:textId="6D2F177B" w:rsidR="00192146" w:rsidRDefault="002D1570">
      <w:pPr>
        <w:pStyle w:val="22"/>
        <w:rPr>
          <w:rFonts w:asciiTheme="minorHAnsi" w:eastAsiaTheme="minorEastAsia" w:hAnsiTheme="minorHAnsi" w:cstheme="minorBidi"/>
          <w:iCs w:val="0"/>
          <w:noProof/>
          <w:sz w:val="22"/>
          <w:szCs w:val="22"/>
          <w:lang w:eastAsia="ru-RU"/>
        </w:rPr>
      </w:pPr>
      <w:hyperlink w:anchor="_Toc49191032" w:history="1">
        <w:r w:rsidR="00192146" w:rsidRPr="001A1ADB">
          <w:rPr>
            <w:rStyle w:val="a9"/>
            <w:noProof/>
          </w:rPr>
          <w:t>2.1.</w:t>
        </w:r>
        <w:r w:rsidR="00192146">
          <w:rPr>
            <w:rFonts w:asciiTheme="minorHAnsi" w:eastAsiaTheme="minorEastAsia" w:hAnsiTheme="minorHAnsi" w:cstheme="minorBidi"/>
            <w:iCs w:val="0"/>
            <w:noProof/>
            <w:sz w:val="22"/>
            <w:szCs w:val="22"/>
            <w:lang w:eastAsia="ru-RU"/>
          </w:rPr>
          <w:tab/>
        </w:r>
        <w:r w:rsidR="00192146" w:rsidRPr="001A1ADB">
          <w:rPr>
            <w:rStyle w:val="a9"/>
            <w:noProof/>
          </w:rPr>
          <w:t>Термины и определения</w:t>
        </w:r>
        <w:r w:rsidR="00192146">
          <w:rPr>
            <w:noProof/>
            <w:webHidden/>
          </w:rPr>
          <w:tab/>
        </w:r>
        <w:r w:rsidR="00192146">
          <w:rPr>
            <w:noProof/>
            <w:webHidden/>
          </w:rPr>
          <w:fldChar w:fldCharType="begin"/>
        </w:r>
        <w:r w:rsidR="00192146">
          <w:rPr>
            <w:noProof/>
            <w:webHidden/>
          </w:rPr>
          <w:instrText xml:space="preserve"> PAGEREF _Toc49191032 \h </w:instrText>
        </w:r>
        <w:r w:rsidR="00192146">
          <w:rPr>
            <w:noProof/>
            <w:webHidden/>
          </w:rPr>
        </w:r>
        <w:r w:rsidR="00192146">
          <w:rPr>
            <w:noProof/>
            <w:webHidden/>
          </w:rPr>
          <w:fldChar w:fldCharType="separate"/>
        </w:r>
        <w:r>
          <w:rPr>
            <w:noProof/>
            <w:webHidden/>
          </w:rPr>
          <w:t>35</w:t>
        </w:r>
        <w:r w:rsidR="00192146">
          <w:rPr>
            <w:noProof/>
            <w:webHidden/>
          </w:rPr>
          <w:fldChar w:fldCharType="end"/>
        </w:r>
      </w:hyperlink>
    </w:p>
    <w:p w14:paraId="5F3595CB" w14:textId="03EA7DC6" w:rsidR="00192146" w:rsidRDefault="002D1570">
      <w:pPr>
        <w:pStyle w:val="22"/>
        <w:rPr>
          <w:rFonts w:asciiTheme="minorHAnsi" w:eastAsiaTheme="minorEastAsia" w:hAnsiTheme="minorHAnsi" w:cstheme="minorBidi"/>
          <w:iCs w:val="0"/>
          <w:noProof/>
          <w:sz w:val="22"/>
          <w:szCs w:val="22"/>
          <w:lang w:eastAsia="ru-RU"/>
        </w:rPr>
      </w:pPr>
      <w:hyperlink w:anchor="_Toc49191033" w:history="1">
        <w:r w:rsidR="00192146" w:rsidRPr="001A1ADB">
          <w:rPr>
            <w:rStyle w:val="a9"/>
            <w:noProof/>
          </w:rPr>
          <w:t>2.2.</w:t>
        </w:r>
        <w:r w:rsidR="00192146">
          <w:rPr>
            <w:rFonts w:asciiTheme="minorHAnsi" w:eastAsiaTheme="minorEastAsia" w:hAnsiTheme="minorHAnsi" w:cstheme="minorBidi"/>
            <w:iCs w:val="0"/>
            <w:noProof/>
            <w:sz w:val="22"/>
            <w:szCs w:val="22"/>
            <w:lang w:eastAsia="ru-RU"/>
          </w:rPr>
          <w:tab/>
        </w:r>
        <w:r w:rsidR="00192146" w:rsidRPr="001A1ADB">
          <w:rPr>
            <w:rStyle w:val="a9"/>
            <w:noProof/>
          </w:rPr>
          <w:t>Цели и задачи разработки МНГП</w:t>
        </w:r>
        <w:r w:rsidR="00192146">
          <w:rPr>
            <w:noProof/>
            <w:webHidden/>
          </w:rPr>
          <w:tab/>
        </w:r>
        <w:r w:rsidR="00192146">
          <w:rPr>
            <w:noProof/>
            <w:webHidden/>
          </w:rPr>
          <w:fldChar w:fldCharType="begin"/>
        </w:r>
        <w:r w:rsidR="00192146">
          <w:rPr>
            <w:noProof/>
            <w:webHidden/>
          </w:rPr>
          <w:instrText xml:space="preserve"> PAGEREF _Toc49191033 \h </w:instrText>
        </w:r>
        <w:r w:rsidR="00192146">
          <w:rPr>
            <w:noProof/>
            <w:webHidden/>
          </w:rPr>
        </w:r>
        <w:r w:rsidR="00192146">
          <w:rPr>
            <w:noProof/>
            <w:webHidden/>
          </w:rPr>
          <w:fldChar w:fldCharType="separate"/>
        </w:r>
        <w:r>
          <w:rPr>
            <w:noProof/>
            <w:webHidden/>
          </w:rPr>
          <w:t>37</w:t>
        </w:r>
        <w:r w:rsidR="00192146">
          <w:rPr>
            <w:noProof/>
            <w:webHidden/>
          </w:rPr>
          <w:fldChar w:fldCharType="end"/>
        </w:r>
      </w:hyperlink>
    </w:p>
    <w:p w14:paraId="25C073ED" w14:textId="6B208B91" w:rsidR="00192146" w:rsidRDefault="002D1570">
      <w:pPr>
        <w:pStyle w:val="22"/>
        <w:rPr>
          <w:rFonts w:asciiTheme="minorHAnsi" w:eastAsiaTheme="minorEastAsia" w:hAnsiTheme="minorHAnsi" w:cstheme="minorBidi"/>
          <w:iCs w:val="0"/>
          <w:noProof/>
          <w:sz w:val="22"/>
          <w:szCs w:val="22"/>
          <w:lang w:eastAsia="ru-RU"/>
        </w:rPr>
      </w:pPr>
      <w:hyperlink w:anchor="_Toc49191034" w:history="1">
        <w:r w:rsidR="00192146" w:rsidRPr="001A1ADB">
          <w:rPr>
            <w:rStyle w:val="a9"/>
            <w:noProof/>
          </w:rPr>
          <w:t>2.3.</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Общая характеристика состава и содержания МНГП</w:t>
        </w:r>
        <w:r w:rsidR="00192146">
          <w:rPr>
            <w:noProof/>
            <w:webHidden/>
          </w:rPr>
          <w:tab/>
        </w:r>
        <w:r w:rsidR="00192146">
          <w:rPr>
            <w:noProof/>
            <w:webHidden/>
          </w:rPr>
          <w:fldChar w:fldCharType="begin"/>
        </w:r>
        <w:r w:rsidR="00192146">
          <w:rPr>
            <w:noProof/>
            <w:webHidden/>
          </w:rPr>
          <w:instrText xml:space="preserve"> PAGEREF _Toc49191034 \h </w:instrText>
        </w:r>
        <w:r w:rsidR="00192146">
          <w:rPr>
            <w:noProof/>
            <w:webHidden/>
          </w:rPr>
        </w:r>
        <w:r w:rsidR="00192146">
          <w:rPr>
            <w:noProof/>
            <w:webHidden/>
          </w:rPr>
          <w:fldChar w:fldCharType="separate"/>
        </w:r>
        <w:r>
          <w:rPr>
            <w:noProof/>
            <w:webHidden/>
          </w:rPr>
          <w:t>38</w:t>
        </w:r>
        <w:r w:rsidR="00192146">
          <w:rPr>
            <w:noProof/>
            <w:webHidden/>
          </w:rPr>
          <w:fldChar w:fldCharType="end"/>
        </w:r>
      </w:hyperlink>
    </w:p>
    <w:p w14:paraId="632C0324" w14:textId="1EB57F62" w:rsidR="00192146" w:rsidRDefault="002D1570">
      <w:pPr>
        <w:pStyle w:val="22"/>
        <w:rPr>
          <w:rFonts w:asciiTheme="minorHAnsi" w:eastAsiaTheme="minorEastAsia" w:hAnsiTheme="minorHAnsi" w:cstheme="minorBidi"/>
          <w:iCs w:val="0"/>
          <w:noProof/>
          <w:sz w:val="22"/>
          <w:szCs w:val="22"/>
          <w:lang w:eastAsia="ru-RU"/>
        </w:rPr>
      </w:pPr>
      <w:hyperlink w:anchor="_Toc49191035" w:history="1">
        <w:r w:rsidR="00192146" w:rsidRPr="001A1ADB">
          <w:rPr>
            <w:rStyle w:val="a9"/>
            <w:noProof/>
          </w:rPr>
          <w:t>2.4.</w:t>
        </w:r>
        <w:r w:rsidR="00192146">
          <w:rPr>
            <w:rFonts w:asciiTheme="minorHAnsi" w:eastAsiaTheme="minorEastAsia" w:hAnsiTheme="minorHAnsi" w:cstheme="minorBidi"/>
            <w:iCs w:val="0"/>
            <w:noProof/>
            <w:sz w:val="22"/>
            <w:szCs w:val="22"/>
            <w:lang w:eastAsia="ru-RU"/>
          </w:rPr>
          <w:tab/>
        </w:r>
        <w:r w:rsidR="00192146" w:rsidRPr="001A1ADB">
          <w:rPr>
            <w:rStyle w:val="a9"/>
            <w:noProof/>
          </w:rPr>
          <w:t>Общая характеристика методики разработки МНГП</w:t>
        </w:r>
        <w:r w:rsidR="00192146">
          <w:rPr>
            <w:noProof/>
            <w:webHidden/>
          </w:rPr>
          <w:tab/>
        </w:r>
        <w:r w:rsidR="00192146">
          <w:rPr>
            <w:noProof/>
            <w:webHidden/>
          </w:rPr>
          <w:fldChar w:fldCharType="begin"/>
        </w:r>
        <w:r w:rsidR="00192146">
          <w:rPr>
            <w:noProof/>
            <w:webHidden/>
          </w:rPr>
          <w:instrText xml:space="preserve"> PAGEREF _Toc49191035 \h </w:instrText>
        </w:r>
        <w:r w:rsidR="00192146">
          <w:rPr>
            <w:noProof/>
            <w:webHidden/>
          </w:rPr>
        </w:r>
        <w:r w:rsidR="00192146">
          <w:rPr>
            <w:noProof/>
            <w:webHidden/>
          </w:rPr>
          <w:fldChar w:fldCharType="separate"/>
        </w:r>
        <w:r>
          <w:rPr>
            <w:noProof/>
            <w:webHidden/>
          </w:rPr>
          <w:t>38</w:t>
        </w:r>
        <w:r w:rsidR="00192146">
          <w:rPr>
            <w:noProof/>
            <w:webHidden/>
          </w:rPr>
          <w:fldChar w:fldCharType="end"/>
        </w:r>
      </w:hyperlink>
    </w:p>
    <w:p w14:paraId="2A817730" w14:textId="301291E5" w:rsidR="00192146" w:rsidRDefault="002D1570">
      <w:pPr>
        <w:pStyle w:val="22"/>
        <w:rPr>
          <w:rFonts w:asciiTheme="minorHAnsi" w:eastAsiaTheme="minorEastAsia" w:hAnsiTheme="minorHAnsi" w:cstheme="minorBidi"/>
          <w:iCs w:val="0"/>
          <w:noProof/>
          <w:sz w:val="22"/>
          <w:szCs w:val="22"/>
          <w:lang w:eastAsia="ru-RU"/>
        </w:rPr>
      </w:pPr>
      <w:hyperlink w:anchor="_Toc49191036" w:history="1">
        <w:r w:rsidR="00192146" w:rsidRPr="001A1ADB">
          <w:rPr>
            <w:rStyle w:val="a9"/>
            <w:noProof/>
          </w:rPr>
          <w:t>2.5.</w:t>
        </w:r>
        <w:r w:rsidR="00192146">
          <w:rPr>
            <w:rFonts w:asciiTheme="minorHAnsi" w:eastAsiaTheme="minorEastAsia" w:hAnsiTheme="minorHAnsi" w:cstheme="minorBidi"/>
            <w:iCs w:val="0"/>
            <w:noProof/>
            <w:sz w:val="22"/>
            <w:szCs w:val="22"/>
            <w:lang w:eastAsia="ru-RU"/>
          </w:rPr>
          <w:tab/>
        </w:r>
        <w:r w:rsidR="00192146" w:rsidRPr="001A1ADB">
          <w:rPr>
            <w:rStyle w:val="a9"/>
            <w:noProof/>
          </w:rPr>
          <w:t xml:space="preserve">Результаты анализа административно-территориального устройства, природно-климатических и социально-экономических условий развития городского поселения </w:t>
        </w:r>
        <w:r w:rsidR="00694ADD">
          <w:rPr>
            <w:rStyle w:val="a9"/>
            <w:noProof/>
          </w:rPr>
          <w:t>Междуреченский</w:t>
        </w:r>
        <w:r w:rsidR="00192146" w:rsidRPr="001A1ADB">
          <w:rPr>
            <w:rStyle w:val="a9"/>
            <w:noProof/>
          </w:rPr>
          <w:t xml:space="preserve"> Кондинского района, влияющих на установление расчетных показателей</w:t>
        </w:r>
        <w:r w:rsidR="00192146">
          <w:rPr>
            <w:noProof/>
            <w:webHidden/>
          </w:rPr>
          <w:tab/>
        </w:r>
        <w:r w:rsidR="00192146">
          <w:rPr>
            <w:noProof/>
            <w:webHidden/>
          </w:rPr>
          <w:fldChar w:fldCharType="begin"/>
        </w:r>
        <w:r w:rsidR="00192146">
          <w:rPr>
            <w:noProof/>
            <w:webHidden/>
          </w:rPr>
          <w:instrText xml:space="preserve"> PAGEREF _Toc49191036 \h </w:instrText>
        </w:r>
        <w:r w:rsidR="00192146">
          <w:rPr>
            <w:noProof/>
            <w:webHidden/>
          </w:rPr>
        </w:r>
        <w:r w:rsidR="00192146">
          <w:rPr>
            <w:noProof/>
            <w:webHidden/>
          </w:rPr>
          <w:fldChar w:fldCharType="separate"/>
        </w:r>
        <w:r>
          <w:rPr>
            <w:noProof/>
            <w:webHidden/>
          </w:rPr>
          <w:t>41</w:t>
        </w:r>
        <w:r w:rsidR="00192146">
          <w:rPr>
            <w:noProof/>
            <w:webHidden/>
          </w:rPr>
          <w:fldChar w:fldCharType="end"/>
        </w:r>
      </w:hyperlink>
    </w:p>
    <w:p w14:paraId="43C6309F" w14:textId="3E5116AB" w:rsidR="00192146" w:rsidRDefault="002D1570">
      <w:pPr>
        <w:pStyle w:val="22"/>
        <w:rPr>
          <w:rFonts w:asciiTheme="minorHAnsi" w:eastAsiaTheme="minorEastAsia" w:hAnsiTheme="minorHAnsi" w:cstheme="minorBidi"/>
          <w:iCs w:val="0"/>
          <w:noProof/>
          <w:sz w:val="22"/>
          <w:szCs w:val="22"/>
          <w:lang w:eastAsia="ru-RU"/>
        </w:rPr>
      </w:pPr>
      <w:hyperlink w:anchor="_Toc49191037" w:history="1">
        <w:r w:rsidR="00192146" w:rsidRPr="001A1ADB">
          <w:rPr>
            <w:rStyle w:val="a9"/>
            <w:noProof/>
          </w:rPr>
          <w:t>2.6.</w:t>
        </w:r>
        <w:r w:rsidR="00192146">
          <w:rPr>
            <w:rFonts w:asciiTheme="minorHAnsi" w:eastAsiaTheme="minorEastAsia" w:hAnsiTheme="minorHAnsi" w:cstheme="minorBidi"/>
            <w:iCs w:val="0"/>
            <w:noProof/>
            <w:sz w:val="22"/>
            <w:szCs w:val="22"/>
            <w:lang w:eastAsia="ru-RU"/>
          </w:rPr>
          <w:tab/>
        </w:r>
        <w:r w:rsidR="00192146" w:rsidRPr="001A1ADB">
          <w:rPr>
            <w:rStyle w:val="a9"/>
            <w:noProof/>
          </w:rPr>
          <w:t>Обоснование расчетных показателей, содержащихся в основной части</w:t>
        </w:r>
        <w:r w:rsidR="00192146">
          <w:rPr>
            <w:noProof/>
            <w:webHidden/>
          </w:rPr>
          <w:tab/>
        </w:r>
        <w:r w:rsidR="00192146">
          <w:rPr>
            <w:noProof/>
            <w:webHidden/>
          </w:rPr>
          <w:fldChar w:fldCharType="begin"/>
        </w:r>
        <w:r w:rsidR="00192146">
          <w:rPr>
            <w:noProof/>
            <w:webHidden/>
          </w:rPr>
          <w:instrText xml:space="preserve"> PAGEREF _Toc49191037 \h </w:instrText>
        </w:r>
        <w:r w:rsidR="00192146">
          <w:rPr>
            <w:noProof/>
            <w:webHidden/>
          </w:rPr>
        </w:r>
        <w:r w:rsidR="00192146">
          <w:rPr>
            <w:noProof/>
            <w:webHidden/>
          </w:rPr>
          <w:fldChar w:fldCharType="separate"/>
        </w:r>
        <w:r>
          <w:rPr>
            <w:noProof/>
            <w:webHidden/>
          </w:rPr>
          <w:t>42</w:t>
        </w:r>
        <w:r w:rsidR="00192146">
          <w:rPr>
            <w:noProof/>
            <w:webHidden/>
          </w:rPr>
          <w:fldChar w:fldCharType="end"/>
        </w:r>
      </w:hyperlink>
    </w:p>
    <w:p w14:paraId="254428D8" w14:textId="74F0178C" w:rsidR="00192146" w:rsidRDefault="002D1570">
      <w:pPr>
        <w:pStyle w:val="31"/>
        <w:rPr>
          <w:rFonts w:asciiTheme="minorHAnsi" w:eastAsiaTheme="minorEastAsia" w:hAnsiTheme="minorHAnsi" w:cstheme="minorBidi"/>
          <w:noProof/>
          <w:sz w:val="22"/>
          <w:szCs w:val="22"/>
          <w:lang w:eastAsia="ru-RU"/>
        </w:rPr>
      </w:pPr>
      <w:hyperlink w:anchor="_Toc49191038" w:history="1">
        <w:r w:rsidR="00192146" w:rsidRPr="001A1ADB">
          <w:rPr>
            <w:rStyle w:val="a9"/>
            <w:noProof/>
          </w:rPr>
          <w:t>2.6.1.</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области электро-, тепло-, газо- и водоснабжения населения, водоотведения</w:t>
        </w:r>
        <w:r w:rsidR="00192146">
          <w:rPr>
            <w:noProof/>
            <w:webHidden/>
          </w:rPr>
          <w:tab/>
        </w:r>
        <w:r w:rsidR="00192146">
          <w:rPr>
            <w:noProof/>
            <w:webHidden/>
          </w:rPr>
          <w:fldChar w:fldCharType="begin"/>
        </w:r>
        <w:r w:rsidR="00192146">
          <w:rPr>
            <w:noProof/>
            <w:webHidden/>
          </w:rPr>
          <w:instrText xml:space="preserve"> PAGEREF _Toc49191038 \h </w:instrText>
        </w:r>
        <w:r w:rsidR="00192146">
          <w:rPr>
            <w:noProof/>
            <w:webHidden/>
          </w:rPr>
        </w:r>
        <w:r w:rsidR="00192146">
          <w:rPr>
            <w:noProof/>
            <w:webHidden/>
          </w:rPr>
          <w:fldChar w:fldCharType="separate"/>
        </w:r>
        <w:r>
          <w:rPr>
            <w:noProof/>
            <w:webHidden/>
          </w:rPr>
          <w:t>42</w:t>
        </w:r>
        <w:r w:rsidR="00192146">
          <w:rPr>
            <w:noProof/>
            <w:webHidden/>
          </w:rPr>
          <w:fldChar w:fldCharType="end"/>
        </w:r>
      </w:hyperlink>
    </w:p>
    <w:p w14:paraId="42DF9B38" w14:textId="736808C8" w:rsidR="00192146" w:rsidRDefault="002D1570">
      <w:pPr>
        <w:pStyle w:val="31"/>
        <w:rPr>
          <w:rFonts w:asciiTheme="minorHAnsi" w:eastAsiaTheme="minorEastAsia" w:hAnsiTheme="minorHAnsi" w:cstheme="minorBidi"/>
          <w:noProof/>
          <w:sz w:val="22"/>
          <w:szCs w:val="22"/>
          <w:lang w:eastAsia="ru-RU"/>
        </w:rPr>
      </w:pPr>
      <w:hyperlink w:anchor="_Toc49191039" w:history="1">
        <w:r w:rsidR="00192146" w:rsidRPr="001A1ADB">
          <w:rPr>
            <w:rStyle w:val="a9"/>
            <w:noProof/>
          </w:rPr>
          <w:t>2.6.2.</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области автомобильных дорог местного значения</w:t>
        </w:r>
        <w:r w:rsidR="00192146">
          <w:rPr>
            <w:noProof/>
            <w:webHidden/>
          </w:rPr>
          <w:tab/>
        </w:r>
        <w:r w:rsidR="00192146">
          <w:rPr>
            <w:noProof/>
            <w:webHidden/>
          </w:rPr>
          <w:fldChar w:fldCharType="begin"/>
        </w:r>
        <w:r w:rsidR="00192146">
          <w:rPr>
            <w:noProof/>
            <w:webHidden/>
          </w:rPr>
          <w:instrText xml:space="preserve"> PAGEREF _Toc49191039 \h </w:instrText>
        </w:r>
        <w:r w:rsidR="00192146">
          <w:rPr>
            <w:noProof/>
            <w:webHidden/>
          </w:rPr>
        </w:r>
        <w:r w:rsidR="00192146">
          <w:rPr>
            <w:noProof/>
            <w:webHidden/>
          </w:rPr>
          <w:fldChar w:fldCharType="separate"/>
        </w:r>
        <w:r>
          <w:rPr>
            <w:noProof/>
            <w:webHidden/>
          </w:rPr>
          <w:t>44</w:t>
        </w:r>
        <w:r w:rsidR="00192146">
          <w:rPr>
            <w:noProof/>
            <w:webHidden/>
          </w:rPr>
          <w:fldChar w:fldCharType="end"/>
        </w:r>
      </w:hyperlink>
    </w:p>
    <w:p w14:paraId="17528864" w14:textId="4E495096" w:rsidR="00192146" w:rsidRDefault="002D1570">
      <w:pPr>
        <w:pStyle w:val="31"/>
        <w:rPr>
          <w:rFonts w:asciiTheme="minorHAnsi" w:eastAsiaTheme="minorEastAsia" w:hAnsiTheme="minorHAnsi" w:cstheme="minorBidi"/>
          <w:noProof/>
          <w:sz w:val="22"/>
          <w:szCs w:val="22"/>
          <w:lang w:eastAsia="ru-RU"/>
        </w:rPr>
      </w:pPr>
      <w:hyperlink w:anchor="_Toc49191040" w:history="1">
        <w:r w:rsidR="00192146" w:rsidRPr="001A1ADB">
          <w:rPr>
            <w:rStyle w:val="a9"/>
            <w:noProof/>
          </w:rPr>
          <w:t>2.6.3.</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области предупреждения и ликвидации последствий чрезвычайных ситуаций</w:t>
        </w:r>
        <w:r w:rsidR="00192146">
          <w:rPr>
            <w:noProof/>
            <w:webHidden/>
          </w:rPr>
          <w:tab/>
        </w:r>
        <w:r w:rsidR="00192146">
          <w:rPr>
            <w:noProof/>
            <w:webHidden/>
          </w:rPr>
          <w:fldChar w:fldCharType="begin"/>
        </w:r>
        <w:r w:rsidR="00192146">
          <w:rPr>
            <w:noProof/>
            <w:webHidden/>
          </w:rPr>
          <w:instrText xml:space="preserve"> PAGEREF _Toc49191040 \h </w:instrText>
        </w:r>
        <w:r w:rsidR="00192146">
          <w:rPr>
            <w:noProof/>
            <w:webHidden/>
          </w:rPr>
        </w:r>
        <w:r w:rsidR="00192146">
          <w:rPr>
            <w:noProof/>
            <w:webHidden/>
          </w:rPr>
          <w:fldChar w:fldCharType="separate"/>
        </w:r>
        <w:r>
          <w:rPr>
            <w:noProof/>
            <w:webHidden/>
          </w:rPr>
          <w:t>46</w:t>
        </w:r>
        <w:r w:rsidR="00192146">
          <w:rPr>
            <w:noProof/>
            <w:webHidden/>
          </w:rPr>
          <w:fldChar w:fldCharType="end"/>
        </w:r>
      </w:hyperlink>
    </w:p>
    <w:p w14:paraId="54471E06" w14:textId="42C546A7" w:rsidR="00192146" w:rsidRDefault="002D1570">
      <w:pPr>
        <w:pStyle w:val="31"/>
        <w:rPr>
          <w:rFonts w:asciiTheme="minorHAnsi" w:eastAsiaTheme="minorEastAsia" w:hAnsiTheme="minorHAnsi" w:cstheme="minorBidi"/>
          <w:noProof/>
          <w:sz w:val="22"/>
          <w:szCs w:val="22"/>
          <w:lang w:eastAsia="ru-RU"/>
        </w:rPr>
      </w:pPr>
      <w:hyperlink w:anchor="_Toc49191041" w:history="1">
        <w:r w:rsidR="00192146" w:rsidRPr="001A1ADB">
          <w:rPr>
            <w:rStyle w:val="a9"/>
            <w:noProof/>
          </w:rPr>
          <w:t>2.6.4.</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области физической культуры и массового спорта</w:t>
        </w:r>
        <w:r w:rsidR="00192146">
          <w:rPr>
            <w:noProof/>
            <w:webHidden/>
          </w:rPr>
          <w:tab/>
        </w:r>
        <w:r w:rsidR="00192146">
          <w:rPr>
            <w:noProof/>
            <w:webHidden/>
          </w:rPr>
          <w:fldChar w:fldCharType="begin"/>
        </w:r>
        <w:r w:rsidR="00192146">
          <w:rPr>
            <w:noProof/>
            <w:webHidden/>
          </w:rPr>
          <w:instrText xml:space="preserve"> PAGEREF _Toc49191041 \h </w:instrText>
        </w:r>
        <w:r w:rsidR="00192146">
          <w:rPr>
            <w:noProof/>
            <w:webHidden/>
          </w:rPr>
        </w:r>
        <w:r w:rsidR="00192146">
          <w:rPr>
            <w:noProof/>
            <w:webHidden/>
          </w:rPr>
          <w:fldChar w:fldCharType="separate"/>
        </w:r>
        <w:r>
          <w:rPr>
            <w:noProof/>
            <w:webHidden/>
          </w:rPr>
          <w:t>47</w:t>
        </w:r>
        <w:r w:rsidR="00192146">
          <w:rPr>
            <w:noProof/>
            <w:webHidden/>
          </w:rPr>
          <w:fldChar w:fldCharType="end"/>
        </w:r>
      </w:hyperlink>
    </w:p>
    <w:p w14:paraId="4757A0C6" w14:textId="7E6D0EA7" w:rsidR="00192146" w:rsidRDefault="002D1570">
      <w:pPr>
        <w:pStyle w:val="31"/>
        <w:rPr>
          <w:rFonts w:asciiTheme="minorHAnsi" w:eastAsiaTheme="minorEastAsia" w:hAnsiTheme="minorHAnsi" w:cstheme="minorBidi"/>
          <w:noProof/>
          <w:sz w:val="22"/>
          <w:szCs w:val="22"/>
          <w:lang w:eastAsia="ru-RU"/>
        </w:rPr>
      </w:pPr>
      <w:hyperlink w:anchor="_Toc49191042" w:history="1">
        <w:r w:rsidR="00192146" w:rsidRPr="001A1ADB">
          <w:rPr>
            <w:rStyle w:val="a9"/>
            <w:noProof/>
          </w:rPr>
          <w:t>2.6.5.</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области культуры и социального обслуживания</w:t>
        </w:r>
        <w:r w:rsidR="00192146">
          <w:rPr>
            <w:noProof/>
            <w:webHidden/>
          </w:rPr>
          <w:tab/>
        </w:r>
        <w:r w:rsidR="00192146">
          <w:rPr>
            <w:noProof/>
            <w:webHidden/>
          </w:rPr>
          <w:fldChar w:fldCharType="begin"/>
        </w:r>
        <w:r w:rsidR="00192146">
          <w:rPr>
            <w:noProof/>
            <w:webHidden/>
          </w:rPr>
          <w:instrText xml:space="preserve"> PAGEREF _Toc49191042 \h </w:instrText>
        </w:r>
        <w:r w:rsidR="00192146">
          <w:rPr>
            <w:noProof/>
            <w:webHidden/>
          </w:rPr>
        </w:r>
        <w:r w:rsidR="00192146">
          <w:rPr>
            <w:noProof/>
            <w:webHidden/>
          </w:rPr>
          <w:fldChar w:fldCharType="separate"/>
        </w:r>
        <w:r>
          <w:rPr>
            <w:noProof/>
            <w:webHidden/>
          </w:rPr>
          <w:t>48</w:t>
        </w:r>
        <w:r w:rsidR="00192146">
          <w:rPr>
            <w:noProof/>
            <w:webHidden/>
          </w:rPr>
          <w:fldChar w:fldCharType="end"/>
        </w:r>
      </w:hyperlink>
    </w:p>
    <w:p w14:paraId="07BFA88B" w14:textId="724FBF84" w:rsidR="00192146" w:rsidRDefault="002D1570">
      <w:pPr>
        <w:pStyle w:val="31"/>
        <w:rPr>
          <w:rFonts w:asciiTheme="minorHAnsi" w:eastAsiaTheme="minorEastAsia" w:hAnsiTheme="minorHAnsi" w:cstheme="minorBidi"/>
          <w:noProof/>
          <w:sz w:val="22"/>
          <w:szCs w:val="22"/>
          <w:lang w:eastAsia="ru-RU"/>
        </w:rPr>
      </w:pPr>
      <w:hyperlink w:anchor="_Toc49191043" w:history="1">
        <w:r w:rsidR="00192146" w:rsidRPr="001A1ADB">
          <w:rPr>
            <w:rStyle w:val="a9"/>
            <w:noProof/>
          </w:rPr>
          <w:t>2.6.6.</w:t>
        </w:r>
        <w:r w:rsidR="00192146">
          <w:rPr>
            <w:rFonts w:asciiTheme="minorHAnsi" w:eastAsiaTheme="minorEastAsia" w:hAnsiTheme="minorHAnsi" w:cstheme="minorBidi"/>
            <w:noProof/>
            <w:sz w:val="22"/>
            <w:szCs w:val="22"/>
            <w:lang w:eastAsia="ru-RU"/>
          </w:rPr>
          <w:tab/>
        </w:r>
        <w:r w:rsidR="00192146" w:rsidRPr="001A1ADB">
          <w:rPr>
            <w:rStyle w:val="a9"/>
            <w:noProof/>
          </w:rPr>
          <w:t>Объекты местного значения городского поселения в иных областях</w:t>
        </w:r>
        <w:r w:rsidR="00192146">
          <w:rPr>
            <w:noProof/>
            <w:webHidden/>
          </w:rPr>
          <w:tab/>
        </w:r>
        <w:r w:rsidR="00192146">
          <w:rPr>
            <w:noProof/>
            <w:webHidden/>
          </w:rPr>
          <w:fldChar w:fldCharType="begin"/>
        </w:r>
        <w:r w:rsidR="00192146">
          <w:rPr>
            <w:noProof/>
            <w:webHidden/>
          </w:rPr>
          <w:instrText xml:space="preserve"> PAGEREF _Toc49191043 \h </w:instrText>
        </w:r>
        <w:r w:rsidR="00192146">
          <w:rPr>
            <w:noProof/>
            <w:webHidden/>
          </w:rPr>
        </w:r>
        <w:r w:rsidR="00192146">
          <w:rPr>
            <w:noProof/>
            <w:webHidden/>
          </w:rPr>
          <w:fldChar w:fldCharType="separate"/>
        </w:r>
        <w:r>
          <w:rPr>
            <w:noProof/>
            <w:webHidden/>
          </w:rPr>
          <w:t>50</w:t>
        </w:r>
        <w:r w:rsidR="00192146">
          <w:rPr>
            <w:noProof/>
            <w:webHidden/>
          </w:rPr>
          <w:fldChar w:fldCharType="end"/>
        </w:r>
      </w:hyperlink>
    </w:p>
    <w:p w14:paraId="5EB1A374" w14:textId="2981D99F" w:rsidR="00192146" w:rsidRDefault="002D1570">
      <w:pPr>
        <w:pStyle w:val="22"/>
        <w:rPr>
          <w:rFonts w:asciiTheme="minorHAnsi" w:eastAsiaTheme="minorEastAsia" w:hAnsiTheme="minorHAnsi" w:cstheme="minorBidi"/>
          <w:iCs w:val="0"/>
          <w:noProof/>
          <w:sz w:val="22"/>
          <w:szCs w:val="22"/>
          <w:lang w:eastAsia="ru-RU"/>
        </w:rPr>
      </w:pPr>
      <w:hyperlink w:anchor="_Toc49191044" w:history="1">
        <w:r w:rsidR="00192146" w:rsidRPr="001A1ADB">
          <w:rPr>
            <w:rStyle w:val="a9"/>
            <w:noProof/>
          </w:rPr>
          <w:t>2.7.</w:t>
        </w:r>
        <w:r w:rsidR="00192146">
          <w:rPr>
            <w:rFonts w:asciiTheme="minorHAnsi" w:eastAsiaTheme="minorEastAsia" w:hAnsiTheme="minorHAnsi" w:cstheme="minorBidi"/>
            <w:iCs w:val="0"/>
            <w:noProof/>
            <w:sz w:val="22"/>
            <w:szCs w:val="22"/>
            <w:lang w:eastAsia="ru-RU"/>
          </w:rPr>
          <w:tab/>
        </w:r>
        <w:r w:rsidR="00192146" w:rsidRPr="001A1ADB">
          <w:rPr>
            <w:rStyle w:val="a9"/>
            <w:noProof/>
          </w:rPr>
          <w:t>Оценка предложений органов местного самоуправления и заинтересованных лиц</w:t>
        </w:r>
        <w:r w:rsidR="00192146">
          <w:rPr>
            <w:noProof/>
            <w:webHidden/>
          </w:rPr>
          <w:tab/>
        </w:r>
        <w:r w:rsidR="00192146">
          <w:rPr>
            <w:noProof/>
            <w:webHidden/>
          </w:rPr>
          <w:fldChar w:fldCharType="begin"/>
        </w:r>
        <w:r w:rsidR="00192146">
          <w:rPr>
            <w:noProof/>
            <w:webHidden/>
          </w:rPr>
          <w:instrText xml:space="preserve"> PAGEREF _Toc49191044 \h </w:instrText>
        </w:r>
        <w:r w:rsidR="00192146">
          <w:rPr>
            <w:noProof/>
            <w:webHidden/>
          </w:rPr>
        </w:r>
        <w:r w:rsidR="00192146">
          <w:rPr>
            <w:noProof/>
            <w:webHidden/>
          </w:rPr>
          <w:fldChar w:fldCharType="separate"/>
        </w:r>
        <w:r>
          <w:rPr>
            <w:noProof/>
            <w:webHidden/>
          </w:rPr>
          <w:t>54</w:t>
        </w:r>
        <w:r w:rsidR="00192146">
          <w:rPr>
            <w:noProof/>
            <w:webHidden/>
          </w:rPr>
          <w:fldChar w:fldCharType="end"/>
        </w:r>
      </w:hyperlink>
    </w:p>
    <w:p w14:paraId="5FD87381" w14:textId="4A033282" w:rsidR="00192146" w:rsidRDefault="002D1570">
      <w:pPr>
        <w:pStyle w:val="22"/>
        <w:rPr>
          <w:rFonts w:asciiTheme="minorHAnsi" w:eastAsiaTheme="minorEastAsia" w:hAnsiTheme="minorHAnsi" w:cstheme="minorBidi"/>
          <w:iCs w:val="0"/>
          <w:noProof/>
          <w:sz w:val="22"/>
          <w:szCs w:val="22"/>
          <w:lang w:eastAsia="ru-RU"/>
        </w:rPr>
      </w:pPr>
      <w:hyperlink w:anchor="_Toc49191045" w:history="1">
        <w:r w:rsidR="00192146" w:rsidRPr="001A1ADB">
          <w:rPr>
            <w:rStyle w:val="a9"/>
            <w:noProof/>
          </w:rPr>
          <w:t>2.8.</w:t>
        </w:r>
        <w:r w:rsidR="00192146">
          <w:rPr>
            <w:rFonts w:asciiTheme="minorHAnsi" w:eastAsiaTheme="minorEastAsia" w:hAnsiTheme="minorHAnsi" w:cstheme="minorBidi"/>
            <w:iCs w:val="0"/>
            <w:noProof/>
            <w:sz w:val="22"/>
            <w:szCs w:val="22"/>
            <w:lang w:eastAsia="ru-RU"/>
          </w:rPr>
          <w:tab/>
        </w:r>
        <w:r w:rsidR="00192146" w:rsidRPr="001A1ADB">
          <w:rPr>
            <w:rStyle w:val="a9"/>
            <w:noProof/>
          </w:rPr>
          <w:t>Требования и рекомендации по установлению красных линий</w:t>
        </w:r>
        <w:r w:rsidR="00192146">
          <w:rPr>
            <w:noProof/>
            <w:webHidden/>
          </w:rPr>
          <w:tab/>
        </w:r>
        <w:r w:rsidR="00192146">
          <w:rPr>
            <w:noProof/>
            <w:webHidden/>
          </w:rPr>
          <w:fldChar w:fldCharType="begin"/>
        </w:r>
        <w:r w:rsidR="00192146">
          <w:rPr>
            <w:noProof/>
            <w:webHidden/>
          </w:rPr>
          <w:instrText xml:space="preserve"> PAGEREF _Toc49191045 \h </w:instrText>
        </w:r>
        <w:r w:rsidR="00192146">
          <w:rPr>
            <w:noProof/>
            <w:webHidden/>
          </w:rPr>
        </w:r>
        <w:r w:rsidR="00192146">
          <w:rPr>
            <w:noProof/>
            <w:webHidden/>
          </w:rPr>
          <w:fldChar w:fldCharType="separate"/>
        </w:r>
        <w:r>
          <w:rPr>
            <w:noProof/>
            <w:webHidden/>
          </w:rPr>
          <w:t>54</w:t>
        </w:r>
        <w:r w:rsidR="00192146">
          <w:rPr>
            <w:noProof/>
            <w:webHidden/>
          </w:rPr>
          <w:fldChar w:fldCharType="end"/>
        </w:r>
      </w:hyperlink>
    </w:p>
    <w:p w14:paraId="0DD3F7F4" w14:textId="4D73CCD8" w:rsidR="00192146" w:rsidRDefault="002D1570">
      <w:pPr>
        <w:pStyle w:val="22"/>
        <w:rPr>
          <w:rFonts w:asciiTheme="minorHAnsi" w:eastAsiaTheme="minorEastAsia" w:hAnsiTheme="minorHAnsi" w:cstheme="minorBidi"/>
          <w:iCs w:val="0"/>
          <w:noProof/>
          <w:sz w:val="22"/>
          <w:szCs w:val="22"/>
          <w:lang w:eastAsia="ru-RU"/>
        </w:rPr>
      </w:pPr>
      <w:hyperlink w:anchor="_Toc49191046" w:history="1">
        <w:r w:rsidR="00192146" w:rsidRPr="001A1ADB">
          <w:rPr>
            <w:rStyle w:val="a9"/>
            <w:noProof/>
          </w:rPr>
          <w:t>2.9.</w:t>
        </w:r>
        <w:r w:rsidR="00192146">
          <w:rPr>
            <w:rFonts w:asciiTheme="minorHAnsi" w:eastAsiaTheme="minorEastAsia" w:hAnsiTheme="minorHAnsi" w:cstheme="minorBidi"/>
            <w:iCs w:val="0"/>
            <w:noProof/>
            <w:sz w:val="22"/>
            <w:szCs w:val="22"/>
            <w:lang w:eastAsia="ru-RU"/>
          </w:rPr>
          <w:tab/>
        </w:r>
        <w:r w:rsidR="00192146" w:rsidRPr="001A1ADB">
          <w:rPr>
            <w:rStyle w:val="a9"/>
            <w:noProof/>
          </w:rPr>
          <w:t>Требования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r w:rsidR="00192146">
          <w:rPr>
            <w:noProof/>
            <w:webHidden/>
          </w:rPr>
          <w:tab/>
        </w:r>
        <w:r w:rsidR="00192146">
          <w:rPr>
            <w:noProof/>
            <w:webHidden/>
          </w:rPr>
          <w:fldChar w:fldCharType="begin"/>
        </w:r>
        <w:r w:rsidR="00192146">
          <w:rPr>
            <w:noProof/>
            <w:webHidden/>
          </w:rPr>
          <w:instrText xml:space="preserve"> PAGEREF _Toc49191046 \h </w:instrText>
        </w:r>
        <w:r w:rsidR="00192146">
          <w:rPr>
            <w:noProof/>
            <w:webHidden/>
          </w:rPr>
        </w:r>
        <w:r w:rsidR="00192146">
          <w:rPr>
            <w:noProof/>
            <w:webHidden/>
          </w:rPr>
          <w:fldChar w:fldCharType="separate"/>
        </w:r>
        <w:r>
          <w:rPr>
            <w:noProof/>
            <w:webHidden/>
          </w:rPr>
          <w:t>55</w:t>
        </w:r>
        <w:r w:rsidR="00192146">
          <w:rPr>
            <w:noProof/>
            <w:webHidden/>
          </w:rPr>
          <w:fldChar w:fldCharType="end"/>
        </w:r>
      </w:hyperlink>
    </w:p>
    <w:p w14:paraId="17DC082F" w14:textId="418E157D" w:rsidR="00192146" w:rsidRDefault="002D1570">
      <w:pPr>
        <w:pStyle w:val="22"/>
        <w:rPr>
          <w:rFonts w:asciiTheme="minorHAnsi" w:eastAsiaTheme="minorEastAsia" w:hAnsiTheme="minorHAnsi" w:cstheme="minorBidi"/>
          <w:iCs w:val="0"/>
          <w:noProof/>
          <w:sz w:val="22"/>
          <w:szCs w:val="22"/>
          <w:lang w:eastAsia="ru-RU"/>
        </w:rPr>
      </w:pPr>
      <w:hyperlink w:anchor="_Toc49191047" w:history="1">
        <w:r w:rsidR="00192146" w:rsidRPr="001A1ADB">
          <w:rPr>
            <w:rStyle w:val="a9"/>
            <w:noProof/>
          </w:rPr>
          <w:t>2.10.</w:t>
        </w:r>
        <w:r w:rsidR="00192146">
          <w:rPr>
            <w:rFonts w:asciiTheme="minorHAnsi" w:eastAsiaTheme="minorEastAsia" w:hAnsiTheme="minorHAnsi" w:cstheme="minorBidi"/>
            <w:iCs w:val="0"/>
            <w:noProof/>
            <w:sz w:val="22"/>
            <w:szCs w:val="22"/>
            <w:lang w:eastAsia="ru-RU"/>
          </w:rPr>
          <w:tab/>
        </w:r>
        <w:r w:rsidR="00192146" w:rsidRPr="001A1ADB">
          <w:rPr>
            <w:rStyle w:val="a9"/>
            <w:noProof/>
          </w:rPr>
          <w:t>Требования по обеспечению охраны окружающей среды, учитываемые при подготовке МНГП</w:t>
        </w:r>
        <w:r w:rsidR="00192146">
          <w:rPr>
            <w:noProof/>
            <w:webHidden/>
          </w:rPr>
          <w:tab/>
        </w:r>
        <w:r w:rsidR="00192146">
          <w:rPr>
            <w:noProof/>
            <w:webHidden/>
          </w:rPr>
          <w:fldChar w:fldCharType="begin"/>
        </w:r>
        <w:r w:rsidR="00192146">
          <w:rPr>
            <w:noProof/>
            <w:webHidden/>
          </w:rPr>
          <w:instrText xml:space="preserve"> PAGEREF _Toc49191047 \h </w:instrText>
        </w:r>
        <w:r w:rsidR="00192146">
          <w:rPr>
            <w:noProof/>
            <w:webHidden/>
          </w:rPr>
        </w:r>
        <w:r w:rsidR="00192146">
          <w:rPr>
            <w:noProof/>
            <w:webHidden/>
          </w:rPr>
          <w:fldChar w:fldCharType="separate"/>
        </w:r>
        <w:r>
          <w:rPr>
            <w:noProof/>
            <w:webHidden/>
          </w:rPr>
          <w:t>56</w:t>
        </w:r>
        <w:r w:rsidR="00192146">
          <w:rPr>
            <w:noProof/>
            <w:webHidden/>
          </w:rPr>
          <w:fldChar w:fldCharType="end"/>
        </w:r>
      </w:hyperlink>
    </w:p>
    <w:p w14:paraId="6F32C3EB" w14:textId="1ADF997D" w:rsidR="00192146" w:rsidRDefault="002D1570">
      <w:pPr>
        <w:pStyle w:val="22"/>
        <w:rPr>
          <w:rFonts w:asciiTheme="minorHAnsi" w:eastAsiaTheme="minorEastAsia" w:hAnsiTheme="minorHAnsi" w:cstheme="minorBidi"/>
          <w:iCs w:val="0"/>
          <w:noProof/>
          <w:sz w:val="22"/>
          <w:szCs w:val="22"/>
          <w:lang w:eastAsia="ru-RU"/>
        </w:rPr>
      </w:pPr>
      <w:hyperlink w:anchor="_Toc49191048" w:history="1">
        <w:r w:rsidR="00192146" w:rsidRPr="001A1ADB">
          <w:rPr>
            <w:rStyle w:val="a9"/>
            <w:noProof/>
          </w:rPr>
          <w:t>2.11.</w:t>
        </w:r>
        <w:r w:rsidR="00192146">
          <w:rPr>
            <w:rFonts w:asciiTheme="minorHAnsi" w:eastAsiaTheme="minorEastAsia" w:hAnsiTheme="minorHAnsi" w:cstheme="minorBidi"/>
            <w:iCs w:val="0"/>
            <w:noProof/>
            <w:sz w:val="22"/>
            <w:szCs w:val="22"/>
            <w:lang w:eastAsia="ru-RU"/>
          </w:rPr>
          <w:tab/>
        </w:r>
        <w:r w:rsidR="00192146" w:rsidRPr="001A1ADB">
          <w:rPr>
            <w:rStyle w:val="a9"/>
            <w:noProof/>
          </w:rPr>
          <w:t>Требования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r w:rsidR="00192146">
          <w:rPr>
            <w:noProof/>
            <w:webHidden/>
          </w:rPr>
          <w:tab/>
        </w:r>
        <w:r w:rsidR="00192146">
          <w:rPr>
            <w:noProof/>
            <w:webHidden/>
          </w:rPr>
          <w:fldChar w:fldCharType="begin"/>
        </w:r>
        <w:r w:rsidR="00192146">
          <w:rPr>
            <w:noProof/>
            <w:webHidden/>
          </w:rPr>
          <w:instrText xml:space="preserve"> PAGEREF _Toc49191048 \h </w:instrText>
        </w:r>
        <w:r w:rsidR="00192146">
          <w:rPr>
            <w:noProof/>
            <w:webHidden/>
          </w:rPr>
        </w:r>
        <w:r w:rsidR="00192146">
          <w:rPr>
            <w:noProof/>
            <w:webHidden/>
          </w:rPr>
          <w:fldChar w:fldCharType="separate"/>
        </w:r>
        <w:r>
          <w:rPr>
            <w:noProof/>
            <w:webHidden/>
          </w:rPr>
          <w:t>59</w:t>
        </w:r>
        <w:r w:rsidR="00192146">
          <w:rPr>
            <w:noProof/>
            <w:webHidden/>
          </w:rPr>
          <w:fldChar w:fldCharType="end"/>
        </w:r>
      </w:hyperlink>
    </w:p>
    <w:p w14:paraId="09930E34" w14:textId="1A13164A" w:rsidR="00192146" w:rsidRDefault="002D1570">
      <w:pPr>
        <w:pStyle w:val="22"/>
        <w:rPr>
          <w:rFonts w:asciiTheme="minorHAnsi" w:eastAsiaTheme="minorEastAsia" w:hAnsiTheme="minorHAnsi" w:cstheme="minorBidi"/>
          <w:iCs w:val="0"/>
          <w:noProof/>
          <w:sz w:val="22"/>
          <w:szCs w:val="22"/>
          <w:lang w:eastAsia="ru-RU"/>
        </w:rPr>
      </w:pPr>
      <w:hyperlink w:anchor="_Toc49191049" w:history="1">
        <w:r w:rsidR="00192146" w:rsidRPr="001A1ADB">
          <w:rPr>
            <w:rStyle w:val="a9"/>
            <w:noProof/>
          </w:rPr>
          <w:t>2.12.</w:t>
        </w:r>
        <w:r w:rsidR="00192146">
          <w:rPr>
            <w:rFonts w:asciiTheme="minorHAnsi" w:eastAsiaTheme="minorEastAsia" w:hAnsiTheme="minorHAnsi" w:cstheme="minorBidi"/>
            <w:iCs w:val="0"/>
            <w:noProof/>
            <w:sz w:val="22"/>
            <w:szCs w:val="22"/>
            <w:lang w:eastAsia="ru-RU"/>
          </w:rPr>
          <w:tab/>
        </w:r>
        <w:r w:rsidR="00192146" w:rsidRPr="001A1ADB">
          <w:rPr>
            <w:rStyle w:val="a9"/>
            <w:noProof/>
          </w:rPr>
          <w:t>Требования к планированию велосипедных дорожек и велопарковок</w:t>
        </w:r>
        <w:r w:rsidR="00192146">
          <w:rPr>
            <w:noProof/>
            <w:webHidden/>
          </w:rPr>
          <w:tab/>
        </w:r>
        <w:r w:rsidR="00192146">
          <w:rPr>
            <w:noProof/>
            <w:webHidden/>
          </w:rPr>
          <w:fldChar w:fldCharType="begin"/>
        </w:r>
        <w:r w:rsidR="00192146">
          <w:rPr>
            <w:noProof/>
            <w:webHidden/>
          </w:rPr>
          <w:instrText xml:space="preserve"> PAGEREF _Toc49191049 \h </w:instrText>
        </w:r>
        <w:r w:rsidR="00192146">
          <w:rPr>
            <w:noProof/>
            <w:webHidden/>
          </w:rPr>
        </w:r>
        <w:r w:rsidR="00192146">
          <w:rPr>
            <w:noProof/>
            <w:webHidden/>
          </w:rPr>
          <w:fldChar w:fldCharType="separate"/>
        </w:r>
        <w:r>
          <w:rPr>
            <w:noProof/>
            <w:webHidden/>
          </w:rPr>
          <w:t>60</w:t>
        </w:r>
        <w:r w:rsidR="00192146">
          <w:rPr>
            <w:noProof/>
            <w:webHidden/>
          </w:rPr>
          <w:fldChar w:fldCharType="end"/>
        </w:r>
      </w:hyperlink>
    </w:p>
    <w:p w14:paraId="69948FDE" w14:textId="0C0195EC" w:rsidR="00192146" w:rsidRDefault="002D1570">
      <w:pPr>
        <w:pStyle w:val="22"/>
        <w:rPr>
          <w:rFonts w:asciiTheme="minorHAnsi" w:eastAsiaTheme="minorEastAsia" w:hAnsiTheme="minorHAnsi" w:cstheme="minorBidi"/>
          <w:iCs w:val="0"/>
          <w:noProof/>
          <w:sz w:val="22"/>
          <w:szCs w:val="22"/>
          <w:lang w:eastAsia="ru-RU"/>
        </w:rPr>
      </w:pPr>
      <w:hyperlink w:anchor="_Toc49191050" w:history="1">
        <w:r w:rsidR="00192146" w:rsidRPr="001A1ADB">
          <w:rPr>
            <w:rStyle w:val="a9"/>
            <w:noProof/>
          </w:rPr>
          <w:t>2.13.</w:t>
        </w:r>
        <w:r w:rsidR="00192146">
          <w:rPr>
            <w:rFonts w:asciiTheme="minorHAnsi" w:eastAsiaTheme="minorEastAsia" w:hAnsiTheme="minorHAnsi" w:cstheme="minorBidi"/>
            <w:iCs w:val="0"/>
            <w:noProof/>
            <w:sz w:val="22"/>
            <w:szCs w:val="22"/>
            <w:lang w:eastAsia="ru-RU"/>
          </w:rPr>
          <w:tab/>
        </w:r>
        <w:r w:rsidR="00192146" w:rsidRPr="001A1ADB">
          <w:rPr>
            <w:rStyle w:val="a9"/>
            <w:noProof/>
          </w:rPr>
          <w:t>Перечень нормативных правовых актов и иных документов, использованных при подготовке МНГП</w:t>
        </w:r>
        <w:r w:rsidR="00192146">
          <w:rPr>
            <w:noProof/>
            <w:webHidden/>
          </w:rPr>
          <w:tab/>
        </w:r>
        <w:r w:rsidR="00192146">
          <w:rPr>
            <w:noProof/>
            <w:webHidden/>
          </w:rPr>
          <w:fldChar w:fldCharType="begin"/>
        </w:r>
        <w:r w:rsidR="00192146">
          <w:rPr>
            <w:noProof/>
            <w:webHidden/>
          </w:rPr>
          <w:instrText xml:space="preserve"> PAGEREF _Toc49191050 \h </w:instrText>
        </w:r>
        <w:r w:rsidR="00192146">
          <w:rPr>
            <w:noProof/>
            <w:webHidden/>
          </w:rPr>
        </w:r>
        <w:r w:rsidR="00192146">
          <w:rPr>
            <w:noProof/>
            <w:webHidden/>
          </w:rPr>
          <w:fldChar w:fldCharType="separate"/>
        </w:r>
        <w:r>
          <w:rPr>
            <w:noProof/>
            <w:webHidden/>
          </w:rPr>
          <w:t>66</w:t>
        </w:r>
        <w:r w:rsidR="00192146">
          <w:rPr>
            <w:noProof/>
            <w:webHidden/>
          </w:rPr>
          <w:fldChar w:fldCharType="end"/>
        </w:r>
      </w:hyperlink>
    </w:p>
    <w:p w14:paraId="03603395" w14:textId="49F5EC2F" w:rsidR="00192146" w:rsidRDefault="002D1570">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051" w:history="1">
        <w:r w:rsidR="00192146" w:rsidRPr="001A1ADB">
          <w:rPr>
            <w:rStyle w:val="a9"/>
            <w:noProof/>
          </w:rPr>
          <w:t>3.</w:t>
        </w:r>
        <w:r w:rsidR="00192146">
          <w:rPr>
            <w:rFonts w:asciiTheme="minorHAnsi" w:eastAsiaTheme="minorEastAsia" w:hAnsiTheme="minorHAnsi" w:cstheme="minorBidi"/>
            <w:b w:val="0"/>
            <w:bCs w:val="0"/>
            <w:caps w:val="0"/>
            <w:noProof/>
            <w:sz w:val="22"/>
            <w:szCs w:val="22"/>
            <w:lang w:eastAsia="ru-RU"/>
          </w:rPr>
          <w:tab/>
        </w:r>
        <w:r w:rsidR="00192146" w:rsidRPr="001A1ADB">
          <w:rPr>
            <w:rStyle w:val="a9"/>
            <w:noProof/>
          </w:rPr>
          <w:t>Правила и область применения расчетных показателей, содержащихся в основной части</w:t>
        </w:r>
        <w:r w:rsidR="00192146">
          <w:rPr>
            <w:noProof/>
            <w:webHidden/>
          </w:rPr>
          <w:tab/>
        </w:r>
        <w:r w:rsidR="00192146">
          <w:rPr>
            <w:noProof/>
            <w:webHidden/>
          </w:rPr>
          <w:fldChar w:fldCharType="begin"/>
        </w:r>
        <w:r w:rsidR="00192146">
          <w:rPr>
            <w:noProof/>
            <w:webHidden/>
          </w:rPr>
          <w:instrText xml:space="preserve"> PAGEREF _Toc49191051 \h </w:instrText>
        </w:r>
        <w:r w:rsidR="00192146">
          <w:rPr>
            <w:noProof/>
            <w:webHidden/>
          </w:rPr>
        </w:r>
        <w:r w:rsidR="00192146">
          <w:rPr>
            <w:noProof/>
            <w:webHidden/>
          </w:rPr>
          <w:fldChar w:fldCharType="separate"/>
        </w:r>
        <w:r>
          <w:rPr>
            <w:noProof/>
            <w:webHidden/>
          </w:rPr>
          <w:t>69</w:t>
        </w:r>
        <w:r w:rsidR="00192146">
          <w:rPr>
            <w:noProof/>
            <w:webHidden/>
          </w:rPr>
          <w:fldChar w:fldCharType="end"/>
        </w:r>
      </w:hyperlink>
    </w:p>
    <w:p w14:paraId="1CA79F3E" w14:textId="238B2A2A" w:rsidR="00192146" w:rsidRDefault="002D1570">
      <w:pPr>
        <w:pStyle w:val="22"/>
        <w:rPr>
          <w:rFonts w:asciiTheme="minorHAnsi" w:eastAsiaTheme="minorEastAsia" w:hAnsiTheme="minorHAnsi" w:cstheme="minorBidi"/>
          <w:iCs w:val="0"/>
          <w:noProof/>
          <w:sz w:val="22"/>
          <w:szCs w:val="22"/>
          <w:lang w:eastAsia="ru-RU"/>
        </w:rPr>
      </w:pPr>
      <w:hyperlink w:anchor="_Toc49191052" w:history="1">
        <w:r w:rsidR="00192146" w:rsidRPr="001A1ADB">
          <w:rPr>
            <w:rStyle w:val="a9"/>
            <w:noProof/>
          </w:rPr>
          <w:t>3.1.</w:t>
        </w:r>
        <w:r w:rsidR="00192146">
          <w:rPr>
            <w:rFonts w:asciiTheme="minorHAnsi" w:eastAsiaTheme="minorEastAsia" w:hAnsiTheme="minorHAnsi" w:cstheme="minorBidi"/>
            <w:iCs w:val="0"/>
            <w:noProof/>
            <w:sz w:val="22"/>
            <w:szCs w:val="22"/>
            <w:lang w:eastAsia="ru-RU"/>
          </w:rPr>
          <w:tab/>
        </w:r>
        <w:r w:rsidR="00192146" w:rsidRPr="001A1ADB">
          <w:rPr>
            <w:rStyle w:val="a9"/>
            <w:noProof/>
          </w:rPr>
          <w:t>Область применения расчетных показателей</w:t>
        </w:r>
        <w:r w:rsidR="00192146">
          <w:rPr>
            <w:noProof/>
            <w:webHidden/>
          </w:rPr>
          <w:tab/>
        </w:r>
        <w:r w:rsidR="00192146">
          <w:rPr>
            <w:noProof/>
            <w:webHidden/>
          </w:rPr>
          <w:fldChar w:fldCharType="begin"/>
        </w:r>
        <w:r w:rsidR="00192146">
          <w:rPr>
            <w:noProof/>
            <w:webHidden/>
          </w:rPr>
          <w:instrText xml:space="preserve"> PAGEREF _Toc49191052 \h </w:instrText>
        </w:r>
        <w:r w:rsidR="00192146">
          <w:rPr>
            <w:noProof/>
            <w:webHidden/>
          </w:rPr>
        </w:r>
        <w:r w:rsidR="00192146">
          <w:rPr>
            <w:noProof/>
            <w:webHidden/>
          </w:rPr>
          <w:fldChar w:fldCharType="separate"/>
        </w:r>
        <w:r>
          <w:rPr>
            <w:noProof/>
            <w:webHidden/>
          </w:rPr>
          <w:t>69</w:t>
        </w:r>
        <w:r w:rsidR="00192146">
          <w:rPr>
            <w:noProof/>
            <w:webHidden/>
          </w:rPr>
          <w:fldChar w:fldCharType="end"/>
        </w:r>
      </w:hyperlink>
    </w:p>
    <w:p w14:paraId="6594C545" w14:textId="352F18B0" w:rsidR="00192146" w:rsidRDefault="002D1570">
      <w:pPr>
        <w:pStyle w:val="22"/>
        <w:rPr>
          <w:rFonts w:asciiTheme="minorHAnsi" w:eastAsiaTheme="minorEastAsia" w:hAnsiTheme="minorHAnsi" w:cstheme="minorBidi"/>
          <w:iCs w:val="0"/>
          <w:noProof/>
          <w:sz w:val="22"/>
          <w:szCs w:val="22"/>
          <w:lang w:eastAsia="ru-RU"/>
        </w:rPr>
      </w:pPr>
      <w:hyperlink w:anchor="_Toc49191053" w:history="1">
        <w:r w:rsidR="00192146" w:rsidRPr="001A1ADB">
          <w:rPr>
            <w:rStyle w:val="a9"/>
            <w:noProof/>
          </w:rPr>
          <w:t>3.2.</w:t>
        </w:r>
        <w:r w:rsidR="00192146">
          <w:rPr>
            <w:rFonts w:asciiTheme="minorHAnsi" w:eastAsiaTheme="minorEastAsia" w:hAnsiTheme="minorHAnsi" w:cstheme="minorBidi"/>
            <w:iCs w:val="0"/>
            <w:noProof/>
            <w:sz w:val="22"/>
            <w:szCs w:val="22"/>
            <w:lang w:eastAsia="ru-RU"/>
          </w:rPr>
          <w:tab/>
        </w:r>
        <w:r w:rsidR="00192146" w:rsidRPr="001A1ADB">
          <w:rPr>
            <w:rStyle w:val="a9"/>
            <w:noProof/>
          </w:rPr>
          <w:t>Правила применения расчетных показателей</w:t>
        </w:r>
        <w:r w:rsidR="00192146">
          <w:rPr>
            <w:noProof/>
            <w:webHidden/>
          </w:rPr>
          <w:tab/>
        </w:r>
        <w:r w:rsidR="00192146">
          <w:rPr>
            <w:noProof/>
            <w:webHidden/>
          </w:rPr>
          <w:fldChar w:fldCharType="begin"/>
        </w:r>
        <w:r w:rsidR="00192146">
          <w:rPr>
            <w:noProof/>
            <w:webHidden/>
          </w:rPr>
          <w:instrText xml:space="preserve"> PAGEREF _Toc49191053 \h </w:instrText>
        </w:r>
        <w:r w:rsidR="00192146">
          <w:rPr>
            <w:noProof/>
            <w:webHidden/>
          </w:rPr>
        </w:r>
        <w:r w:rsidR="00192146">
          <w:rPr>
            <w:noProof/>
            <w:webHidden/>
          </w:rPr>
          <w:fldChar w:fldCharType="separate"/>
        </w:r>
        <w:r>
          <w:rPr>
            <w:noProof/>
            <w:webHidden/>
          </w:rPr>
          <w:t>69</w:t>
        </w:r>
        <w:r w:rsidR="00192146">
          <w:rPr>
            <w:noProof/>
            <w:webHidden/>
          </w:rPr>
          <w:fldChar w:fldCharType="end"/>
        </w:r>
      </w:hyperlink>
    </w:p>
    <w:p w14:paraId="5AF3DE53" w14:textId="1760C74E" w:rsidR="00F53D97" w:rsidRDefault="007F2D50" w:rsidP="004D4F5D">
      <w:pPr>
        <w:pStyle w:val="aff6"/>
      </w:pPr>
      <w:r>
        <w:rPr>
          <w:lang w:val="ru-RU"/>
        </w:rPr>
        <w:fldChar w:fldCharType="end"/>
      </w:r>
      <w:r w:rsidR="00F53D97">
        <w:br w:type="page"/>
      </w:r>
    </w:p>
    <w:p w14:paraId="2DA538FD" w14:textId="77777777" w:rsidR="0040669A" w:rsidRPr="00FA7643" w:rsidRDefault="007E11F4" w:rsidP="002D02C5">
      <w:pPr>
        <w:pStyle w:val="11"/>
        <w:numPr>
          <w:ilvl w:val="0"/>
          <w:numId w:val="13"/>
        </w:numPr>
        <w:ind w:left="0" w:firstLine="0"/>
      </w:pPr>
      <w:bookmarkStart w:id="6" w:name="_Toc499029520"/>
      <w:bookmarkStart w:id="7" w:name="_Toc49191024"/>
      <w:r>
        <w:lastRenderedPageBreak/>
        <w:t xml:space="preserve">Основная часть. </w:t>
      </w:r>
      <w:r w:rsidRPr="00C7075A">
        <w:t>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bookmarkEnd w:id="6"/>
      <w:bookmarkEnd w:id="7"/>
    </w:p>
    <w:p w14:paraId="368802A6" w14:textId="71849E39" w:rsidR="00322760" w:rsidRDefault="00322760" w:rsidP="00322760">
      <w:pPr>
        <w:pStyle w:val="20"/>
        <w:numPr>
          <w:ilvl w:val="1"/>
          <w:numId w:val="13"/>
        </w:numPr>
        <w:ind w:left="0" w:firstLine="0"/>
      </w:pPr>
      <w:bookmarkStart w:id="8" w:name="_Toc498361750"/>
      <w:bookmarkStart w:id="9" w:name="_Toc49191025"/>
      <w:r>
        <w:t xml:space="preserve">Объекты </w:t>
      </w:r>
      <w:r w:rsidR="0028593A">
        <w:t>местного значения городского поселения</w:t>
      </w:r>
      <w:bookmarkStart w:id="10" w:name="OLE_LINK253"/>
      <w:bookmarkStart w:id="11" w:name="OLE_LINK254"/>
      <w:r w:rsidRPr="00B50753">
        <w:t xml:space="preserve"> </w:t>
      </w:r>
      <w:r>
        <w:t xml:space="preserve">в области </w:t>
      </w:r>
      <w:bookmarkEnd w:id="8"/>
      <w:bookmarkEnd w:id="10"/>
      <w:bookmarkEnd w:id="11"/>
      <w:r w:rsidR="00DE4CF8" w:rsidRPr="00DE4CF8">
        <w:t>электро-, тепл</w:t>
      </w:r>
      <w:proofErr w:type="gramStart"/>
      <w:r w:rsidR="00DE4CF8" w:rsidRPr="00DE4CF8">
        <w:t>о-</w:t>
      </w:r>
      <w:proofErr w:type="gramEnd"/>
      <w:r w:rsidR="00DE4CF8" w:rsidRPr="00DE4CF8">
        <w:t>, газо- и водоснабжения населения, водоотведения</w:t>
      </w:r>
      <w:bookmarkEnd w:id="9"/>
    </w:p>
    <w:p w14:paraId="1ADA71C0" w14:textId="77777777" w:rsidR="00322760" w:rsidRPr="00673852" w:rsidRDefault="00322760" w:rsidP="00322760">
      <w:pPr>
        <w:spacing w:before="120"/>
        <w:jc w:val="right"/>
        <w:rPr>
          <w:b/>
          <w:i/>
        </w:rPr>
      </w:pPr>
      <w:r w:rsidRPr="00673852">
        <w:rPr>
          <w:b/>
          <w:i/>
        </w:rPr>
        <w:t>Таблица</w:t>
      </w:r>
      <w:r>
        <w:rPr>
          <w:b/>
          <w:i/>
        </w:rPr>
        <w:t xml:space="preserve"> 1.1</w:t>
      </w:r>
    </w:p>
    <w:p w14:paraId="494A8540" w14:textId="3EE97CD4" w:rsidR="00322760" w:rsidRDefault="00322760" w:rsidP="00322760">
      <w:pPr>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местного значения городского поселения</w:t>
      </w:r>
      <w:r w:rsidRPr="00B50753">
        <w:rPr>
          <w:b/>
          <w:i/>
        </w:rPr>
        <w:t xml:space="preserve"> </w:t>
      </w:r>
      <w:r w:rsidRPr="003C4854">
        <w:rPr>
          <w:b/>
          <w:i/>
        </w:rPr>
        <w:t xml:space="preserve">в области </w:t>
      </w:r>
      <w:r w:rsidR="00DE4CF8" w:rsidRPr="00DE4CF8">
        <w:rPr>
          <w:b/>
          <w:i/>
        </w:rPr>
        <w:t>электро-, тепл</w:t>
      </w:r>
      <w:proofErr w:type="gramStart"/>
      <w:r w:rsidR="00DE4CF8" w:rsidRPr="00DE4CF8">
        <w:rPr>
          <w:b/>
          <w:i/>
        </w:rPr>
        <w:t>о-</w:t>
      </w:r>
      <w:proofErr w:type="gramEnd"/>
      <w:r w:rsidR="00DE4CF8" w:rsidRPr="00DE4CF8">
        <w:rPr>
          <w:b/>
          <w:i/>
        </w:rPr>
        <w:t>,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3246"/>
        <w:gridCol w:w="1417"/>
        <w:gridCol w:w="1418"/>
        <w:gridCol w:w="992"/>
        <w:gridCol w:w="707"/>
        <w:gridCol w:w="708"/>
        <w:gridCol w:w="853"/>
      </w:tblGrid>
      <w:tr w:rsidR="00B617BC" w:rsidRPr="00652230" w14:paraId="56A64A4B" w14:textId="77777777" w:rsidTr="00F43FC4">
        <w:trPr>
          <w:tblHeader/>
        </w:trPr>
        <w:tc>
          <w:tcPr>
            <w:tcW w:w="324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3522B5C6" w14:textId="77777777" w:rsidR="00B617BC" w:rsidRPr="00652230" w:rsidRDefault="00B617BC" w:rsidP="00F43FC4">
            <w:pPr>
              <w:pStyle w:val="aff6"/>
              <w:ind w:firstLine="0"/>
              <w:jc w:val="center"/>
              <w:rPr>
                <w:b/>
                <w:i/>
                <w:sz w:val="20"/>
                <w:szCs w:val="20"/>
                <w:lang w:val="ru-RU"/>
              </w:rPr>
            </w:pPr>
            <w:bookmarkStart w:id="12" w:name="OLE_LINK588"/>
            <w:bookmarkStart w:id="13" w:name="OLE_LINK587"/>
            <w:bookmarkStart w:id="14" w:name="OLE_LINK821"/>
            <w:bookmarkStart w:id="15" w:name="_Hlk48745632"/>
            <w:r w:rsidRPr="00652230">
              <w:rPr>
                <w:b/>
                <w:i/>
                <w:sz w:val="20"/>
                <w:szCs w:val="20"/>
                <w:lang w:val="ru-RU"/>
              </w:rPr>
              <w:t>Наименование вида объекта</w:t>
            </w:r>
          </w:p>
        </w:tc>
        <w:tc>
          <w:tcPr>
            <w:tcW w:w="141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tcPr>
          <w:p w14:paraId="0FA442A7" w14:textId="77777777" w:rsidR="00B617BC" w:rsidRPr="00652230" w:rsidRDefault="00B617BC" w:rsidP="00F43FC4">
            <w:pPr>
              <w:pStyle w:val="aff6"/>
              <w:ind w:firstLine="0"/>
              <w:jc w:val="center"/>
              <w:rPr>
                <w:b/>
                <w:i/>
                <w:sz w:val="20"/>
                <w:szCs w:val="20"/>
                <w:lang w:val="ru-RU"/>
              </w:rPr>
            </w:pPr>
            <w:r>
              <w:rPr>
                <w:b/>
                <w:i/>
                <w:sz w:val="20"/>
                <w:szCs w:val="20"/>
                <w:lang w:val="ru-RU"/>
              </w:rPr>
              <w:t>Тип расчетного показателя</w:t>
            </w:r>
          </w:p>
        </w:tc>
        <w:tc>
          <w:tcPr>
            <w:tcW w:w="141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2B9DAC5A" w14:textId="77777777" w:rsidR="00B617BC" w:rsidRPr="00652230" w:rsidRDefault="00B617BC" w:rsidP="00F43FC4">
            <w:pPr>
              <w:pStyle w:val="aff6"/>
              <w:ind w:firstLine="0"/>
              <w:jc w:val="center"/>
              <w:rPr>
                <w:b/>
                <w:i/>
                <w:sz w:val="20"/>
                <w:szCs w:val="20"/>
                <w:lang w:val="ru-RU"/>
              </w:rPr>
            </w:pPr>
            <w:r w:rsidRPr="00652230">
              <w:rPr>
                <w:b/>
                <w:i/>
                <w:sz w:val="20"/>
                <w:szCs w:val="20"/>
                <w:lang w:val="ru-RU"/>
              </w:rPr>
              <w:t>Наименование расчетного показателя, единица измерения</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5AE9CE90" w14:textId="77777777" w:rsidR="00B617BC" w:rsidRPr="00652230" w:rsidRDefault="00B617BC" w:rsidP="00F43FC4">
            <w:pPr>
              <w:pStyle w:val="aff6"/>
              <w:ind w:firstLine="0"/>
              <w:jc w:val="center"/>
              <w:rPr>
                <w:sz w:val="20"/>
                <w:szCs w:val="20"/>
                <w:lang w:val="ru-RU"/>
              </w:rPr>
            </w:pPr>
            <w:r w:rsidRPr="00652230">
              <w:rPr>
                <w:b/>
                <w:i/>
                <w:sz w:val="20"/>
                <w:szCs w:val="20"/>
                <w:lang w:val="ru-RU"/>
              </w:rPr>
              <w:t>Значение расчетного показателя</w:t>
            </w:r>
          </w:p>
        </w:tc>
        <w:bookmarkEnd w:id="12"/>
        <w:bookmarkEnd w:id="13"/>
      </w:tr>
      <w:tr w:rsidR="00B617BC" w:rsidRPr="00652230" w14:paraId="5D4B22FD" w14:textId="77777777" w:rsidTr="00F43FC4">
        <w:trPr>
          <w:trHeight w:val="33"/>
        </w:trPr>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447D133C" w14:textId="77777777" w:rsidR="00B617BC" w:rsidRPr="00652230" w:rsidRDefault="00B617BC" w:rsidP="00F43FC4">
            <w:pPr>
              <w:pStyle w:val="aff6"/>
              <w:ind w:firstLine="0"/>
              <w:rPr>
                <w:sz w:val="20"/>
                <w:szCs w:val="20"/>
                <w:lang w:val="ru-RU"/>
              </w:rPr>
            </w:pPr>
            <w:bookmarkStart w:id="16" w:name="_Hlk490034204"/>
            <w:bookmarkEnd w:id="14"/>
            <w:r w:rsidRPr="00652230">
              <w:rPr>
                <w:sz w:val="20"/>
                <w:szCs w:val="20"/>
                <w:lang w:val="ru-RU"/>
              </w:rPr>
              <w:t>Объекты электроснабжения населения:</w:t>
            </w:r>
          </w:p>
          <w:p w14:paraId="0D57C588"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w:t>
            </w:r>
            <w:proofErr w:type="gramStart"/>
            <w:r w:rsidRPr="00652230">
              <w:rPr>
                <w:sz w:val="20"/>
                <w:szCs w:val="20"/>
                <w:lang w:val="ru-RU"/>
              </w:rPr>
              <w:t>Вт вкл</w:t>
            </w:r>
            <w:proofErr w:type="gramEnd"/>
            <w:r w:rsidRPr="00652230">
              <w:rPr>
                <w:sz w:val="20"/>
                <w:szCs w:val="20"/>
                <w:lang w:val="ru-RU"/>
              </w:rPr>
              <w:t>ючительно;</w:t>
            </w:r>
          </w:p>
          <w:p w14:paraId="7B41B8FC"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электрические станции, установленная генерируемая мощность которых составляет до 5 М</w:t>
            </w:r>
            <w:proofErr w:type="gramStart"/>
            <w:r w:rsidRPr="00652230">
              <w:rPr>
                <w:sz w:val="20"/>
                <w:szCs w:val="20"/>
                <w:lang w:val="ru-RU"/>
              </w:rPr>
              <w:t>Вт вкл</w:t>
            </w:r>
            <w:proofErr w:type="gramEnd"/>
            <w:r w:rsidRPr="00652230">
              <w:rPr>
                <w:sz w:val="20"/>
                <w:szCs w:val="20"/>
                <w:lang w:val="ru-RU"/>
              </w:rPr>
              <w:t>ючительно;</w:t>
            </w:r>
          </w:p>
          <w:p w14:paraId="23629FCC"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 xml:space="preserve">подстанции и переключательные пункты, проектный номинальный класс напряжений которых находится в диапазоне от 20 </w:t>
            </w:r>
            <w:proofErr w:type="spellStart"/>
            <w:r w:rsidRPr="00652230">
              <w:rPr>
                <w:sz w:val="20"/>
                <w:szCs w:val="20"/>
                <w:lang w:val="ru-RU"/>
              </w:rPr>
              <w:t>кВ</w:t>
            </w:r>
            <w:proofErr w:type="spellEnd"/>
            <w:r w:rsidRPr="00652230">
              <w:rPr>
                <w:sz w:val="20"/>
                <w:szCs w:val="20"/>
                <w:lang w:val="ru-RU"/>
              </w:rPr>
              <w:t xml:space="preserve"> до 35 </w:t>
            </w:r>
            <w:proofErr w:type="spellStart"/>
            <w:r w:rsidRPr="00652230">
              <w:rPr>
                <w:sz w:val="20"/>
                <w:szCs w:val="20"/>
                <w:lang w:val="ru-RU"/>
              </w:rPr>
              <w:t>кВ</w:t>
            </w:r>
            <w:proofErr w:type="spellEnd"/>
            <w:r w:rsidRPr="00652230">
              <w:rPr>
                <w:sz w:val="20"/>
                <w:szCs w:val="20"/>
                <w:lang w:val="ru-RU"/>
              </w:rPr>
              <w:t xml:space="preserve"> включительно;</w:t>
            </w:r>
          </w:p>
          <w:p w14:paraId="19991F84"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 xml:space="preserve">трансформаторные подстанции, проектный номинальный класс напряжений которых находится в диапазоне от 6 </w:t>
            </w:r>
            <w:proofErr w:type="spellStart"/>
            <w:r w:rsidRPr="00652230">
              <w:rPr>
                <w:sz w:val="20"/>
                <w:szCs w:val="20"/>
                <w:lang w:val="ru-RU"/>
              </w:rPr>
              <w:t>кВ</w:t>
            </w:r>
            <w:proofErr w:type="spellEnd"/>
            <w:r w:rsidRPr="00652230">
              <w:rPr>
                <w:sz w:val="20"/>
                <w:szCs w:val="20"/>
                <w:lang w:val="ru-RU"/>
              </w:rPr>
              <w:t xml:space="preserve"> до 10 </w:t>
            </w:r>
            <w:proofErr w:type="spellStart"/>
            <w:r w:rsidRPr="00652230">
              <w:rPr>
                <w:sz w:val="20"/>
                <w:szCs w:val="20"/>
                <w:lang w:val="ru-RU"/>
              </w:rPr>
              <w:t>кВ</w:t>
            </w:r>
            <w:proofErr w:type="spellEnd"/>
            <w:r w:rsidRPr="00652230">
              <w:rPr>
                <w:sz w:val="20"/>
                <w:szCs w:val="20"/>
                <w:lang w:val="ru-RU"/>
              </w:rPr>
              <w:t xml:space="preserve"> включительно, расположенные на территории поселения;</w:t>
            </w:r>
          </w:p>
          <w:p w14:paraId="225ACC98"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 xml:space="preserve">линии электропередачи, проектный номинальный класс напряжений которых находится в диапазоне от 20 </w:t>
            </w:r>
            <w:proofErr w:type="spellStart"/>
            <w:r w:rsidRPr="00652230">
              <w:rPr>
                <w:sz w:val="20"/>
                <w:szCs w:val="20"/>
                <w:lang w:val="ru-RU"/>
              </w:rPr>
              <w:t>кВ</w:t>
            </w:r>
            <w:proofErr w:type="spellEnd"/>
            <w:r w:rsidRPr="00652230">
              <w:rPr>
                <w:sz w:val="20"/>
                <w:szCs w:val="20"/>
                <w:lang w:val="ru-RU"/>
              </w:rPr>
              <w:t xml:space="preserve"> до 35 </w:t>
            </w:r>
            <w:proofErr w:type="spellStart"/>
            <w:r w:rsidRPr="00652230">
              <w:rPr>
                <w:sz w:val="20"/>
                <w:szCs w:val="20"/>
                <w:lang w:val="ru-RU"/>
              </w:rPr>
              <w:t>кВ</w:t>
            </w:r>
            <w:proofErr w:type="spellEnd"/>
            <w:r w:rsidRPr="00652230">
              <w:rPr>
                <w:sz w:val="20"/>
                <w:szCs w:val="20"/>
                <w:lang w:val="ru-RU"/>
              </w:rPr>
              <w:t xml:space="preserve"> включительно;</w:t>
            </w:r>
          </w:p>
          <w:p w14:paraId="10679B32" w14:textId="77777777" w:rsidR="00B617BC" w:rsidRPr="00652230" w:rsidRDefault="00B617BC" w:rsidP="00B617BC">
            <w:pPr>
              <w:pStyle w:val="aff6"/>
              <w:numPr>
                <w:ilvl w:val="0"/>
                <w:numId w:val="36"/>
              </w:numPr>
              <w:ind w:left="380"/>
              <w:rPr>
                <w:sz w:val="20"/>
                <w:szCs w:val="20"/>
                <w:lang w:val="ru-RU"/>
              </w:rPr>
            </w:pPr>
            <w:r w:rsidRPr="00ED2702">
              <w:rPr>
                <w:sz w:val="20"/>
                <w:szCs w:val="20"/>
                <w:lang w:val="ru-RU"/>
              </w:rPr>
              <w:t xml:space="preserve">линии электропередачи, проектный номинальный класс напряжений которых находится в диапазоне от 6 </w:t>
            </w:r>
            <w:proofErr w:type="spellStart"/>
            <w:r w:rsidRPr="00ED2702">
              <w:rPr>
                <w:sz w:val="20"/>
                <w:szCs w:val="20"/>
                <w:lang w:val="ru-RU"/>
              </w:rPr>
              <w:t>кВ</w:t>
            </w:r>
            <w:proofErr w:type="spellEnd"/>
            <w:r w:rsidRPr="00ED2702">
              <w:rPr>
                <w:sz w:val="20"/>
                <w:szCs w:val="20"/>
                <w:lang w:val="ru-RU"/>
              </w:rPr>
              <w:t xml:space="preserve"> до 10 </w:t>
            </w:r>
            <w:proofErr w:type="spellStart"/>
            <w:r w:rsidRPr="00ED2702">
              <w:rPr>
                <w:sz w:val="20"/>
                <w:szCs w:val="20"/>
                <w:lang w:val="ru-RU"/>
              </w:rPr>
              <w:t>кВ</w:t>
            </w:r>
            <w:proofErr w:type="spellEnd"/>
            <w:r w:rsidRPr="00ED2702">
              <w:rPr>
                <w:sz w:val="20"/>
                <w:szCs w:val="20"/>
                <w:lang w:val="ru-RU"/>
              </w:rPr>
              <w:t xml:space="preserve"> </w:t>
            </w:r>
            <w:r w:rsidRPr="00ED2702">
              <w:rPr>
                <w:sz w:val="20"/>
                <w:szCs w:val="20"/>
                <w:lang w:val="ru-RU"/>
              </w:rPr>
              <w:lastRenderedPageBreak/>
              <w:t>включительно, проходящие по территории поселения</w:t>
            </w:r>
          </w:p>
        </w:tc>
        <w:tc>
          <w:tcPr>
            <w:tcW w:w="1417" w:type="dxa"/>
            <w:vMerge w:val="restart"/>
            <w:tcBorders>
              <w:top w:val="single" w:sz="12" w:space="0" w:color="000000" w:themeColor="text1"/>
              <w:left w:val="single" w:sz="12" w:space="0" w:color="000000" w:themeColor="text1"/>
              <w:right w:val="single" w:sz="12" w:space="0" w:color="000000" w:themeColor="text1"/>
            </w:tcBorders>
          </w:tcPr>
          <w:p w14:paraId="71B97493" w14:textId="77777777" w:rsidR="00B617BC" w:rsidRPr="00652230" w:rsidRDefault="00B617BC" w:rsidP="00F43FC4">
            <w:pPr>
              <w:pStyle w:val="aff6"/>
              <w:ind w:firstLine="0"/>
              <w:rPr>
                <w:sz w:val="20"/>
                <w:szCs w:val="20"/>
                <w:lang w:val="ru-RU"/>
              </w:rPr>
            </w:pPr>
            <w:r w:rsidRPr="004532CA">
              <w:rPr>
                <w:sz w:val="20"/>
                <w:szCs w:val="20"/>
                <w:lang w:val="ru-RU"/>
              </w:rPr>
              <w:lastRenderedPageBreak/>
              <w:t>Расчетный показатель минимально допустимого уровня обеспеченности</w:t>
            </w: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72BA1A12" w14:textId="77777777" w:rsidR="00B617BC" w:rsidRPr="00652230" w:rsidRDefault="00B617BC" w:rsidP="00F43FC4">
            <w:pPr>
              <w:pStyle w:val="aff6"/>
              <w:ind w:firstLine="0"/>
              <w:rPr>
                <w:sz w:val="20"/>
                <w:szCs w:val="20"/>
                <w:lang w:val="ru-RU"/>
              </w:rPr>
            </w:pPr>
            <w:r w:rsidRPr="00652230">
              <w:rPr>
                <w:sz w:val="20"/>
                <w:szCs w:val="20"/>
                <w:lang w:val="ru-RU"/>
              </w:rPr>
              <w:t>Норматив потребления коммунальных услуг по электроснабжению, кВт*</w:t>
            </w:r>
            <w:proofErr w:type="gramStart"/>
            <w:r w:rsidRPr="00652230">
              <w:rPr>
                <w:sz w:val="20"/>
                <w:szCs w:val="20"/>
                <w:lang w:val="ru-RU"/>
              </w:rPr>
              <w:t>ч</w:t>
            </w:r>
            <w:proofErr w:type="gramEnd"/>
            <w:r w:rsidRPr="00652230">
              <w:rPr>
                <w:sz w:val="20"/>
                <w:szCs w:val="20"/>
                <w:lang w:val="ru-RU"/>
              </w:rPr>
              <w:t xml:space="preserve">/чел в год </w:t>
            </w:r>
          </w:p>
        </w:tc>
        <w:tc>
          <w:tcPr>
            <w:tcW w:w="99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68870951" w14:textId="77777777" w:rsidR="00B617BC" w:rsidRPr="00652230" w:rsidRDefault="00B617BC" w:rsidP="00F43FC4">
            <w:pPr>
              <w:pStyle w:val="aff6"/>
              <w:ind w:firstLine="0"/>
              <w:jc w:val="center"/>
              <w:rPr>
                <w:sz w:val="20"/>
                <w:szCs w:val="20"/>
                <w:lang w:val="ru-RU"/>
              </w:rPr>
            </w:pPr>
            <w:r>
              <w:rPr>
                <w:sz w:val="20"/>
                <w:szCs w:val="20"/>
                <w:lang w:val="ru-RU"/>
              </w:rPr>
              <w:t>Н</w:t>
            </w:r>
            <w:r w:rsidRPr="00652230">
              <w:rPr>
                <w:sz w:val="20"/>
                <w:szCs w:val="20"/>
                <w:lang w:val="ru-RU"/>
              </w:rPr>
              <w:t xml:space="preserve">аличие плиты / </w:t>
            </w:r>
            <w:proofErr w:type="spellStart"/>
            <w:r w:rsidRPr="00652230">
              <w:rPr>
                <w:sz w:val="20"/>
                <w:szCs w:val="20"/>
                <w:lang w:val="ru-RU"/>
              </w:rPr>
              <w:t>электроводонагревателя</w:t>
            </w:r>
            <w:proofErr w:type="spellEnd"/>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F7D4E1B" w14:textId="77777777" w:rsidR="00B617BC" w:rsidRPr="00652230" w:rsidRDefault="00B617BC" w:rsidP="00F43FC4">
            <w:pPr>
              <w:pStyle w:val="aff6"/>
              <w:ind w:firstLine="0"/>
              <w:jc w:val="center"/>
              <w:rPr>
                <w:sz w:val="20"/>
                <w:szCs w:val="20"/>
                <w:lang w:val="ru-RU"/>
              </w:rPr>
            </w:pPr>
            <w:r>
              <w:rPr>
                <w:sz w:val="20"/>
                <w:szCs w:val="20"/>
                <w:lang w:val="ru-RU"/>
              </w:rPr>
              <w:t>С</w:t>
            </w:r>
            <w:r w:rsidRPr="00652230">
              <w:rPr>
                <w:sz w:val="20"/>
                <w:szCs w:val="20"/>
                <w:lang w:val="ru-RU"/>
              </w:rPr>
              <w:t>остав семьи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52A27F2" w14:textId="77777777" w:rsidR="00B617BC" w:rsidRPr="00652230" w:rsidRDefault="00B617BC" w:rsidP="00F43FC4">
            <w:pPr>
              <w:pStyle w:val="aff6"/>
              <w:ind w:firstLine="0"/>
              <w:jc w:val="center"/>
              <w:rPr>
                <w:sz w:val="20"/>
                <w:szCs w:val="20"/>
                <w:lang w:val="ru-RU"/>
              </w:rPr>
            </w:pPr>
            <w:r>
              <w:rPr>
                <w:sz w:val="20"/>
                <w:szCs w:val="20"/>
                <w:lang w:val="ru-RU"/>
              </w:rPr>
              <w:t>Норматив потребления</w:t>
            </w:r>
          </w:p>
        </w:tc>
      </w:tr>
      <w:bookmarkEnd w:id="16"/>
      <w:tr w:rsidR="00B617BC" w:rsidRPr="00652230" w14:paraId="2D7AAD09"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268A26F8"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D05B084"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E51892C"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tcPr>
          <w:p w14:paraId="1908594B" w14:textId="77777777" w:rsidR="00B617BC" w:rsidRPr="00652230" w:rsidRDefault="00B617BC" w:rsidP="00F43FC4">
            <w:pPr>
              <w:ind w:firstLine="0"/>
              <w:rPr>
                <w:rFonts w:eastAsia="Times New Roman" w:cs="Times New Roman"/>
                <w:sz w:val="20"/>
                <w:szCs w:val="20"/>
                <w:lang w:eastAsia="ar-SA" w:bidi="en-US"/>
              </w:rPr>
            </w:pPr>
            <w:r>
              <w:rPr>
                <w:sz w:val="20"/>
                <w:szCs w:val="20"/>
              </w:rPr>
              <w:t>П</w:t>
            </w:r>
            <w:r w:rsidRPr="00652230">
              <w:rPr>
                <w:sz w:val="20"/>
                <w:szCs w:val="20"/>
              </w:rPr>
              <w:t>ри наличии газовой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05652E8" w14:textId="77777777" w:rsidR="00B617BC" w:rsidRPr="00652230" w:rsidRDefault="00B617BC" w:rsidP="00F43FC4">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AB7851E" w14:textId="77777777" w:rsidR="00B617BC" w:rsidRPr="00652230" w:rsidRDefault="00B617BC" w:rsidP="00F43FC4">
            <w:pPr>
              <w:pStyle w:val="aff6"/>
              <w:ind w:firstLine="0"/>
              <w:jc w:val="center"/>
              <w:rPr>
                <w:sz w:val="20"/>
                <w:szCs w:val="20"/>
                <w:lang w:val="ru-RU"/>
              </w:rPr>
            </w:pPr>
            <w:r w:rsidRPr="00652230">
              <w:rPr>
                <w:sz w:val="20"/>
                <w:szCs w:val="20"/>
                <w:lang w:val="ru-RU"/>
              </w:rPr>
              <w:t>2032,08</w:t>
            </w:r>
          </w:p>
        </w:tc>
      </w:tr>
      <w:tr w:rsidR="00B617BC" w:rsidRPr="00652230" w14:paraId="79932586"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564D03A4"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3918E75"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212FD36"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0D88F13D"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99B64DC" w14:textId="77777777" w:rsidR="00B617BC" w:rsidRPr="00652230" w:rsidRDefault="00B617BC" w:rsidP="00F43FC4">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9793280" w14:textId="77777777" w:rsidR="00B617BC" w:rsidRPr="00652230" w:rsidRDefault="00B617BC" w:rsidP="00F43FC4">
            <w:pPr>
              <w:pStyle w:val="aff6"/>
              <w:ind w:firstLine="0"/>
              <w:jc w:val="center"/>
              <w:rPr>
                <w:sz w:val="20"/>
                <w:szCs w:val="20"/>
                <w:lang w:val="ru-RU"/>
              </w:rPr>
            </w:pPr>
            <w:r w:rsidRPr="00652230">
              <w:rPr>
                <w:sz w:val="20"/>
                <w:szCs w:val="20"/>
                <w:lang w:val="ru-RU"/>
              </w:rPr>
              <w:t>1261,8</w:t>
            </w:r>
          </w:p>
        </w:tc>
      </w:tr>
      <w:tr w:rsidR="00B617BC" w:rsidRPr="00652230" w14:paraId="7EF9E8AB"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1D137B65"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F7192F5"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31F7C80"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39F7F685"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8B912BF" w14:textId="77777777" w:rsidR="00B617BC" w:rsidRPr="00652230" w:rsidRDefault="00B617BC" w:rsidP="00F43FC4">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F111FB2" w14:textId="77777777" w:rsidR="00B617BC" w:rsidRPr="00652230" w:rsidRDefault="00B617BC" w:rsidP="00F43FC4">
            <w:pPr>
              <w:pStyle w:val="aff6"/>
              <w:ind w:firstLine="0"/>
              <w:jc w:val="center"/>
              <w:rPr>
                <w:sz w:val="20"/>
                <w:szCs w:val="20"/>
                <w:lang w:val="ru-RU"/>
              </w:rPr>
            </w:pPr>
            <w:r w:rsidRPr="00652230">
              <w:rPr>
                <w:sz w:val="20"/>
                <w:szCs w:val="20"/>
                <w:lang w:val="ru-RU"/>
              </w:rPr>
              <w:t>975,84</w:t>
            </w:r>
          </w:p>
        </w:tc>
      </w:tr>
      <w:tr w:rsidR="00B617BC" w:rsidRPr="00652230" w14:paraId="34DFF211"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545FF5CF"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065F2A0"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219913B"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09E56B9D"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5E2C78" w14:textId="77777777" w:rsidR="00B617BC" w:rsidRPr="00652230" w:rsidRDefault="00B617BC" w:rsidP="00F43FC4">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4DCC78B" w14:textId="77777777" w:rsidR="00B617BC" w:rsidRPr="00652230" w:rsidRDefault="00B617BC" w:rsidP="00F43FC4">
            <w:pPr>
              <w:pStyle w:val="aff6"/>
              <w:ind w:firstLine="0"/>
              <w:jc w:val="center"/>
              <w:rPr>
                <w:sz w:val="20"/>
                <w:szCs w:val="20"/>
                <w:lang w:val="ru-RU"/>
              </w:rPr>
            </w:pPr>
            <w:r w:rsidRPr="00652230">
              <w:rPr>
                <w:sz w:val="20"/>
                <w:szCs w:val="20"/>
                <w:lang w:val="ru-RU"/>
              </w:rPr>
              <w:t>796,56</w:t>
            </w:r>
          </w:p>
        </w:tc>
      </w:tr>
      <w:tr w:rsidR="00B617BC" w:rsidRPr="00652230" w14:paraId="4E50A5EB"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0E565676"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213FB001"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34FE69D"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4B4EDD1E"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B8597B3" w14:textId="77777777" w:rsidR="00B617BC" w:rsidRPr="00652230" w:rsidRDefault="00B617BC" w:rsidP="00F43FC4">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F1972A9" w14:textId="77777777" w:rsidR="00B617BC" w:rsidRPr="00652230" w:rsidRDefault="00B617BC" w:rsidP="00F43FC4">
            <w:pPr>
              <w:pStyle w:val="aff6"/>
              <w:ind w:firstLine="0"/>
              <w:jc w:val="center"/>
              <w:rPr>
                <w:sz w:val="20"/>
                <w:szCs w:val="20"/>
                <w:lang w:val="ru-RU"/>
              </w:rPr>
            </w:pPr>
            <w:r w:rsidRPr="00652230">
              <w:rPr>
                <w:sz w:val="20"/>
                <w:szCs w:val="20"/>
                <w:lang w:val="ru-RU"/>
              </w:rPr>
              <w:t>691,44</w:t>
            </w:r>
          </w:p>
        </w:tc>
      </w:tr>
      <w:tr w:rsidR="00B617BC" w:rsidRPr="00652230" w14:paraId="57387E42" w14:textId="77777777" w:rsidTr="00F43FC4">
        <w:trPr>
          <w:trHeight w:val="33"/>
        </w:trPr>
        <w:tc>
          <w:tcPr>
            <w:tcW w:w="3246" w:type="dxa"/>
            <w:vMerge/>
            <w:tcBorders>
              <w:left w:val="single" w:sz="12" w:space="0" w:color="000000" w:themeColor="text1"/>
              <w:right w:val="single" w:sz="12" w:space="0" w:color="000000" w:themeColor="text1"/>
            </w:tcBorders>
            <w:vAlign w:val="center"/>
            <w:hideMark/>
          </w:tcPr>
          <w:p w14:paraId="06FA1120"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26FA98E"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50C87783"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hideMark/>
          </w:tcPr>
          <w:p w14:paraId="359DCF02" w14:textId="77777777" w:rsidR="00B617BC" w:rsidRPr="00652230" w:rsidRDefault="00B617BC" w:rsidP="00F43FC4">
            <w:pPr>
              <w:pStyle w:val="aff6"/>
              <w:ind w:firstLine="0"/>
              <w:rPr>
                <w:sz w:val="20"/>
                <w:szCs w:val="20"/>
                <w:lang w:val="ru-RU"/>
              </w:rPr>
            </w:pPr>
            <w:r>
              <w:rPr>
                <w:sz w:val="20"/>
                <w:szCs w:val="20"/>
                <w:lang w:val="ru-RU"/>
              </w:rPr>
              <w:t>П</w:t>
            </w:r>
            <w:r w:rsidRPr="00652230">
              <w:rPr>
                <w:sz w:val="20"/>
                <w:szCs w:val="20"/>
                <w:lang w:val="ru-RU"/>
              </w:rPr>
              <w:t>ри наличии электрической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021B4138" w14:textId="77777777" w:rsidR="00B617BC" w:rsidRPr="00652230" w:rsidRDefault="00B617BC" w:rsidP="00F43FC4">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AA1AB60" w14:textId="77777777" w:rsidR="00B617BC" w:rsidRPr="00652230" w:rsidRDefault="00B617BC" w:rsidP="00F43FC4">
            <w:pPr>
              <w:pStyle w:val="aff6"/>
              <w:ind w:firstLine="0"/>
              <w:jc w:val="center"/>
              <w:rPr>
                <w:sz w:val="20"/>
                <w:szCs w:val="20"/>
                <w:lang w:val="ru-RU"/>
              </w:rPr>
            </w:pPr>
            <w:r w:rsidRPr="00652230">
              <w:rPr>
                <w:sz w:val="20"/>
                <w:szCs w:val="20"/>
                <w:lang w:val="ru-RU"/>
              </w:rPr>
              <w:t>2494,68</w:t>
            </w:r>
          </w:p>
        </w:tc>
      </w:tr>
      <w:tr w:rsidR="00B617BC" w:rsidRPr="00652230" w14:paraId="43C06B47" w14:textId="77777777" w:rsidTr="00F43FC4">
        <w:trPr>
          <w:trHeight w:val="33"/>
        </w:trPr>
        <w:tc>
          <w:tcPr>
            <w:tcW w:w="3246" w:type="dxa"/>
            <w:vMerge/>
            <w:tcBorders>
              <w:left w:val="single" w:sz="12" w:space="0" w:color="000000" w:themeColor="text1"/>
              <w:right w:val="single" w:sz="12" w:space="0" w:color="000000" w:themeColor="text1"/>
            </w:tcBorders>
            <w:vAlign w:val="center"/>
            <w:hideMark/>
          </w:tcPr>
          <w:p w14:paraId="2D50888A"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592D274"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6CA06815"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hideMark/>
          </w:tcPr>
          <w:p w14:paraId="60C5D374"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204E03A7" w14:textId="77777777" w:rsidR="00B617BC" w:rsidRPr="00652230" w:rsidRDefault="00B617BC" w:rsidP="00F43FC4">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BEED078" w14:textId="77777777" w:rsidR="00B617BC" w:rsidRPr="00652230" w:rsidRDefault="00B617BC" w:rsidP="00F43FC4">
            <w:pPr>
              <w:pStyle w:val="aff6"/>
              <w:ind w:firstLine="0"/>
              <w:jc w:val="center"/>
              <w:rPr>
                <w:sz w:val="20"/>
                <w:szCs w:val="20"/>
                <w:lang w:val="ru-RU"/>
              </w:rPr>
            </w:pPr>
            <w:r w:rsidRPr="00652230">
              <w:rPr>
                <w:sz w:val="20"/>
                <w:szCs w:val="20"/>
                <w:lang w:val="ru-RU"/>
              </w:rPr>
              <w:t>1547,76</w:t>
            </w:r>
          </w:p>
        </w:tc>
      </w:tr>
      <w:tr w:rsidR="00B617BC" w:rsidRPr="00652230" w14:paraId="206130AC"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47E05AFC"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50F475F"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631C87A"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2EE4B64E"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7329AD7" w14:textId="77777777" w:rsidR="00B617BC" w:rsidRPr="00652230" w:rsidRDefault="00B617BC" w:rsidP="00F43FC4">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B6AEF0B" w14:textId="77777777" w:rsidR="00B617BC" w:rsidRPr="00652230" w:rsidRDefault="00B617BC" w:rsidP="00F43FC4">
            <w:pPr>
              <w:pStyle w:val="aff6"/>
              <w:ind w:firstLine="0"/>
              <w:jc w:val="center"/>
              <w:rPr>
                <w:sz w:val="20"/>
                <w:szCs w:val="20"/>
                <w:lang w:val="ru-RU"/>
              </w:rPr>
            </w:pPr>
            <w:r w:rsidRPr="00652230">
              <w:rPr>
                <w:sz w:val="20"/>
                <w:szCs w:val="20"/>
                <w:lang w:val="ru-RU"/>
              </w:rPr>
              <w:t>1200,96</w:t>
            </w:r>
          </w:p>
        </w:tc>
      </w:tr>
      <w:tr w:rsidR="00B617BC" w:rsidRPr="00652230" w14:paraId="75D66810"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4B94E863"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2AA3F6C2"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F3E2D51"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3F5D6926"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D979FDB" w14:textId="77777777" w:rsidR="00B617BC" w:rsidRPr="00652230" w:rsidRDefault="00B617BC" w:rsidP="00F43FC4">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DC9895" w14:textId="77777777" w:rsidR="00B617BC" w:rsidRPr="00652230" w:rsidRDefault="00B617BC" w:rsidP="00F43FC4">
            <w:pPr>
              <w:pStyle w:val="aff6"/>
              <w:ind w:firstLine="0"/>
              <w:jc w:val="center"/>
              <w:rPr>
                <w:sz w:val="20"/>
                <w:szCs w:val="20"/>
                <w:lang w:val="ru-RU"/>
              </w:rPr>
            </w:pPr>
            <w:r w:rsidRPr="00652230">
              <w:rPr>
                <w:sz w:val="20"/>
                <w:szCs w:val="20"/>
                <w:lang w:val="ru-RU"/>
              </w:rPr>
              <w:t>973,2</w:t>
            </w:r>
          </w:p>
        </w:tc>
      </w:tr>
      <w:tr w:rsidR="00B617BC" w:rsidRPr="00652230" w14:paraId="28818269"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3D632925"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202E49AF"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ACD7EDD"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2888B848" w14:textId="77777777" w:rsidR="00B617BC" w:rsidRPr="00652230" w:rsidRDefault="00B617BC" w:rsidP="00F43FC4">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0126D63" w14:textId="77777777" w:rsidR="00B617BC" w:rsidRPr="00652230" w:rsidRDefault="00B617BC" w:rsidP="00F43FC4">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DFB3086" w14:textId="77777777" w:rsidR="00B617BC" w:rsidRPr="00652230" w:rsidRDefault="00B617BC" w:rsidP="00F43FC4">
            <w:pPr>
              <w:pStyle w:val="aff6"/>
              <w:ind w:firstLine="0"/>
              <w:jc w:val="center"/>
              <w:rPr>
                <w:sz w:val="20"/>
                <w:szCs w:val="20"/>
                <w:lang w:val="ru-RU"/>
              </w:rPr>
            </w:pPr>
            <w:r w:rsidRPr="00652230">
              <w:rPr>
                <w:sz w:val="20"/>
                <w:szCs w:val="20"/>
                <w:lang w:val="ru-RU"/>
              </w:rPr>
              <w:t>846,48</w:t>
            </w:r>
          </w:p>
        </w:tc>
      </w:tr>
      <w:tr w:rsidR="00B617BC" w:rsidRPr="00652230" w14:paraId="30FA6308"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0B74C832"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A30D5AC"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5E81E11A"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vAlign w:val="center"/>
          </w:tcPr>
          <w:p w14:paraId="37A5966F" w14:textId="77777777" w:rsidR="00B617BC" w:rsidRPr="00652230" w:rsidRDefault="00B617BC" w:rsidP="00F43FC4">
            <w:pPr>
              <w:ind w:firstLine="0"/>
              <w:rPr>
                <w:rFonts w:eastAsia="Times New Roman" w:cs="Times New Roman"/>
                <w:sz w:val="20"/>
                <w:szCs w:val="20"/>
                <w:lang w:eastAsia="ar-SA" w:bidi="en-US"/>
              </w:rPr>
            </w:pPr>
            <w:r>
              <w:rPr>
                <w:rFonts w:eastAsia="Times New Roman" w:cs="Times New Roman"/>
                <w:sz w:val="20"/>
                <w:szCs w:val="20"/>
                <w:lang w:eastAsia="ar-SA" w:bidi="en-US"/>
              </w:rPr>
              <w:t>П</w:t>
            </w:r>
            <w:r w:rsidRPr="00652230">
              <w:rPr>
                <w:rFonts w:eastAsia="Times New Roman" w:cs="Times New Roman"/>
                <w:sz w:val="20"/>
                <w:szCs w:val="20"/>
                <w:lang w:eastAsia="ar-SA" w:bidi="en-US"/>
              </w:rPr>
              <w:t xml:space="preserve">ри наличии </w:t>
            </w:r>
            <w:proofErr w:type="spellStart"/>
            <w:r w:rsidRPr="00652230">
              <w:rPr>
                <w:rFonts w:eastAsia="Times New Roman" w:cs="Times New Roman"/>
                <w:sz w:val="20"/>
                <w:szCs w:val="20"/>
                <w:lang w:eastAsia="ar-SA" w:bidi="en-US"/>
              </w:rPr>
              <w:t>электроводонагревателя</w:t>
            </w:r>
            <w:proofErr w:type="spellEnd"/>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689010E" w14:textId="77777777" w:rsidR="00B617BC" w:rsidRPr="00652230" w:rsidRDefault="00B617BC" w:rsidP="00F43FC4">
            <w:pPr>
              <w:pStyle w:val="aff6"/>
              <w:ind w:firstLine="0"/>
              <w:jc w:val="center"/>
              <w:rPr>
                <w:sz w:val="20"/>
                <w:szCs w:val="20"/>
                <w:lang w:val="ru-RU"/>
              </w:rPr>
            </w:pPr>
            <w:r w:rsidRPr="00652230">
              <w:rPr>
                <w:sz w:val="20"/>
                <w:szCs w:val="20"/>
                <w:lang w:val="ru-RU"/>
              </w:rPr>
              <w:t>852</w:t>
            </w:r>
          </w:p>
        </w:tc>
      </w:tr>
      <w:tr w:rsidR="00B617BC" w:rsidRPr="00652230" w14:paraId="25BCA48F"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10B607CB"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3255C113" w14:textId="77777777" w:rsidR="00B617BC" w:rsidRPr="00652230" w:rsidRDefault="00B617BC" w:rsidP="00F43FC4">
            <w:pPr>
              <w:pStyle w:val="aff6"/>
              <w:ind w:firstLine="0"/>
              <w:rPr>
                <w:sz w:val="20"/>
                <w:szCs w:val="20"/>
                <w:lang w:val="ru-RU"/>
              </w:rPr>
            </w:pPr>
          </w:p>
        </w:tc>
        <w:tc>
          <w:tcPr>
            <w:tcW w:w="1418" w:type="dxa"/>
            <w:tcBorders>
              <w:left w:val="single" w:sz="12" w:space="0" w:color="000000" w:themeColor="text1"/>
              <w:bottom w:val="single" w:sz="12" w:space="0" w:color="000000" w:themeColor="text1"/>
              <w:right w:val="single" w:sz="12" w:space="0" w:color="000000" w:themeColor="text1"/>
            </w:tcBorders>
            <w:vAlign w:val="center"/>
          </w:tcPr>
          <w:p w14:paraId="1EDCD6F0" w14:textId="77777777" w:rsidR="00B617BC" w:rsidRPr="00652230" w:rsidRDefault="00B617BC" w:rsidP="00F43FC4">
            <w:pPr>
              <w:pStyle w:val="aff6"/>
              <w:ind w:firstLine="0"/>
              <w:rPr>
                <w:sz w:val="20"/>
                <w:szCs w:val="20"/>
                <w:lang w:val="ru-RU"/>
              </w:rPr>
            </w:pPr>
            <w:r w:rsidRPr="00652230">
              <w:rPr>
                <w:sz w:val="20"/>
                <w:szCs w:val="20"/>
                <w:lang w:val="ru-RU"/>
              </w:rPr>
              <w:t xml:space="preserve">Размер земельного участка, отводимого для понизительных подстанций и переключательных пунктов напряжением от 20 </w:t>
            </w:r>
            <w:proofErr w:type="spellStart"/>
            <w:r w:rsidRPr="00652230">
              <w:rPr>
                <w:sz w:val="20"/>
                <w:szCs w:val="20"/>
                <w:lang w:val="ru-RU"/>
              </w:rPr>
              <w:t>кВ</w:t>
            </w:r>
            <w:proofErr w:type="spellEnd"/>
            <w:r w:rsidRPr="00652230">
              <w:rPr>
                <w:sz w:val="20"/>
                <w:szCs w:val="20"/>
                <w:lang w:val="ru-RU"/>
              </w:rPr>
              <w:t xml:space="preserve"> до 35 </w:t>
            </w:r>
            <w:proofErr w:type="spellStart"/>
            <w:r w:rsidRPr="00652230">
              <w:rPr>
                <w:sz w:val="20"/>
                <w:szCs w:val="20"/>
                <w:lang w:val="ru-RU"/>
              </w:rPr>
              <w:t>кВ</w:t>
            </w:r>
            <w:proofErr w:type="spellEnd"/>
            <w:r w:rsidRPr="00652230">
              <w:rPr>
                <w:sz w:val="20"/>
                <w:szCs w:val="20"/>
                <w:lang w:val="ru-RU"/>
              </w:rPr>
              <w:t xml:space="preserve"> включительно, кв. м</w:t>
            </w:r>
          </w:p>
        </w:tc>
        <w:tc>
          <w:tcPr>
            <w:tcW w:w="3260" w:type="dxa"/>
            <w:gridSpan w:val="4"/>
            <w:tcBorders>
              <w:left w:val="single" w:sz="12" w:space="0" w:color="000000" w:themeColor="text1"/>
              <w:bottom w:val="single" w:sz="12" w:space="0" w:color="000000" w:themeColor="text1"/>
              <w:right w:val="single" w:sz="12" w:space="0" w:color="000000" w:themeColor="text1"/>
            </w:tcBorders>
            <w:vAlign w:val="center"/>
          </w:tcPr>
          <w:p w14:paraId="192E7148"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5000</w:t>
            </w:r>
          </w:p>
        </w:tc>
      </w:tr>
      <w:tr w:rsidR="00B617BC" w:rsidRPr="00652230" w14:paraId="0415E783" w14:textId="77777777" w:rsidTr="00F43FC4">
        <w:trPr>
          <w:trHeight w:val="33"/>
        </w:trPr>
        <w:tc>
          <w:tcPr>
            <w:tcW w:w="3246" w:type="dxa"/>
            <w:vMerge/>
            <w:tcBorders>
              <w:left w:val="single" w:sz="12" w:space="0" w:color="000000" w:themeColor="text1"/>
              <w:right w:val="single" w:sz="12" w:space="0" w:color="000000" w:themeColor="text1"/>
            </w:tcBorders>
            <w:vAlign w:val="center"/>
            <w:hideMark/>
          </w:tcPr>
          <w:p w14:paraId="5101CDC7"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D401E3D" w14:textId="77777777" w:rsidR="00B617BC" w:rsidRPr="00652230" w:rsidRDefault="00B617BC" w:rsidP="00F43FC4">
            <w:pPr>
              <w:pStyle w:val="aff6"/>
              <w:ind w:firstLine="0"/>
              <w:rPr>
                <w:sz w:val="20"/>
                <w:szCs w:val="20"/>
                <w:lang w:val="ru-RU"/>
              </w:rPr>
            </w:pP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2FD4E6EC" w14:textId="77777777" w:rsidR="00B617BC" w:rsidRPr="00652230" w:rsidRDefault="00B617BC" w:rsidP="00F43FC4">
            <w:pPr>
              <w:pStyle w:val="aff6"/>
              <w:ind w:firstLine="0"/>
              <w:rPr>
                <w:sz w:val="20"/>
                <w:szCs w:val="20"/>
                <w:lang w:val="ru-RU"/>
              </w:rPr>
            </w:pPr>
            <w:r w:rsidRPr="00652230">
              <w:rPr>
                <w:sz w:val="20"/>
                <w:szCs w:val="20"/>
                <w:lang w:val="ru-RU"/>
              </w:rPr>
              <w:t xml:space="preserve">Размер земельного участка, отводимого для трансформаторных подстанций (распределительных пунктов, секционирующих пунктов), кв. м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ABC0A2" w14:textId="77777777" w:rsidR="00B617BC" w:rsidRPr="00652230" w:rsidRDefault="00B617BC" w:rsidP="00F43FC4">
            <w:pPr>
              <w:pStyle w:val="aff6"/>
              <w:ind w:firstLine="0"/>
              <w:jc w:val="center"/>
              <w:rPr>
                <w:sz w:val="20"/>
                <w:szCs w:val="20"/>
                <w:lang w:val="ru-RU"/>
              </w:rPr>
            </w:pPr>
            <w:r w:rsidRPr="00652230">
              <w:rPr>
                <w:sz w:val="20"/>
                <w:szCs w:val="20"/>
                <w:lang w:val="ru-RU"/>
              </w:rPr>
              <w:t>Вид объекта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909B29B" w14:textId="77777777" w:rsidR="00B617BC" w:rsidRPr="00652230" w:rsidRDefault="00B617BC" w:rsidP="00F43FC4">
            <w:pPr>
              <w:pStyle w:val="aff6"/>
              <w:ind w:firstLine="0"/>
              <w:jc w:val="center"/>
              <w:rPr>
                <w:sz w:val="20"/>
                <w:szCs w:val="20"/>
                <w:lang w:val="ru-RU"/>
              </w:rPr>
            </w:pPr>
            <w:r w:rsidRPr="00652230">
              <w:rPr>
                <w:sz w:val="20"/>
                <w:szCs w:val="20"/>
                <w:lang w:val="ru-RU"/>
              </w:rPr>
              <w:t>Размер земельного участка, кв. м</w:t>
            </w:r>
          </w:p>
        </w:tc>
      </w:tr>
      <w:tr w:rsidR="00B617BC" w:rsidRPr="00652230" w14:paraId="699D5BF5" w14:textId="77777777" w:rsidTr="00F43FC4">
        <w:trPr>
          <w:trHeight w:val="33"/>
        </w:trPr>
        <w:tc>
          <w:tcPr>
            <w:tcW w:w="3246" w:type="dxa"/>
            <w:vMerge/>
            <w:tcBorders>
              <w:left w:val="single" w:sz="12" w:space="0" w:color="000000" w:themeColor="text1"/>
              <w:right w:val="single" w:sz="12" w:space="0" w:color="000000" w:themeColor="text1"/>
            </w:tcBorders>
            <w:vAlign w:val="center"/>
            <w:hideMark/>
          </w:tcPr>
          <w:p w14:paraId="575F422A"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C7A1A39"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734CFC28"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B7289AF" w14:textId="77777777" w:rsidR="00B617BC" w:rsidRPr="00652230" w:rsidRDefault="00B617BC" w:rsidP="00F43FC4">
            <w:pPr>
              <w:pStyle w:val="aff6"/>
              <w:ind w:firstLine="0"/>
              <w:rPr>
                <w:sz w:val="20"/>
                <w:szCs w:val="20"/>
                <w:lang w:val="ru-RU"/>
              </w:rPr>
            </w:pPr>
            <w:r w:rsidRPr="00652230">
              <w:rPr>
                <w:sz w:val="20"/>
                <w:szCs w:val="20"/>
                <w:lang w:val="ru-RU"/>
              </w:rPr>
              <w:t xml:space="preserve">Мачтовые подстанции мощностью от 25 до 250 </w:t>
            </w:r>
            <w:proofErr w:type="spellStart"/>
            <w:r w:rsidRPr="00652230">
              <w:rPr>
                <w:sz w:val="20"/>
                <w:szCs w:val="20"/>
                <w:lang w:val="ru-RU"/>
              </w:rPr>
              <w:t>кВА</w:t>
            </w:r>
            <w:proofErr w:type="spellEnd"/>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18E1DB"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50</w:t>
            </w:r>
          </w:p>
        </w:tc>
      </w:tr>
      <w:tr w:rsidR="00B617BC" w:rsidRPr="00652230" w14:paraId="168E8092"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54DDB832"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58F0291C" w14:textId="77777777" w:rsidR="00B617BC" w:rsidRPr="00652230" w:rsidRDefault="00B617BC" w:rsidP="00F43FC4">
            <w:pPr>
              <w:pStyle w:val="aff6"/>
              <w:ind w:firstLine="0"/>
              <w:jc w:val="left"/>
              <w:rPr>
                <w:sz w:val="20"/>
                <w:szCs w:val="20"/>
              </w:rPr>
            </w:pPr>
          </w:p>
        </w:tc>
        <w:tc>
          <w:tcPr>
            <w:tcW w:w="1418" w:type="dxa"/>
            <w:vMerge/>
            <w:tcBorders>
              <w:left w:val="single" w:sz="12" w:space="0" w:color="000000" w:themeColor="text1"/>
              <w:right w:val="single" w:sz="12" w:space="0" w:color="000000" w:themeColor="text1"/>
            </w:tcBorders>
            <w:vAlign w:val="center"/>
          </w:tcPr>
          <w:p w14:paraId="1065F3F0" w14:textId="77777777" w:rsidR="00B617BC" w:rsidRPr="00652230" w:rsidRDefault="00B617BC" w:rsidP="00F43FC4">
            <w:pPr>
              <w:pStyle w:val="aff6"/>
              <w:ind w:firstLine="0"/>
              <w:jc w:val="left"/>
              <w:rPr>
                <w:sz w:val="20"/>
                <w:szCs w:val="20"/>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24BECB8" w14:textId="77777777" w:rsidR="00B617BC" w:rsidRPr="00652230" w:rsidRDefault="00B617BC" w:rsidP="00F43FC4">
            <w:pPr>
              <w:pStyle w:val="aff6"/>
              <w:ind w:firstLine="0"/>
              <w:rPr>
                <w:sz w:val="20"/>
                <w:szCs w:val="20"/>
                <w:lang w:val="ru-RU"/>
              </w:rPr>
            </w:pPr>
            <w:r w:rsidRPr="00652230">
              <w:rPr>
                <w:sz w:val="20"/>
                <w:szCs w:val="20"/>
                <w:lang w:val="ru-RU"/>
              </w:rPr>
              <w:t xml:space="preserve">Комплектные подстанции с одним трансформатором мощностью от 25 до 630 </w:t>
            </w:r>
            <w:proofErr w:type="spellStart"/>
            <w:r w:rsidRPr="00652230">
              <w:rPr>
                <w:sz w:val="20"/>
                <w:szCs w:val="20"/>
                <w:lang w:val="ru-RU"/>
              </w:rPr>
              <w:t>кВА</w:t>
            </w:r>
            <w:proofErr w:type="spellEnd"/>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5C520F8"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50</w:t>
            </w:r>
          </w:p>
        </w:tc>
      </w:tr>
      <w:tr w:rsidR="00B617BC" w:rsidRPr="00652230" w14:paraId="792841E2"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73E71689"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3587A23"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45247A2"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3931787" w14:textId="77777777" w:rsidR="00B617BC" w:rsidRPr="00652230" w:rsidRDefault="00B617BC" w:rsidP="00F43FC4">
            <w:pPr>
              <w:pStyle w:val="aff6"/>
              <w:ind w:firstLine="0"/>
              <w:rPr>
                <w:sz w:val="20"/>
                <w:szCs w:val="20"/>
                <w:lang w:val="ru-RU"/>
              </w:rPr>
            </w:pPr>
            <w:r w:rsidRPr="00652230">
              <w:rPr>
                <w:sz w:val="20"/>
                <w:szCs w:val="20"/>
                <w:lang w:val="ru-RU"/>
              </w:rPr>
              <w:t xml:space="preserve">Комплектные подстанции с двумя трансформаторами мощностью от 160 до 630 </w:t>
            </w:r>
            <w:proofErr w:type="spellStart"/>
            <w:r w:rsidRPr="00652230">
              <w:rPr>
                <w:sz w:val="20"/>
                <w:szCs w:val="20"/>
                <w:lang w:val="ru-RU"/>
              </w:rPr>
              <w:t>кВА</w:t>
            </w:r>
            <w:proofErr w:type="spellEnd"/>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CFA4B52"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80</w:t>
            </w:r>
          </w:p>
        </w:tc>
      </w:tr>
      <w:tr w:rsidR="00B617BC" w:rsidRPr="00652230" w14:paraId="46C42DB6"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187464AE"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4471824"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675E801"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5260C8" w14:textId="77777777" w:rsidR="00B617BC" w:rsidRPr="00652230" w:rsidRDefault="00B617BC" w:rsidP="00F43FC4">
            <w:pPr>
              <w:pStyle w:val="aff6"/>
              <w:ind w:firstLine="0"/>
              <w:rPr>
                <w:sz w:val="20"/>
                <w:szCs w:val="20"/>
                <w:lang w:val="ru-RU"/>
              </w:rPr>
            </w:pPr>
            <w:r w:rsidRPr="00652230">
              <w:rPr>
                <w:sz w:val="20"/>
                <w:szCs w:val="20"/>
                <w:lang w:val="ru-RU"/>
              </w:rPr>
              <w:t xml:space="preserve">Подстанции с двумя трансформаторами закрытого типа мощностью от 160 до 630 </w:t>
            </w:r>
            <w:proofErr w:type="spellStart"/>
            <w:r w:rsidRPr="00652230">
              <w:rPr>
                <w:sz w:val="20"/>
                <w:szCs w:val="20"/>
                <w:lang w:val="ru-RU"/>
              </w:rPr>
              <w:t>кВА</w:t>
            </w:r>
            <w:proofErr w:type="spellEnd"/>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7579A39"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150</w:t>
            </w:r>
          </w:p>
        </w:tc>
      </w:tr>
      <w:tr w:rsidR="00B617BC" w:rsidRPr="00652230" w14:paraId="1AE5E77C"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6F1A7103"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46E6E62"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B8D8DD3"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086CAE5" w14:textId="77777777" w:rsidR="00B617BC" w:rsidRPr="00652230" w:rsidRDefault="00B617BC" w:rsidP="00F43FC4">
            <w:pPr>
              <w:pStyle w:val="aff6"/>
              <w:ind w:firstLine="0"/>
              <w:rPr>
                <w:sz w:val="20"/>
                <w:szCs w:val="20"/>
                <w:lang w:val="ru-RU"/>
              </w:rPr>
            </w:pPr>
            <w:r w:rsidRPr="00652230">
              <w:rPr>
                <w:sz w:val="20"/>
                <w:szCs w:val="20"/>
                <w:lang w:val="ru-RU"/>
              </w:rPr>
              <w:t>Распределительные пункты наружной установки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E2274C1"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250</w:t>
            </w:r>
          </w:p>
        </w:tc>
      </w:tr>
      <w:tr w:rsidR="00B617BC" w:rsidRPr="00652230" w14:paraId="65A7A1EE"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00EE370C"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DC28746"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ACC5FF3"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D89B236" w14:textId="77777777" w:rsidR="00B617BC" w:rsidRPr="00652230" w:rsidRDefault="00B617BC" w:rsidP="00F43FC4">
            <w:pPr>
              <w:pStyle w:val="aff6"/>
              <w:ind w:firstLine="0"/>
              <w:rPr>
                <w:sz w:val="20"/>
                <w:szCs w:val="20"/>
                <w:lang w:val="ru-RU"/>
              </w:rPr>
            </w:pPr>
            <w:r w:rsidRPr="00652230">
              <w:rPr>
                <w:sz w:val="20"/>
                <w:szCs w:val="20"/>
                <w:lang w:val="ru-RU"/>
              </w:rPr>
              <w:t>Распределительные пункты закрытого типа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869FA7"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200</w:t>
            </w:r>
          </w:p>
        </w:tc>
      </w:tr>
      <w:tr w:rsidR="00B617BC" w:rsidRPr="00652230" w14:paraId="3FE1DCB3"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6AFC269D"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662383D"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611468E1" w14:textId="77777777" w:rsidR="00B617BC" w:rsidRPr="00652230" w:rsidRDefault="00B617BC" w:rsidP="00F43FC4">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7086F14" w14:textId="77777777" w:rsidR="00B617BC" w:rsidRPr="00652230" w:rsidRDefault="00B617BC" w:rsidP="00F43FC4">
            <w:pPr>
              <w:pStyle w:val="aff6"/>
              <w:ind w:firstLine="0"/>
              <w:rPr>
                <w:sz w:val="20"/>
                <w:szCs w:val="20"/>
                <w:lang w:val="ru-RU"/>
              </w:rPr>
            </w:pPr>
            <w:r w:rsidRPr="00652230">
              <w:rPr>
                <w:sz w:val="20"/>
                <w:szCs w:val="20"/>
                <w:lang w:val="ru-RU"/>
              </w:rPr>
              <w:t>Секционирующие пункты</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99A4F52"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80</w:t>
            </w:r>
          </w:p>
        </w:tc>
      </w:tr>
      <w:tr w:rsidR="00B617BC" w:rsidRPr="00652230" w14:paraId="05D70F7C" w14:textId="77777777" w:rsidTr="00F43FC4">
        <w:trPr>
          <w:trHeight w:val="33"/>
        </w:trPr>
        <w:tc>
          <w:tcPr>
            <w:tcW w:w="3246" w:type="dxa"/>
            <w:vMerge/>
            <w:tcBorders>
              <w:left w:val="single" w:sz="12" w:space="0" w:color="000000" w:themeColor="text1"/>
              <w:right w:val="single" w:sz="12" w:space="0" w:color="000000" w:themeColor="text1"/>
            </w:tcBorders>
            <w:vAlign w:val="center"/>
          </w:tcPr>
          <w:p w14:paraId="56DC85AF"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65016F6D" w14:textId="77777777" w:rsidR="00B617BC" w:rsidRPr="00652230" w:rsidRDefault="00B617BC" w:rsidP="00F43FC4">
            <w:pPr>
              <w:ind w:firstLine="0"/>
              <w:rPr>
                <w:rFonts w:eastAsia="Times New Roman" w:cs="Times New Roman"/>
                <w:sz w:val="20"/>
                <w:szCs w:val="20"/>
                <w:lang w:eastAsia="ar-SA" w:bidi="en-US"/>
              </w:rPr>
            </w:pPr>
          </w:p>
        </w:tc>
        <w:tc>
          <w:tcPr>
            <w:tcW w:w="1418" w:type="dxa"/>
            <w:tcBorders>
              <w:left w:val="single" w:sz="12" w:space="0" w:color="000000" w:themeColor="text1"/>
              <w:bottom w:val="single" w:sz="12" w:space="0" w:color="000000" w:themeColor="text1"/>
              <w:right w:val="single" w:sz="12" w:space="0" w:color="000000" w:themeColor="text1"/>
            </w:tcBorders>
          </w:tcPr>
          <w:p w14:paraId="031C952C" w14:textId="77777777" w:rsidR="00B617BC" w:rsidRPr="00652230" w:rsidRDefault="00B617BC" w:rsidP="00F43FC4">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 xml:space="preserve">Расстояние от границы земельного участка до точки подключения к распределительным сетям электроснабжения, </w:t>
            </w:r>
            <w:proofErr w:type="gramStart"/>
            <w:r w:rsidRPr="00652230">
              <w:rPr>
                <w:rFonts w:eastAsia="Times New Roman" w:cs="Times New Roman"/>
                <w:sz w:val="20"/>
                <w:szCs w:val="20"/>
                <w:lang w:eastAsia="ar-SA" w:bidi="en-US"/>
              </w:rPr>
              <w:t>м</w:t>
            </w:r>
            <w:proofErr w:type="gramEnd"/>
            <w:r w:rsidRPr="00652230">
              <w:rPr>
                <w:rFonts w:eastAsia="Times New Roman" w:cs="Times New Roman"/>
                <w:sz w:val="20"/>
                <w:szCs w:val="20"/>
                <w:lang w:eastAsia="ar-SA" w:bidi="en-US"/>
              </w:rPr>
              <w:t xml:space="preserve"> [2]</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A937406" w14:textId="77777777" w:rsidR="00B617BC" w:rsidRPr="00652230" w:rsidRDefault="00B617BC" w:rsidP="00F43FC4">
            <w:pPr>
              <w:pStyle w:val="aff6"/>
              <w:ind w:firstLine="0"/>
              <w:jc w:val="center"/>
              <w:rPr>
                <w:sz w:val="20"/>
                <w:szCs w:val="20"/>
                <w:lang w:val="ru-RU"/>
              </w:rPr>
            </w:pPr>
            <w:r w:rsidRPr="00652230">
              <w:rPr>
                <w:sz w:val="20"/>
                <w:szCs w:val="20"/>
                <w:lang w:val="ru-RU"/>
              </w:rPr>
              <w:t>Не более 10</w:t>
            </w:r>
          </w:p>
        </w:tc>
      </w:tr>
      <w:tr w:rsidR="00B617BC" w:rsidRPr="00652230" w14:paraId="4E8E9A0C" w14:textId="77777777" w:rsidTr="00F43FC4">
        <w:trPr>
          <w:trHeight w:val="33"/>
        </w:trPr>
        <w:tc>
          <w:tcPr>
            <w:tcW w:w="3246" w:type="dxa"/>
            <w:vMerge/>
            <w:tcBorders>
              <w:left w:val="single" w:sz="12" w:space="0" w:color="000000" w:themeColor="text1"/>
              <w:bottom w:val="single" w:sz="12" w:space="0" w:color="000000" w:themeColor="text1"/>
              <w:right w:val="single" w:sz="12" w:space="0" w:color="000000" w:themeColor="text1"/>
            </w:tcBorders>
            <w:vAlign w:val="center"/>
          </w:tcPr>
          <w:p w14:paraId="2679B17C" w14:textId="77777777" w:rsidR="00B617BC" w:rsidRPr="00652230" w:rsidRDefault="00B617BC" w:rsidP="00F43FC4">
            <w:pPr>
              <w:ind w:firstLine="0"/>
              <w:jc w:val="left"/>
              <w:rPr>
                <w:rFonts w:eastAsia="Times New Roman" w:cs="Times New Roman"/>
                <w:sz w:val="20"/>
                <w:szCs w:val="20"/>
                <w:lang w:eastAsia="ar-SA" w:bidi="en-US"/>
              </w:rPr>
            </w:pPr>
          </w:p>
        </w:tc>
        <w:tc>
          <w:tcPr>
            <w:tcW w:w="1417" w:type="dxa"/>
            <w:tcBorders>
              <w:left w:val="single" w:sz="12" w:space="0" w:color="000000" w:themeColor="text1"/>
              <w:bottom w:val="single" w:sz="12" w:space="0" w:color="000000" w:themeColor="text1"/>
              <w:right w:val="single" w:sz="12" w:space="0" w:color="000000" w:themeColor="text1"/>
            </w:tcBorders>
          </w:tcPr>
          <w:p w14:paraId="259AA6AF" w14:textId="77777777" w:rsidR="00B617BC" w:rsidRPr="00652230" w:rsidRDefault="00B617BC" w:rsidP="00F43FC4">
            <w:pPr>
              <w:ind w:firstLine="0"/>
              <w:rPr>
                <w:rFonts w:eastAsia="Times New Roman" w:cs="Times New Roman"/>
                <w:sz w:val="20"/>
                <w:szCs w:val="20"/>
                <w:lang w:eastAsia="ar-SA" w:bidi="en-US"/>
              </w:rPr>
            </w:pPr>
            <w:r w:rsidRPr="004532CA">
              <w:rPr>
                <w:sz w:val="20"/>
                <w:szCs w:val="20"/>
              </w:rPr>
              <w:t>Расчетный показатель максимально допустимого уровня территориальной доступности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38F949BD" w14:textId="77777777" w:rsidR="00B617BC" w:rsidRPr="00652230" w:rsidRDefault="00B617BC" w:rsidP="00F43FC4">
            <w:pPr>
              <w:pStyle w:val="aff6"/>
              <w:ind w:firstLine="0"/>
              <w:jc w:val="center"/>
              <w:rPr>
                <w:sz w:val="20"/>
                <w:szCs w:val="20"/>
                <w:lang w:val="ru-RU"/>
              </w:rPr>
            </w:pPr>
            <w:r>
              <w:rPr>
                <w:sz w:val="20"/>
                <w:szCs w:val="20"/>
                <w:lang w:val="ru-RU"/>
              </w:rPr>
              <w:t>Не нормируется</w:t>
            </w:r>
          </w:p>
        </w:tc>
      </w:tr>
      <w:tr w:rsidR="00B617BC" w:rsidRPr="00652230" w14:paraId="1A2E3F19" w14:textId="77777777" w:rsidTr="00F43FC4">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4FB895A6" w14:textId="77777777" w:rsidR="00B617BC" w:rsidRPr="00652230" w:rsidRDefault="00B617BC" w:rsidP="00F43FC4">
            <w:pPr>
              <w:pStyle w:val="Default"/>
              <w:jc w:val="both"/>
              <w:rPr>
                <w:sz w:val="20"/>
                <w:szCs w:val="20"/>
              </w:rPr>
            </w:pPr>
            <w:r w:rsidRPr="00652230">
              <w:rPr>
                <w:sz w:val="20"/>
                <w:szCs w:val="20"/>
              </w:rPr>
              <w:t>Объекты теплоснабжения населения:</w:t>
            </w:r>
          </w:p>
          <w:p w14:paraId="7751F298"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котельные;</w:t>
            </w:r>
          </w:p>
          <w:p w14:paraId="1DD4A3A3"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центральные тепловые пункты;</w:t>
            </w:r>
          </w:p>
          <w:p w14:paraId="019665C8" w14:textId="77777777" w:rsidR="00B617BC" w:rsidRPr="00652230" w:rsidRDefault="00B617BC" w:rsidP="00B617BC">
            <w:pPr>
              <w:pStyle w:val="aff6"/>
              <w:numPr>
                <w:ilvl w:val="0"/>
                <w:numId w:val="36"/>
              </w:numPr>
              <w:ind w:left="380"/>
              <w:rPr>
                <w:sz w:val="20"/>
                <w:szCs w:val="20"/>
                <w:lang w:val="ru-RU"/>
              </w:rPr>
            </w:pPr>
            <w:r w:rsidRPr="00652230">
              <w:rPr>
                <w:sz w:val="20"/>
                <w:szCs w:val="20"/>
                <w:lang w:val="ru-RU"/>
              </w:rPr>
              <w:t>тепловые перекачивающие насосные станции;</w:t>
            </w:r>
          </w:p>
          <w:p w14:paraId="01CB5AAA" w14:textId="77777777" w:rsidR="00B617BC" w:rsidRPr="00652230" w:rsidRDefault="00B617BC" w:rsidP="00B617BC">
            <w:pPr>
              <w:pStyle w:val="aff6"/>
              <w:numPr>
                <w:ilvl w:val="0"/>
                <w:numId w:val="36"/>
              </w:numPr>
              <w:ind w:left="380"/>
              <w:rPr>
                <w:sz w:val="20"/>
                <w:szCs w:val="20"/>
              </w:rPr>
            </w:pPr>
            <w:r w:rsidRPr="00652230">
              <w:rPr>
                <w:sz w:val="20"/>
                <w:szCs w:val="20"/>
                <w:lang w:val="ru-RU"/>
              </w:rPr>
              <w:t>магистральные теплопроводы</w:t>
            </w:r>
          </w:p>
        </w:tc>
        <w:tc>
          <w:tcPr>
            <w:tcW w:w="1417" w:type="dxa"/>
            <w:vMerge w:val="restart"/>
            <w:tcBorders>
              <w:left w:val="single" w:sz="12" w:space="0" w:color="000000" w:themeColor="text1"/>
              <w:right w:val="single" w:sz="12" w:space="0" w:color="000000" w:themeColor="text1"/>
            </w:tcBorders>
          </w:tcPr>
          <w:p w14:paraId="7161D74A" w14:textId="77777777" w:rsidR="00B617BC" w:rsidRPr="00652230" w:rsidRDefault="00B617BC" w:rsidP="00F43FC4">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418" w:type="dxa"/>
            <w:vMerge w:val="restart"/>
            <w:tcBorders>
              <w:left w:val="single" w:sz="12" w:space="0" w:color="000000" w:themeColor="text1"/>
              <w:right w:val="single" w:sz="12" w:space="0" w:color="000000" w:themeColor="text1"/>
            </w:tcBorders>
          </w:tcPr>
          <w:p w14:paraId="518D2BAD" w14:textId="77777777" w:rsidR="00B617BC" w:rsidRPr="00D36F04" w:rsidRDefault="00B617BC" w:rsidP="00F43FC4">
            <w:pPr>
              <w:pStyle w:val="aff6"/>
              <w:ind w:firstLine="0"/>
              <w:rPr>
                <w:sz w:val="20"/>
                <w:szCs w:val="20"/>
                <w:lang w:val="ru-RU"/>
              </w:rPr>
            </w:pPr>
            <w:r w:rsidRPr="00652230">
              <w:rPr>
                <w:sz w:val="20"/>
                <w:szCs w:val="20"/>
                <w:lang w:val="ru-RU"/>
              </w:rPr>
              <w:t xml:space="preserve">Размер земельного участка для отдельно стоящих котельных в зависимости от </w:t>
            </w:r>
            <w:proofErr w:type="spellStart"/>
            <w:r w:rsidRPr="00652230">
              <w:rPr>
                <w:sz w:val="20"/>
                <w:szCs w:val="20"/>
                <w:lang w:val="ru-RU"/>
              </w:rPr>
              <w:t>теплопроизвод</w:t>
            </w:r>
            <w:r w:rsidRPr="00652230">
              <w:rPr>
                <w:sz w:val="20"/>
                <w:szCs w:val="20"/>
                <w:lang w:val="ru-RU"/>
              </w:rPr>
              <w:lastRenderedPageBreak/>
              <w:t>ительности</w:t>
            </w:r>
            <w:proofErr w:type="spellEnd"/>
            <w:r w:rsidRPr="00652230">
              <w:rPr>
                <w:sz w:val="20"/>
                <w:szCs w:val="20"/>
                <w:lang w:val="ru-RU"/>
              </w:rPr>
              <w:t>, га</w:t>
            </w:r>
          </w:p>
        </w:tc>
        <w:tc>
          <w:tcPr>
            <w:tcW w:w="992" w:type="dxa"/>
            <w:vMerge w:val="restart"/>
            <w:tcBorders>
              <w:left w:val="single" w:sz="12" w:space="0" w:color="000000" w:themeColor="text1"/>
              <w:right w:val="single" w:sz="12" w:space="0" w:color="000000" w:themeColor="text1"/>
            </w:tcBorders>
          </w:tcPr>
          <w:p w14:paraId="2FD16BD5" w14:textId="77777777" w:rsidR="00B617BC" w:rsidRPr="00652230" w:rsidRDefault="00B617BC" w:rsidP="00F43FC4">
            <w:pPr>
              <w:pStyle w:val="aff6"/>
              <w:ind w:firstLine="0"/>
              <w:jc w:val="center"/>
              <w:rPr>
                <w:sz w:val="20"/>
                <w:szCs w:val="20"/>
                <w:lang w:val="ru-RU"/>
              </w:rPr>
            </w:pPr>
            <w:proofErr w:type="spellStart"/>
            <w:r w:rsidRPr="00E33CBA">
              <w:rPr>
                <w:sz w:val="20"/>
                <w:szCs w:val="20"/>
                <w:lang w:val="ru-RU"/>
              </w:rPr>
              <w:lastRenderedPageBreak/>
              <w:t>Теплопроизводительность</w:t>
            </w:r>
            <w:proofErr w:type="spellEnd"/>
            <w:r w:rsidRPr="00E33CBA">
              <w:rPr>
                <w:sz w:val="20"/>
                <w:szCs w:val="20"/>
                <w:lang w:val="ru-RU"/>
              </w:rPr>
              <w:t xml:space="preserve"> котельных, Гкал/</w:t>
            </w:r>
            <w:proofErr w:type="gramStart"/>
            <w:r w:rsidRPr="00E33CBA">
              <w:rPr>
                <w:sz w:val="20"/>
                <w:szCs w:val="20"/>
                <w:lang w:val="ru-RU"/>
              </w:rPr>
              <w:t>ч</w:t>
            </w:r>
            <w:proofErr w:type="gramEnd"/>
            <w:r w:rsidRPr="00E33CBA">
              <w:rPr>
                <w:sz w:val="20"/>
                <w:szCs w:val="20"/>
                <w:lang w:val="ru-RU"/>
              </w:rPr>
              <w:t xml:space="preserve"> (МВт)</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229802" w14:textId="77777777" w:rsidR="00B617BC" w:rsidRPr="00652230" w:rsidRDefault="00B617BC" w:rsidP="00F43FC4">
            <w:pPr>
              <w:pStyle w:val="aff6"/>
              <w:ind w:firstLine="0"/>
              <w:jc w:val="center"/>
              <w:rPr>
                <w:sz w:val="20"/>
                <w:szCs w:val="20"/>
                <w:lang w:val="ru-RU"/>
              </w:rPr>
            </w:pPr>
            <w:r>
              <w:rPr>
                <w:sz w:val="20"/>
                <w:szCs w:val="20"/>
                <w:lang w:val="ru-RU"/>
              </w:rPr>
              <w:t xml:space="preserve">Размеры земельных участков, </w:t>
            </w:r>
            <w:proofErr w:type="gramStart"/>
            <w:r>
              <w:rPr>
                <w:sz w:val="20"/>
                <w:szCs w:val="20"/>
                <w:lang w:val="ru-RU"/>
              </w:rPr>
              <w:t>га</w:t>
            </w:r>
            <w:proofErr w:type="gramEnd"/>
            <w:r>
              <w:rPr>
                <w:sz w:val="20"/>
                <w:szCs w:val="20"/>
                <w:lang w:val="ru-RU"/>
              </w:rPr>
              <w:t>, котельных, работающих</w:t>
            </w:r>
          </w:p>
        </w:tc>
      </w:tr>
      <w:tr w:rsidR="00B617BC" w:rsidRPr="00652230" w14:paraId="3158B1D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B3768A9" w14:textId="77777777" w:rsidR="00B617BC" w:rsidRPr="00652230" w:rsidRDefault="00B617BC" w:rsidP="00F43FC4">
            <w:pPr>
              <w:pStyle w:val="Default"/>
              <w:rPr>
                <w:sz w:val="20"/>
                <w:szCs w:val="20"/>
              </w:rPr>
            </w:pPr>
          </w:p>
        </w:tc>
        <w:tc>
          <w:tcPr>
            <w:tcW w:w="1417" w:type="dxa"/>
            <w:vMerge/>
            <w:tcBorders>
              <w:left w:val="single" w:sz="12" w:space="0" w:color="000000" w:themeColor="text1"/>
              <w:right w:val="single" w:sz="12" w:space="0" w:color="000000" w:themeColor="text1"/>
            </w:tcBorders>
          </w:tcPr>
          <w:p w14:paraId="17B71FA5"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745C758"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7AFD62F7" w14:textId="77777777" w:rsidR="00B617BC" w:rsidRPr="00652230" w:rsidRDefault="00B617BC" w:rsidP="00F43FC4">
            <w:pPr>
              <w:pStyle w:val="aff6"/>
              <w:ind w:firstLine="0"/>
              <w:jc w:val="left"/>
              <w:rPr>
                <w:sz w:val="20"/>
                <w:szCs w:val="20"/>
                <w:lang w:val="ru-RU"/>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CAA26D" w14:textId="77777777" w:rsidR="00B617BC" w:rsidRPr="00652230" w:rsidRDefault="00B617BC" w:rsidP="00F43FC4">
            <w:pPr>
              <w:pStyle w:val="aff6"/>
              <w:ind w:firstLine="0"/>
              <w:jc w:val="center"/>
              <w:rPr>
                <w:sz w:val="20"/>
                <w:szCs w:val="20"/>
                <w:lang w:val="ru-RU"/>
              </w:rPr>
            </w:pPr>
            <w:r>
              <w:rPr>
                <w:sz w:val="20"/>
                <w:szCs w:val="20"/>
                <w:lang w:val="ru-RU"/>
              </w:rPr>
              <w:t>на твердом топливе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9C623D0" w14:textId="77777777" w:rsidR="00B617BC" w:rsidRPr="00652230" w:rsidRDefault="00B617BC" w:rsidP="00F43FC4">
            <w:pPr>
              <w:pStyle w:val="aff6"/>
              <w:ind w:firstLine="0"/>
              <w:jc w:val="center"/>
              <w:rPr>
                <w:sz w:val="20"/>
                <w:szCs w:val="20"/>
                <w:lang w:val="ru-RU"/>
              </w:rPr>
            </w:pPr>
            <w:r>
              <w:rPr>
                <w:sz w:val="20"/>
                <w:szCs w:val="20"/>
                <w:lang w:val="ru-RU"/>
              </w:rPr>
              <w:t xml:space="preserve">на </w:t>
            </w:r>
            <w:proofErr w:type="spellStart"/>
            <w:r>
              <w:rPr>
                <w:sz w:val="20"/>
                <w:szCs w:val="20"/>
                <w:lang w:val="ru-RU"/>
              </w:rPr>
              <w:t>газомазутном</w:t>
            </w:r>
            <w:proofErr w:type="spellEnd"/>
            <w:r>
              <w:rPr>
                <w:sz w:val="20"/>
                <w:szCs w:val="20"/>
                <w:lang w:val="ru-RU"/>
              </w:rPr>
              <w:t xml:space="preserve"> топливе</w:t>
            </w:r>
          </w:p>
        </w:tc>
      </w:tr>
      <w:tr w:rsidR="00B617BC" w:rsidRPr="00652230" w14:paraId="14CBE6CB"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2AB3F53" w14:textId="77777777" w:rsidR="00B617BC" w:rsidRPr="00652230" w:rsidRDefault="00B617BC" w:rsidP="00F43FC4">
            <w:pPr>
              <w:pStyle w:val="Default"/>
              <w:rPr>
                <w:sz w:val="20"/>
                <w:szCs w:val="20"/>
              </w:rPr>
            </w:pPr>
          </w:p>
        </w:tc>
        <w:tc>
          <w:tcPr>
            <w:tcW w:w="1417" w:type="dxa"/>
            <w:vMerge/>
            <w:tcBorders>
              <w:left w:val="single" w:sz="12" w:space="0" w:color="000000" w:themeColor="text1"/>
              <w:right w:val="single" w:sz="12" w:space="0" w:color="000000" w:themeColor="text1"/>
            </w:tcBorders>
          </w:tcPr>
          <w:p w14:paraId="6EA93229"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BF63505"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F5CF0D5" w14:textId="77777777" w:rsidR="00B617BC" w:rsidRPr="00652230" w:rsidRDefault="00B617BC" w:rsidP="00F43FC4">
            <w:pPr>
              <w:pStyle w:val="aff6"/>
              <w:ind w:firstLine="0"/>
              <w:jc w:val="left"/>
              <w:rPr>
                <w:sz w:val="20"/>
                <w:szCs w:val="20"/>
                <w:lang w:val="ru-RU"/>
              </w:rPr>
            </w:pPr>
            <w:r>
              <w:rPr>
                <w:sz w:val="20"/>
                <w:szCs w:val="20"/>
                <w:lang w:val="ru-RU"/>
              </w:rPr>
              <w:t>до 5</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B900A80" w14:textId="77777777" w:rsidR="00B617BC" w:rsidRDefault="00B617BC" w:rsidP="00F43FC4">
            <w:pPr>
              <w:pStyle w:val="aff6"/>
              <w:ind w:firstLine="0"/>
              <w:jc w:val="center"/>
              <w:rPr>
                <w:sz w:val="20"/>
                <w:szCs w:val="20"/>
                <w:lang w:val="ru-RU"/>
              </w:rPr>
            </w:pPr>
            <w:r>
              <w:rPr>
                <w:sz w:val="20"/>
                <w:szCs w:val="20"/>
                <w:lang w:val="ru-RU"/>
              </w:rPr>
              <w:t>0,7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FEF924A" w14:textId="77777777" w:rsidR="00B617BC" w:rsidRDefault="00B617BC" w:rsidP="00F43FC4">
            <w:pPr>
              <w:pStyle w:val="aff6"/>
              <w:ind w:firstLine="0"/>
              <w:jc w:val="center"/>
              <w:rPr>
                <w:sz w:val="20"/>
                <w:szCs w:val="20"/>
                <w:lang w:val="ru-RU"/>
              </w:rPr>
            </w:pPr>
            <w:r>
              <w:rPr>
                <w:sz w:val="20"/>
                <w:szCs w:val="20"/>
                <w:lang w:val="ru-RU"/>
              </w:rPr>
              <w:t>0,7</w:t>
            </w:r>
          </w:p>
        </w:tc>
      </w:tr>
      <w:tr w:rsidR="00B617BC" w:rsidRPr="00652230" w14:paraId="636ED330"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D61BF47" w14:textId="77777777" w:rsidR="00B617BC" w:rsidRPr="00652230" w:rsidRDefault="00B617BC" w:rsidP="00F43FC4">
            <w:pPr>
              <w:pStyle w:val="Default"/>
              <w:rPr>
                <w:sz w:val="20"/>
                <w:szCs w:val="20"/>
              </w:rPr>
            </w:pPr>
          </w:p>
        </w:tc>
        <w:tc>
          <w:tcPr>
            <w:tcW w:w="1417" w:type="dxa"/>
            <w:vMerge/>
            <w:tcBorders>
              <w:left w:val="single" w:sz="12" w:space="0" w:color="000000" w:themeColor="text1"/>
              <w:right w:val="single" w:sz="12" w:space="0" w:color="000000" w:themeColor="text1"/>
            </w:tcBorders>
          </w:tcPr>
          <w:p w14:paraId="59F3F636"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F395359"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53F8673" w14:textId="77777777" w:rsidR="00B617BC" w:rsidRPr="00652230" w:rsidRDefault="00B617BC" w:rsidP="00F43FC4">
            <w:pPr>
              <w:pStyle w:val="aff6"/>
              <w:ind w:firstLine="0"/>
              <w:jc w:val="left"/>
              <w:rPr>
                <w:sz w:val="20"/>
                <w:szCs w:val="20"/>
                <w:lang w:val="ru-RU"/>
              </w:rPr>
            </w:pPr>
            <w:r>
              <w:rPr>
                <w:sz w:val="20"/>
                <w:szCs w:val="20"/>
                <w:lang w:val="ru-RU"/>
              </w:rPr>
              <w:t>св. 5 до 10 (св. 6 до 12)</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15D335" w14:textId="77777777" w:rsidR="00B617BC" w:rsidRDefault="00B617BC" w:rsidP="00F43FC4">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D543B2C" w14:textId="77777777" w:rsidR="00B617BC" w:rsidRDefault="00B617BC" w:rsidP="00F43FC4">
            <w:pPr>
              <w:pStyle w:val="aff6"/>
              <w:ind w:firstLine="0"/>
              <w:jc w:val="center"/>
              <w:rPr>
                <w:sz w:val="20"/>
                <w:szCs w:val="20"/>
                <w:lang w:val="ru-RU"/>
              </w:rPr>
            </w:pPr>
            <w:r>
              <w:rPr>
                <w:sz w:val="20"/>
                <w:szCs w:val="20"/>
                <w:lang w:val="ru-RU"/>
              </w:rPr>
              <w:t>1,0</w:t>
            </w:r>
          </w:p>
        </w:tc>
      </w:tr>
      <w:tr w:rsidR="00B617BC" w:rsidRPr="00652230" w14:paraId="202E8337"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DA8B354" w14:textId="77777777" w:rsidR="00B617BC" w:rsidRPr="00652230" w:rsidRDefault="00B617BC" w:rsidP="00F43FC4">
            <w:pPr>
              <w:pStyle w:val="Default"/>
              <w:rPr>
                <w:sz w:val="20"/>
                <w:szCs w:val="20"/>
              </w:rPr>
            </w:pPr>
          </w:p>
        </w:tc>
        <w:tc>
          <w:tcPr>
            <w:tcW w:w="1417" w:type="dxa"/>
            <w:vMerge/>
            <w:tcBorders>
              <w:left w:val="single" w:sz="12" w:space="0" w:color="000000" w:themeColor="text1"/>
              <w:right w:val="single" w:sz="12" w:space="0" w:color="000000" w:themeColor="text1"/>
            </w:tcBorders>
          </w:tcPr>
          <w:p w14:paraId="3BF45DA8" w14:textId="77777777" w:rsidR="00B617BC" w:rsidRPr="00652230" w:rsidRDefault="00B617BC" w:rsidP="00F43FC4">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8B9BC17" w14:textId="77777777" w:rsidR="00B617BC" w:rsidRPr="00652230" w:rsidRDefault="00B617BC" w:rsidP="00F43FC4">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87191D3" w14:textId="77777777" w:rsidR="00B617BC" w:rsidRPr="00652230" w:rsidRDefault="00B617BC" w:rsidP="00F43FC4">
            <w:pPr>
              <w:pStyle w:val="aff6"/>
              <w:ind w:firstLine="0"/>
              <w:jc w:val="left"/>
              <w:rPr>
                <w:sz w:val="20"/>
                <w:szCs w:val="20"/>
                <w:lang w:val="ru-RU"/>
              </w:rPr>
            </w:pPr>
            <w:r>
              <w:rPr>
                <w:sz w:val="20"/>
                <w:szCs w:val="20"/>
                <w:lang w:val="ru-RU"/>
              </w:rPr>
              <w:t>св. 10 до 50 (св. 12 до 58)</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7F432D4" w14:textId="77777777" w:rsidR="00B617BC" w:rsidRDefault="00B617BC" w:rsidP="00F43FC4">
            <w:pPr>
              <w:pStyle w:val="aff6"/>
              <w:ind w:firstLine="0"/>
              <w:jc w:val="center"/>
              <w:rPr>
                <w:sz w:val="20"/>
                <w:szCs w:val="20"/>
                <w:lang w:val="ru-RU"/>
              </w:rPr>
            </w:pPr>
            <w:r>
              <w:rPr>
                <w:sz w:val="20"/>
                <w:szCs w:val="20"/>
                <w:lang w:val="ru-RU"/>
              </w:rPr>
              <w:t>2,0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E4ECD80" w14:textId="77777777" w:rsidR="00B617BC" w:rsidRDefault="00B617BC" w:rsidP="00F43FC4">
            <w:pPr>
              <w:pStyle w:val="aff6"/>
              <w:ind w:firstLine="0"/>
              <w:jc w:val="center"/>
              <w:rPr>
                <w:sz w:val="20"/>
                <w:szCs w:val="20"/>
                <w:lang w:val="ru-RU"/>
              </w:rPr>
            </w:pPr>
            <w:r>
              <w:rPr>
                <w:sz w:val="20"/>
                <w:szCs w:val="20"/>
                <w:lang w:val="ru-RU"/>
              </w:rPr>
              <w:t>1,5</w:t>
            </w:r>
          </w:p>
        </w:tc>
      </w:tr>
      <w:tr w:rsidR="00B617BC" w:rsidRPr="00652230" w14:paraId="61841F3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36C950C" w14:textId="77777777" w:rsidR="00B617BC" w:rsidRPr="00652230" w:rsidRDefault="00B617BC" w:rsidP="00F43FC4">
            <w:pPr>
              <w:pStyle w:val="Default"/>
              <w:rPr>
                <w:sz w:val="20"/>
                <w:szCs w:val="20"/>
              </w:rPr>
            </w:pPr>
          </w:p>
        </w:tc>
        <w:tc>
          <w:tcPr>
            <w:tcW w:w="1417" w:type="dxa"/>
            <w:vMerge/>
            <w:tcBorders>
              <w:left w:val="single" w:sz="12" w:space="0" w:color="000000" w:themeColor="text1"/>
              <w:right w:val="single" w:sz="12" w:space="0" w:color="000000" w:themeColor="text1"/>
            </w:tcBorders>
          </w:tcPr>
          <w:p w14:paraId="679EAC72" w14:textId="77777777" w:rsidR="00B617BC" w:rsidRPr="00E33CBA" w:rsidRDefault="00B617BC" w:rsidP="00F43FC4">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4D4A8F5E" w14:textId="77777777" w:rsidR="00B617BC" w:rsidRPr="00652230" w:rsidRDefault="00B617BC" w:rsidP="00F43FC4">
            <w:pPr>
              <w:ind w:firstLine="0"/>
              <w:rPr>
                <w:rFonts w:eastAsia="Times New Roman" w:cs="Times New Roman"/>
                <w:sz w:val="20"/>
                <w:szCs w:val="20"/>
                <w:lang w:eastAsia="ar-SA" w:bidi="en-US"/>
              </w:rPr>
            </w:pPr>
            <w:r w:rsidRPr="00E33CBA">
              <w:rPr>
                <w:rFonts w:eastAsia="Times New Roman" w:cs="Times New Roman"/>
                <w:sz w:val="20"/>
                <w:szCs w:val="20"/>
                <w:lang w:eastAsia="ar-SA" w:bidi="en-US"/>
              </w:rPr>
              <w:t xml:space="preserve">Удельные расходы тепла на отопление жилых зданий, </w:t>
            </w:r>
            <w:proofErr w:type="gramStart"/>
            <w:r w:rsidRPr="00E33CBA">
              <w:rPr>
                <w:rFonts w:eastAsia="Times New Roman" w:cs="Times New Roman"/>
                <w:sz w:val="20"/>
                <w:szCs w:val="20"/>
                <w:lang w:eastAsia="ar-SA" w:bidi="en-US"/>
              </w:rPr>
              <w:t>ккал</w:t>
            </w:r>
            <w:proofErr w:type="gramEnd"/>
            <w:r w:rsidRPr="00E33CBA">
              <w:rPr>
                <w:rFonts w:eastAsia="Times New Roman" w:cs="Times New Roman"/>
                <w:sz w:val="20"/>
                <w:szCs w:val="20"/>
                <w:lang w:eastAsia="ar-SA" w:bidi="en-US"/>
              </w:rPr>
              <w:t>/ч на 1 кв. м общей площади здания по этажности (килокалорий на отопление одного квадратного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406AEFF3" w14:textId="77777777" w:rsidR="00B617BC" w:rsidRDefault="00B617BC" w:rsidP="00F43FC4">
            <w:pPr>
              <w:pStyle w:val="aff6"/>
              <w:ind w:firstLine="0"/>
              <w:jc w:val="center"/>
              <w:rPr>
                <w:sz w:val="20"/>
                <w:szCs w:val="20"/>
                <w:lang w:val="ru-RU"/>
              </w:rPr>
            </w:pPr>
            <w:r>
              <w:rPr>
                <w:sz w:val="20"/>
                <w:szCs w:val="20"/>
                <w:lang w:val="ru-RU"/>
              </w:rPr>
              <w:t>Этажность</w:t>
            </w:r>
          </w:p>
        </w:tc>
      </w:tr>
      <w:tr w:rsidR="00332D95" w:rsidRPr="00652230" w14:paraId="248B084E"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4AE1D9B"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46B2859F"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49BCF516"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1131C0A" w14:textId="77777777" w:rsidR="00332D95" w:rsidRDefault="00332D95" w:rsidP="00332D95">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5B9291CF" w14:textId="57D55604" w:rsidR="00332D95" w:rsidRDefault="00332D95" w:rsidP="00332D95">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05279DAD" w14:textId="1C5077E9" w:rsidR="00332D95" w:rsidRDefault="00332D95" w:rsidP="00332D95">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BD8BB01" w14:textId="57B3F506" w:rsidR="00332D95" w:rsidRDefault="00332D95" w:rsidP="00332D95">
            <w:pPr>
              <w:pStyle w:val="aff6"/>
              <w:ind w:firstLine="0"/>
              <w:jc w:val="center"/>
              <w:rPr>
                <w:sz w:val="20"/>
                <w:szCs w:val="20"/>
                <w:lang w:val="ru-RU"/>
              </w:rPr>
            </w:pPr>
            <w:r>
              <w:rPr>
                <w:sz w:val="20"/>
                <w:szCs w:val="20"/>
                <w:lang w:val="ru-RU"/>
              </w:rPr>
              <w:t>4, 5 этажей</w:t>
            </w:r>
          </w:p>
        </w:tc>
      </w:tr>
      <w:tr w:rsidR="00332D95" w:rsidRPr="00652230" w14:paraId="6261EE1F"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4CA643E"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63745213"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07D7B8C"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68F958C3" w14:textId="77777777" w:rsidR="00332D95" w:rsidRDefault="00332D95" w:rsidP="00332D95">
            <w:pPr>
              <w:pStyle w:val="aff6"/>
              <w:ind w:firstLine="0"/>
              <w:jc w:val="center"/>
              <w:rPr>
                <w:sz w:val="20"/>
                <w:szCs w:val="20"/>
                <w:lang w:val="ru-RU"/>
              </w:rPr>
            </w:pPr>
            <w:r>
              <w:rPr>
                <w:sz w:val="20"/>
                <w:szCs w:val="20"/>
                <w:lang w:val="ru-RU"/>
              </w:rPr>
              <w:t>65,6</w:t>
            </w:r>
          </w:p>
        </w:tc>
        <w:tc>
          <w:tcPr>
            <w:tcW w:w="707" w:type="dxa"/>
            <w:tcBorders>
              <w:left w:val="single" w:sz="12" w:space="0" w:color="000000" w:themeColor="text1"/>
              <w:right w:val="single" w:sz="12" w:space="0" w:color="000000" w:themeColor="text1"/>
            </w:tcBorders>
          </w:tcPr>
          <w:p w14:paraId="3ABE62BC" w14:textId="110DE4C6" w:rsidR="00332D95" w:rsidRDefault="00332D95" w:rsidP="00332D95">
            <w:pPr>
              <w:pStyle w:val="aff6"/>
              <w:ind w:firstLine="0"/>
              <w:jc w:val="center"/>
              <w:rPr>
                <w:sz w:val="20"/>
                <w:szCs w:val="20"/>
                <w:lang w:val="ru-RU"/>
              </w:rPr>
            </w:pPr>
            <w:r>
              <w:rPr>
                <w:sz w:val="20"/>
                <w:szCs w:val="20"/>
                <w:lang w:val="ru-RU"/>
              </w:rPr>
              <w:t>59,7</w:t>
            </w:r>
          </w:p>
        </w:tc>
        <w:tc>
          <w:tcPr>
            <w:tcW w:w="708" w:type="dxa"/>
            <w:tcBorders>
              <w:left w:val="single" w:sz="12" w:space="0" w:color="000000" w:themeColor="text1"/>
              <w:right w:val="single" w:sz="12" w:space="0" w:color="000000" w:themeColor="text1"/>
            </w:tcBorders>
          </w:tcPr>
          <w:p w14:paraId="40CF25CE" w14:textId="5614DB5E" w:rsidR="00332D95" w:rsidRDefault="00332D95" w:rsidP="00332D95">
            <w:pPr>
              <w:pStyle w:val="aff6"/>
              <w:ind w:firstLine="0"/>
              <w:jc w:val="center"/>
              <w:rPr>
                <w:sz w:val="20"/>
                <w:szCs w:val="20"/>
                <w:lang w:val="ru-RU"/>
              </w:rPr>
            </w:pPr>
            <w:r>
              <w:rPr>
                <w:sz w:val="20"/>
                <w:szCs w:val="20"/>
                <w:lang w:val="ru-RU"/>
              </w:rPr>
              <w:t>53,7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EA2387" w14:textId="1F38DE5D" w:rsidR="00332D95" w:rsidRDefault="00332D95" w:rsidP="00332D95">
            <w:pPr>
              <w:pStyle w:val="aff6"/>
              <w:ind w:firstLine="0"/>
              <w:jc w:val="center"/>
              <w:rPr>
                <w:sz w:val="20"/>
                <w:szCs w:val="20"/>
                <w:lang w:val="ru-RU"/>
              </w:rPr>
            </w:pPr>
            <w:r>
              <w:rPr>
                <w:sz w:val="20"/>
                <w:szCs w:val="20"/>
                <w:lang w:val="ru-RU"/>
              </w:rPr>
              <w:t>51,8</w:t>
            </w:r>
          </w:p>
        </w:tc>
      </w:tr>
      <w:tr w:rsidR="00332D95" w:rsidRPr="00652230" w14:paraId="3BDC56F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1F913AB"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2B74835B"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FDFF3AE"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3D9427D6" w14:textId="77777777" w:rsidR="00332D95" w:rsidRDefault="00332D95" w:rsidP="00332D95">
            <w:pPr>
              <w:pStyle w:val="aff6"/>
              <w:ind w:firstLine="0"/>
              <w:jc w:val="center"/>
              <w:rPr>
                <w:sz w:val="20"/>
                <w:szCs w:val="20"/>
                <w:lang w:val="ru-RU"/>
              </w:rPr>
            </w:pPr>
            <w:r>
              <w:rPr>
                <w:sz w:val="20"/>
                <w:szCs w:val="20"/>
                <w:lang w:val="ru-RU"/>
              </w:rPr>
              <w:t>(15159)</w:t>
            </w:r>
          </w:p>
        </w:tc>
        <w:tc>
          <w:tcPr>
            <w:tcW w:w="707" w:type="dxa"/>
            <w:tcBorders>
              <w:left w:val="single" w:sz="12" w:space="0" w:color="000000" w:themeColor="text1"/>
              <w:bottom w:val="single" w:sz="12" w:space="0" w:color="000000" w:themeColor="text1"/>
              <w:right w:val="single" w:sz="12" w:space="0" w:color="000000" w:themeColor="text1"/>
            </w:tcBorders>
          </w:tcPr>
          <w:p w14:paraId="3804777E" w14:textId="03755E5D" w:rsidR="00332D95" w:rsidRDefault="00332D95" w:rsidP="00332D95">
            <w:pPr>
              <w:pStyle w:val="aff6"/>
              <w:ind w:firstLine="0"/>
              <w:jc w:val="center"/>
              <w:rPr>
                <w:sz w:val="20"/>
                <w:szCs w:val="20"/>
                <w:lang w:val="ru-RU"/>
              </w:rPr>
            </w:pPr>
            <w:r>
              <w:rPr>
                <w:sz w:val="20"/>
                <w:szCs w:val="20"/>
                <w:lang w:val="ru-RU"/>
              </w:rPr>
              <w:t>(13793)</w:t>
            </w:r>
          </w:p>
        </w:tc>
        <w:tc>
          <w:tcPr>
            <w:tcW w:w="708" w:type="dxa"/>
            <w:tcBorders>
              <w:left w:val="single" w:sz="12" w:space="0" w:color="000000" w:themeColor="text1"/>
              <w:bottom w:val="single" w:sz="12" w:space="0" w:color="000000" w:themeColor="text1"/>
              <w:right w:val="single" w:sz="12" w:space="0" w:color="000000" w:themeColor="text1"/>
            </w:tcBorders>
          </w:tcPr>
          <w:p w14:paraId="77C91D79" w14:textId="7930880D" w:rsidR="00332D95" w:rsidRDefault="00332D95" w:rsidP="00332D95">
            <w:pPr>
              <w:pStyle w:val="aff6"/>
              <w:ind w:firstLine="0"/>
              <w:jc w:val="center"/>
              <w:rPr>
                <w:sz w:val="20"/>
                <w:szCs w:val="20"/>
                <w:lang w:val="ru-RU"/>
              </w:rPr>
            </w:pPr>
            <w:r>
              <w:rPr>
                <w:sz w:val="20"/>
                <w:szCs w:val="20"/>
                <w:lang w:val="ru-RU"/>
              </w:rPr>
              <w:t>(12394)</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97C97E6" w14:textId="13E64AC3" w:rsidR="00332D95" w:rsidRDefault="00332D95" w:rsidP="00332D95">
            <w:pPr>
              <w:pStyle w:val="aff6"/>
              <w:ind w:firstLine="0"/>
              <w:jc w:val="center"/>
              <w:rPr>
                <w:sz w:val="20"/>
                <w:szCs w:val="20"/>
                <w:lang w:val="ru-RU"/>
              </w:rPr>
            </w:pPr>
            <w:r>
              <w:rPr>
                <w:sz w:val="20"/>
                <w:szCs w:val="20"/>
                <w:lang w:val="ru-RU"/>
              </w:rPr>
              <w:t>(11960)</w:t>
            </w:r>
          </w:p>
        </w:tc>
      </w:tr>
      <w:tr w:rsidR="00332D95" w:rsidRPr="00652230" w14:paraId="73F684BC"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F00A6FC"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2712CAF2" w14:textId="77777777" w:rsidR="00332D95" w:rsidRPr="008D107D" w:rsidRDefault="00332D95" w:rsidP="00332D95">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17005EA3" w14:textId="77777777" w:rsidR="00332D95" w:rsidRPr="00E33CBA" w:rsidRDefault="00332D95" w:rsidP="00332D95">
            <w:pPr>
              <w:ind w:firstLine="0"/>
              <w:rPr>
                <w:rFonts w:eastAsia="Times New Roman" w:cs="Times New Roman"/>
                <w:sz w:val="20"/>
                <w:szCs w:val="20"/>
                <w:lang w:eastAsia="ar-SA" w:bidi="en-US"/>
              </w:rPr>
            </w:pPr>
            <w:r w:rsidRPr="008D107D">
              <w:rPr>
                <w:rFonts w:eastAsia="Times New Roman" w:cs="Times New Roman"/>
                <w:sz w:val="20"/>
                <w:szCs w:val="20"/>
                <w:lang w:eastAsia="ar-SA" w:bidi="en-US"/>
              </w:rPr>
              <w:t xml:space="preserve">Удельные расходы тепла на отопление административных и общественных зданий, </w:t>
            </w:r>
            <w:proofErr w:type="gramStart"/>
            <w:r w:rsidRPr="008D107D">
              <w:rPr>
                <w:rFonts w:eastAsia="Times New Roman" w:cs="Times New Roman"/>
                <w:sz w:val="20"/>
                <w:szCs w:val="20"/>
                <w:lang w:eastAsia="ar-SA" w:bidi="en-US"/>
              </w:rPr>
              <w:t>ккал</w:t>
            </w:r>
            <w:proofErr w:type="gramEnd"/>
            <w:r w:rsidRPr="008D107D">
              <w:rPr>
                <w:rFonts w:eastAsia="Times New Roman" w:cs="Times New Roman"/>
                <w:sz w:val="20"/>
                <w:szCs w:val="20"/>
                <w:lang w:eastAsia="ar-SA" w:bidi="en-US"/>
              </w:rPr>
              <w:t>/ч на 1 кв. м общей площади здания по этажности (килокалорий на отопление одного квадратного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043B59F3" w14:textId="77777777" w:rsidR="00332D95" w:rsidRDefault="00332D95" w:rsidP="00332D95">
            <w:pPr>
              <w:pStyle w:val="aff6"/>
              <w:ind w:firstLine="0"/>
              <w:jc w:val="center"/>
              <w:rPr>
                <w:sz w:val="20"/>
                <w:szCs w:val="20"/>
                <w:lang w:val="ru-RU"/>
              </w:rPr>
            </w:pPr>
            <w:r>
              <w:rPr>
                <w:sz w:val="20"/>
                <w:szCs w:val="20"/>
                <w:lang w:val="ru-RU"/>
              </w:rPr>
              <w:t>Этажность</w:t>
            </w:r>
          </w:p>
        </w:tc>
      </w:tr>
      <w:tr w:rsidR="00332D95" w:rsidRPr="00652230" w14:paraId="238FC99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34F08BF"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1A0F6952"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5C4831C6"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8AA619A" w14:textId="77777777" w:rsidR="00332D95" w:rsidRDefault="00332D95" w:rsidP="00332D95">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2AFA01F2" w14:textId="206F6995" w:rsidR="00332D95" w:rsidRDefault="00332D95" w:rsidP="00332D95">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1B6F47A2" w14:textId="6D3236DE" w:rsidR="00332D95" w:rsidRDefault="00332D95" w:rsidP="00332D95">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71BE0E7" w14:textId="5701B928" w:rsidR="00332D95" w:rsidRDefault="00332D95" w:rsidP="00332D95">
            <w:pPr>
              <w:pStyle w:val="aff6"/>
              <w:ind w:firstLine="0"/>
              <w:jc w:val="center"/>
              <w:rPr>
                <w:sz w:val="20"/>
                <w:szCs w:val="20"/>
                <w:lang w:val="ru-RU"/>
              </w:rPr>
            </w:pPr>
            <w:r>
              <w:rPr>
                <w:sz w:val="20"/>
                <w:szCs w:val="20"/>
                <w:lang w:val="ru-RU"/>
              </w:rPr>
              <w:t>4, 5 этажей</w:t>
            </w:r>
          </w:p>
        </w:tc>
      </w:tr>
      <w:tr w:rsidR="00332D95" w:rsidRPr="00652230" w14:paraId="30BF13DB"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E35B797" w14:textId="77777777" w:rsidR="00332D95" w:rsidRPr="00652230" w:rsidRDefault="00332D95" w:rsidP="00332D95">
            <w:pPr>
              <w:pStyle w:val="Default"/>
              <w:rPr>
                <w:sz w:val="20"/>
                <w:szCs w:val="20"/>
              </w:rPr>
            </w:pPr>
          </w:p>
        </w:tc>
        <w:tc>
          <w:tcPr>
            <w:tcW w:w="1417" w:type="dxa"/>
            <w:vMerge/>
            <w:tcBorders>
              <w:left w:val="single" w:sz="12" w:space="0" w:color="000000" w:themeColor="text1"/>
              <w:right w:val="single" w:sz="12" w:space="0" w:color="000000" w:themeColor="text1"/>
            </w:tcBorders>
          </w:tcPr>
          <w:p w14:paraId="4DD100DC"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61ACC10"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D138158" w14:textId="77777777" w:rsidR="00332D95" w:rsidRDefault="00332D95" w:rsidP="00332D95">
            <w:pPr>
              <w:pStyle w:val="aff6"/>
              <w:ind w:firstLine="0"/>
              <w:jc w:val="center"/>
              <w:rPr>
                <w:sz w:val="20"/>
                <w:szCs w:val="20"/>
                <w:lang w:val="ru-RU"/>
              </w:rPr>
            </w:pPr>
            <w:r>
              <w:rPr>
                <w:sz w:val="20"/>
                <w:szCs w:val="20"/>
                <w:lang w:val="ru-RU"/>
              </w:rPr>
              <w:t>62,4</w:t>
            </w:r>
          </w:p>
        </w:tc>
        <w:tc>
          <w:tcPr>
            <w:tcW w:w="707" w:type="dxa"/>
            <w:tcBorders>
              <w:left w:val="single" w:sz="12" w:space="0" w:color="000000" w:themeColor="text1"/>
              <w:right w:val="single" w:sz="12" w:space="0" w:color="000000" w:themeColor="text1"/>
            </w:tcBorders>
          </w:tcPr>
          <w:p w14:paraId="52D89657" w14:textId="3A6FD643" w:rsidR="00332D95" w:rsidRDefault="00332D95" w:rsidP="00332D95">
            <w:pPr>
              <w:pStyle w:val="aff6"/>
              <w:ind w:firstLine="0"/>
              <w:jc w:val="center"/>
              <w:rPr>
                <w:sz w:val="20"/>
                <w:szCs w:val="20"/>
                <w:lang w:val="ru-RU"/>
              </w:rPr>
            </w:pPr>
            <w:r>
              <w:rPr>
                <w:sz w:val="20"/>
                <w:szCs w:val="20"/>
                <w:lang w:val="ru-RU"/>
              </w:rPr>
              <w:t>58,9</w:t>
            </w:r>
          </w:p>
        </w:tc>
        <w:tc>
          <w:tcPr>
            <w:tcW w:w="708" w:type="dxa"/>
            <w:tcBorders>
              <w:left w:val="single" w:sz="12" w:space="0" w:color="000000" w:themeColor="text1"/>
              <w:right w:val="single" w:sz="12" w:space="0" w:color="000000" w:themeColor="text1"/>
            </w:tcBorders>
          </w:tcPr>
          <w:p w14:paraId="6055C64A" w14:textId="6F7BACAB" w:rsidR="00332D95" w:rsidRDefault="00332D95" w:rsidP="00332D95">
            <w:pPr>
              <w:pStyle w:val="aff6"/>
              <w:ind w:firstLine="0"/>
              <w:jc w:val="center"/>
              <w:rPr>
                <w:sz w:val="20"/>
                <w:szCs w:val="20"/>
                <w:lang w:val="ru-RU"/>
              </w:rPr>
            </w:pPr>
            <w:r>
              <w:rPr>
                <w:sz w:val="20"/>
                <w:szCs w:val="20"/>
                <w:lang w:val="ru-RU"/>
              </w:rPr>
              <w:t>57,2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5A4DCFF" w14:textId="0D306B66" w:rsidR="00332D95" w:rsidRDefault="00332D95" w:rsidP="00332D95">
            <w:pPr>
              <w:pStyle w:val="aff6"/>
              <w:ind w:firstLine="0"/>
              <w:jc w:val="center"/>
              <w:rPr>
                <w:sz w:val="20"/>
                <w:szCs w:val="20"/>
                <w:lang w:val="ru-RU"/>
              </w:rPr>
            </w:pPr>
            <w:r>
              <w:rPr>
                <w:sz w:val="20"/>
                <w:szCs w:val="20"/>
                <w:lang w:val="ru-RU"/>
              </w:rPr>
              <w:t>46,8</w:t>
            </w:r>
          </w:p>
        </w:tc>
      </w:tr>
      <w:tr w:rsidR="00332D95" w:rsidRPr="00652230" w14:paraId="0B9F496D"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D697DA5" w14:textId="77777777" w:rsidR="00332D95" w:rsidRPr="00652230" w:rsidRDefault="00332D95" w:rsidP="00332D95">
            <w:pPr>
              <w:pStyle w:val="Default"/>
              <w:rPr>
                <w:sz w:val="20"/>
                <w:szCs w:val="20"/>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4305E88D" w14:textId="77777777" w:rsidR="00332D95" w:rsidRPr="00E33CBA" w:rsidRDefault="00332D95" w:rsidP="00332D95">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54B7393F" w14:textId="77777777" w:rsidR="00332D95" w:rsidRPr="00E33CBA" w:rsidRDefault="00332D95" w:rsidP="00332D95">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141BFF6E" w14:textId="77777777" w:rsidR="00332D95" w:rsidRDefault="00332D95" w:rsidP="00332D95">
            <w:pPr>
              <w:pStyle w:val="aff6"/>
              <w:ind w:firstLine="0"/>
              <w:jc w:val="center"/>
              <w:rPr>
                <w:sz w:val="20"/>
                <w:szCs w:val="20"/>
                <w:lang w:val="ru-RU"/>
              </w:rPr>
            </w:pPr>
            <w:r>
              <w:rPr>
                <w:sz w:val="20"/>
                <w:szCs w:val="20"/>
                <w:lang w:val="ru-RU"/>
              </w:rPr>
              <w:t>(13893)</w:t>
            </w:r>
          </w:p>
        </w:tc>
        <w:tc>
          <w:tcPr>
            <w:tcW w:w="707" w:type="dxa"/>
            <w:tcBorders>
              <w:left w:val="single" w:sz="12" w:space="0" w:color="000000" w:themeColor="text1"/>
              <w:bottom w:val="single" w:sz="12" w:space="0" w:color="000000" w:themeColor="text1"/>
              <w:right w:val="single" w:sz="12" w:space="0" w:color="000000" w:themeColor="text1"/>
            </w:tcBorders>
          </w:tcPr>
          <w:p w14:paraId="31A8B5C4" w14:textId="769BFE46" w:rsidR="00332D95" w:rsidRDefault="00332D95" w:rsidP="00332D95">
            <w:pPr>
              <w:pStyle w:val="aff6"/>
              <w:ind w:firstLine="0"/>
              <w:jc w:val="center"/>
              <w:rPr>
                <w:sz w:val="20"/>
                <w:szCs w:val="20"/>
                <w:lang w:val="ru-RU"/>
              </w:rPr>
            </w:pPr>
            <w:r>
              <w:rPr>
                <w:sz w:val="20"/>
                <w:szCs w:val="20"/>
                <w:lang w:val="ru-RU"/>
              </w:rPr>
              <w:t>(13126)</w:t>
            </w:r>
          </w:p>
        </w:tc>
        <w:tc>
          <w:tcPr>
            <w:tcW w:w="708" w:type="dxa"/>
            <w:tcBorders>
              <w:left w:val="single" w:sz="12" w:space="0" w:color="000000" w:themeColor="text1"/>
              <w:bottom w:val="single" w:sz="12" w:space="0" w:color="000000" w:themeColor="text1"/>
              <w:right w:val="single" w:sz="12" w:space="0" w:color="000000" w:themeColor="text1"/>
            </w:tcBorders>
          </w:tcPr>
          <w:p w14:paraId="1122D4C3" w14:textId="5976C1D5" w:rsidR="00332D95" w:rsidRDefault="00332D95" w:rsidP="00332D95">
            <w:pPr>
              <w:pStyle w:val="aff6"/>
              <w:ind w:firstLine="0"/>
              <w:jc w:val="center"/>
              <w:rPr>
                <w:sz w:val="20"/>
                <w:szCs w:val="20"/>
                <w:lang w:val="ru-RU"/>
              </w:rPr>
            </w:pPr>
            <w:r>
              <w:rPr>
                <w:sz w:val="20"/>
                <w:szCs w:val="20"/>
                <w:lang w:val="ru-RU"/>
              </w:rPr>
              <w:t>(12727)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049005B" w14:textId="3F805E89" w:rsidR="00332D95" w:rsidRDefault="00332D95" w:rsidP="00332D95">
            <w:pPr>
              <w:pStyle w:val="aff6"/>
              <w:ind w:firstLine="0"/>
              <w:jc w:val="center"/>
              <w:rPr>
                <w:sz w:val="20"/>
                <w:szCs w:val="20"/>
                <w:lang w:val="ru-RU"/>
              </w:rPr>
            </w:pPr>
            <w:r>
              <w:rPr>
                <w:sz w:val="20"/>
                <w:szCs w:val="20"/>
                <w:lang w:val="ru-RU"/>
              </w:rPr>
              <w:t>(10428)</w:t>
            </w:r>
          </w:p>
        </w:tc>
      </w:tr>
      <w:tr w:rsidR="00332D95" w:rsidRPr="00652230" w14:paraId="45F3239B" w14:textId="77777777" w:rsidTr="00F43FC4">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78D08E12" w14:textId="77777777" w:rsidR="00332D95" w:rsidRPr="00652230" w:rsidRDefault="00332D95" w:rsidP="00332D95">
            <w:pPr>
              <w:pStyle w:val="Default"/>
              <w:rPr>
                <w:sz w:val="20"/>
                <w:szCs w:val="20"/>
              </w:rPr>
            </w:pPr>
          </w:p>
        </w:tc>
        <w:tc>
          <w:tcPr>
            <w:tcW w:w="1417" w:type="dxa"/>
            <w:tcBorders>
              <w:left w:val="single" w:sz="12" w:space="0" w:color="000000" w:themeColor="text1"/>
              <w:bottom w:val="single" w:sz="12" w:space="0" w:color="000000" w:themeColor="text1"/>
              <w:right w:val="single" w:sz="12" w:space="0" w:color="000000" w:themeColor="text1"/>
            </w:tcBorders>
          </w:tcPr>
          <w:p w14:paraId="73E74EF3" w14:textId="77777777" w:rsidR="00332D95" w:rsidRPr="00E33CBA" w:rsidRDefault="00332D95" w:rsidP="00332D95">
            <w:pPr>
              <w:ind w:firstLine="0"/>
              <w:rPr>
                <w:rFonts w:eastAsia="Times New Roman" w:cs="Times New Roman"/>
                <w:sz w:val="20"/>
                <w:szCs w:val="20"/>
                <w:lang w:eastAsia="ar-SA" w:bidi="en-US"/>
              </w:rPr>
            </w:pPr>
            <w:r w:rsidRPr="004532CA">
              <w:rPr>
                <w:sz w:val="20"/>
                <w:szCs w:val="20"/>
              </w:rPr>
              <w:t>Расчетный показатель максимально допустимого уровня территориальной доступности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0BCCAC1A" w14:textId="77777777" w:rsidR="00332D95" w:rsidRDefault="00332D95" w:rsidP="00332D95">
            <w:pPr>
              <w:pStyle w:val="aff6"/>
              <w:ind w:firstLine="0"/>
              <w:jc w:val="center"/>
              <w:rPr>
                <w:sz w:val="20"/>
                <w:szCs w:val="20"/>
                <w:lang w:val="ru-RU"/>
              </w:rPr>
            </w:pPr>
            <w:r>
              <w:rPr>
                <w:sz w:val="20"/>
                <w:szCs w:val="20"/>
                <w:lang w:val="ru-RU"/>
              </w:rPr>
              <w:t>Не нормируется</w:t>
            </w:r>
          </w:p>
        </w:tc>
      </w:tr>
      <w:tr w:rsidR="00332D95" w:rsidRPr="00652230" w14:paraId="5C1E44E7" w14:textId="77777777" w:rsidTr="00F43FC4">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1BA9DA10" w14:textId="77777777" w:rsidR="00332D95" w:rsidRPr="00652230" w:rsidRDefault="00332D95" w:rsidP="00332D95">
            <w:pPr>
              <w:pStyle w:val="aff6"/>
              <w:ind w:firstLine="0"/>
              <w:rPr>
                <w:sz w:val="20"/>
                <w:szCs w:val="20"/>
              </w:rPr>
            </w:pPr>
            <w:r w:rsidRPr="00652230">
              <w:rPr>
                <w:sz w:val="20"/>
                <w:szCs w:val="20"/>
                <w:lang w:val="ru-RU"/>
              </w:rPr>
              <w:t xml:space="preserve">Объекты газоснабжения </w:t>
            </w:r>
            <w:r>
              <w:rPr>
                <w:sz w:val="20"/>
                <w:szCs w:val="20"/>
                <w:lang w:val="ru-RU"/>
              </w:rPr>
              <w:t>населения</w:t>
            </w:r>
            <w:r w:rsidRPr="00652230">
              <w:rPr>
                <w:sz w:val="20"/>
                <w:szCs w:val="20"/>
                <w:lang w:val="ru-RU"/>
              </w:rPr>
              <w:t>:</w:t>
            </w:r>
          </w:p>
          <w:p w14:paraId="5E1F48BD" w14:textId="77777777" w:rsidR="00332D95" w:rsidRPr="00D36F04" w:rsidRDefault="00332D95" w:rsidP="00332D95">
            <w:pPr>
              <w:pStyle w:val="aff6"/>
              <w:numPr>
                <w:ilvl w:val="0"/>
                <w:numId w:val="36"/>
              </w:numPr>
              <w:ind w:left="380"/>
              <w:rPr>
                <w:sz w:val="20"/>
                <w:szCs w:val="20"/>
                <w:lang w:val="ru-RU"/>
              </w:rPr>
            </w:pPr>
            <w:r w:rsidRPr="00D36F04">
              <w:rPr>
                <w:sz w:val="20"/>
                <w:szCs w:val="20"/>
                <w:lang w:val="ru-RU"/>
              </w:rPr>
              <w:t>пункты редуцирования газа;</w:t>
            </w:r>
          </w:p>
          <w:p w14:paraId="71366BF3" w14:textId="77777777" w:rsidR="00332D95" w:rsidRPr="00D36F04" w:rsidRDefault="00332D95" w:rsidP="00332D95">
            <w:pPr>
              <w:pStyle w:val="aff6"/>
              <w:numPr>
                <w:ilvl w:val="0"/>
                <w:numId w:val="36"/>
              </w:numPr>
              <w:ind w:left="380"/>
              <w:rPr>
                <w:sz w:val="20"/>
                <w:szCs w:val="20"/>
                <w:lang w:val="ru-RU"/>
              </w:rPr>
            </w:pPr>
            <w:r w:rsidRPr="00D36F04">
              <w:rPr>
                <w:sz w:val="20"/>
                <w:szCs w:val="20"/>
                <w:lang w:val="ru-RU"/>
              </w:rPr>
              <w:t>резервуарные установки сжиженных углеводородных газов;</w:t>
            </w:r>
          </w:p>
          <w:p w14:paraId="4FD83BB1" w14:textId="77777777" w:rsidR="00332D95" w:rsidRPr="00D36F04" w:rsidRDefault="00332D95" w:rsidP="00332D95">
            <w:pPr>
              <w:pStyle w:val="aff6"/>
              <w:numPr>
                <w:ilvl w:val="0"/>
                <w:numId w:val="36"/>
              </w:numPr>
              <w:ind w:left="380"/>
              <w:rPr>
                <w:sz w:val="20"/>
                <w:szCs w:val="20"/>
                <w:lang w:val="ru-RU"/>
              </w:rPr>
            </w:pPr>
            <w:r w:rsidRPr="00D36F04">
              <w:rPr>
                <w:sz w:val="20"/>
                <w:szCs w:val="20"/>
                <w:lang w:val="ru-RU"/>
              </w:rPr>
              <w:t>газонаполнительные станции;</w:t>
            </w:r>
          </w:p>
          <w:p w14:paraId="3576DD3A" w14:textId="77777777" w:rsidR="00332D95" w:rsidRPr="00D36F04" w:rsidRDefault="00332D95" w:rsidP="00332D95">
            <w:pPr>
              <w:pStyle w:val="aff6"/>
              <w:numPr>
                <w:ilvl w:val="0"/>
                <w:numId w:val="36"/>
              </w:numPr>
              <w:ind w:left="380"/>
              <w:rPr>
                <w:sz w:val="20"/>
                <w:szCs w:val="20"/>
                <w:lang w:val="ru-RU"/>
              </w:rPr>
            </w:pPr>
            <w:r w:rsidRPr="00D36F04">
              <w:rPr>
                <w:sz w:val="20"/>
                <w:szCs w:val="20"/>
                <w:lang w:val="ru-RU"/>
              </w:rPr>
              <w:t>газопроводы высокого давления;</w:t>
            </w:r>
          </w:p>
          <w:p w14:paraId="2C11D170" w14:textId="77777777" w:rsidR="00332D95" w:rsidRPr="00D36F04" w:rsidRDefault="00332D95" w:rsidP="00332D95">
            <w:pPr>
              <w:pStyle w:val="aff6"/>
              <w:numPr>
                <w:ilvl w:val="0"/>
                <w:numId w:val="36"/>
              </w:numPr>
              <w:ind w:left="380"/>
              <w:rPr>
                <w:sz w:val="20"/>
                <w:szCs w:val="20"/>
                <w:lang w:val="ru-RU"/>
              </w:rPr>
            </w:pPr>
            <w:proofErr w:type="spellStart"/>
            <w:r w:rsidRPr="00D36F04">
              <w:rPr>
                <w:sz w:val="20"/>
                <w:szCs w:val="20"/>
                <w:lang w:val="ru-RU"/>
              </w:rPr>
              <w:lastRenderedPageBreak/>
              <w:t>внеквартальные</w:t>
            </w:r>
            <w:proofErr w:type="spellEnd"/>
            <w:r w:rsidRPr="00D36F04">
              <w:rPr>
                <w:sz w:val="20"/>
                <w:szCs w:val="20"/>
                <w:lang w:val="ru-RU"/>
              </w:rPr>
              <w:t xml:space="preserve"> газопроводы среднего давления;</w:t>
            </w:r>
          </w:p>
          <w:p w14:paraId="429C8796" w14:textId="77777777" w:rsidR="00332D95" w:rsidRPr="00652230" w:rsidRDefault="00332D95" w:rsidP="00332D95">
            <w:pPr>
              <w:pStyle w:val="aff6"/>
              <w:numPr>
                <w:ilvl w:val="0"/>
                <w:numId w:val="36"/>
              </w:numPr>
              <w:ind w:left="380"/>
              <w:rPr>
                <w:sz w:val="20"/>
                <w:szCs w:val="20"/>
              </w:rPr>
            </w:pPr>
            <w:r w:rsidRPr="00D36F04">
              <w:rPr>
                <w:sz w:val="20"/>
                <w:szCs w:val="20"/>
                <w:lang w:val="ru-RU"/>
              </w:rPr>
              <w:t>газопроводы попутного нефтяного газа</w:t>
            </w:r>
          </w:p>
        </w:tc>
        <w:tc>
          <w:tcPr>
            <w:tcW w:w="1417" w:type="dxa"/>
            <w:vMerge w:val="restart"/>
            <w:tcBorders>
              <w:left w:val="single" w:sz="12" w:space="0" w:color="000000" w:themeColor="text1"/>
              <w:right w:val="single" w:sz="12" w:space="0" w:color="000000" w:themeColor="text1"/>
            </w:tcBorders>
          </w:tcPr>
          <w:p w14:paraId="0A0A4D6D" w14:textId="77777777" w:rsidR="00332D95" w:rsidRPr="00652230" w:rsidRDefault="00332D95" w:rsidP="00332D95">
            <w:pPr>
              <w:ind w:firstLine="0"/>
              <w:rPr>
                <w:rFonts w:eastAsia="Times New Roman" w:cs="Times New Roman"/>
                <w:sz w:val="20"/>
                <w:szCs w:val="20"/>
                <w:lang w:eastAsia="ar-SA" w:bidi="en-US"/>
              </w:rPr>
            </w:pPr>
            <w:r w:rsidRPr="004532CA">
              <w:rPr>
                <w:sz w:val="20"/>
                <w:szCs w:val="20"/>
              </w:rPr>
              <w:lastRenderedPageBreak/>
              <w:t>Расчетный показатель минимально допустимого уровня обеспеченности</w:t>
            </w:r>
          </w:p>
        </w:tc>
        <w:tc>
          <w:tcPr>
            <w:tcW w:w="1418" w:type="dxa"/>
            <w:vMerge w:val="restart"/>
            <w:tcBorders>
              <w:left w:val="single" w:sz="12" w:space="0" w:color="000000" w:themeColor="text1"/>
              <w:right w:val="single" w:sz="12" w:space="0" w:color="000000" w:themeColor="text1"/>
            </w:tcBorders>
            <w:hideMark/>
          </w:tcPr>
          <w:p w14:paraId="48491076" w14:textId="77777777" w:rsidR="00332D95" w:rsidRPr="00652230" w:rsidRDefault="00332D95" w:rsidP="00332D95">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 xml:space="preserve">Удельный расход природного газа для различных коммунальных нужд, куб. м на человека в месяц (куб. м </w:t>
            </w:r>
            <w:r w:rsidRPr="00652230">
              <w:rPr>
                <w:rFonts w:eastAsia="Times New Roman" w:cs="Times New Roman"/>
                <w:sz w:val="20"/>
                <w:szCs w:val="20"/>
                <w:lang w:eastAsia="ar-SA" w:bidi="en-US"/>
              </w:rPr>
              <w:lastRenderedPageBreak/>
              <w:t>на человека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6094BBF" w14:textId="77777777" w:rsidR="00332D95" w:rsidRPr="00652230" w:rsidRDefault="00332D95" w:rsidP="00332D95">
            <w:pPr>
              <w:pStyle w:val="aff6"/>
              <w:ind w:firstLine="0"/>
              <w:rPr>
                <w:sz w:val="20"/>
                <w:szCs w:val="20"/>
                <w:lang w:val="ru-RU"/>
              </w:rPr>
            </w:pPr>
            <w:r w:rsidRPr="00652230">
              <w:rPr>
                <w:sz w:val="20"/>
                <w:szCs w:val="20"/>
                <w:lang w:val="ru-RU"/>
              </w:rPr>
              <w:lastRenderedPageBreak/>
              <w:t>Для газовой плиты при наличии централизованного отопления и централизованного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DAB9FCD" w14:textId="77777777" w:rsidR="00332D95" w:rsidRPr="00652230" w:rsidRDefault="00332D95" w:rsidP="00332D95">
            <w:pPr>
              <w:pStyle w:val="aff6"/>
              <w:ind w:firstLine="0"/>
              <w:jc w:val="center"/>
              <w:rPr>
                <w:sz w:val="20"/>
                <w:szCs w:val="20"/>
                <w:lang w:val="ru-RU"/>
              </w:rPr>
            </w:pPr>
            <w:r w:rsidRPr="00652230">
              <w:rPr>
                <w:sz w:val="20"/>
                <w:szCs w:val="20"/>
                <w:lang w:val="ru-RU"/>
              </w:rPr>
              <w:t>13,6 (163,2)</w:t>
            </w:r>
          </w:p>
        </w:tc>
      </w:tr>
      <w:tr w:rsidR="00332D95" w:rsidRPr="00652230" w14:paraId="06306520"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0462C0F"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F1502A1" w14:textId="77777777" w:rsidR="00332D95" w:rsidRPr="00652230" w:rsidRDefault="00332D95" w:rsidP="00332D95">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1412C9C3" w14:textId="77777777" w:rsidR="00332D95" w:rsidRPr="00652230" w:rsidRDefault="00332D95" w:rsidP="00332D95">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FD2E747" w14:textId="77777777" w:rsidR="00332D95" w:rsidRPr="00652230" w:rsidRDefault="00332D95" w:rsidP="00332D95">
            <w:pPr>
              <w:pStyle w:val="aff6"/>
              <w:ind w:firstLine="0"/>
              <w:rPr>
                <w:sz w:val="20"/>
                <w:szCs w:val="20"/>
                <w:lang w:val="ru-RU"/>
              </w:rPr>
            </w:pPr>
            <w:r w:rsidRPr="00652230">
              <w:rPr>
                <w:sz w:val="20"/>
                <w:szCs w:val="20"/>
                <w:lang w:val="ru-RU"/>
              </w:rPr>
              <w:t xml:space="preserve">Для газовой плиты и газового водонагревателя при отсутствии </w:t>
            </w:r>
            <w:r w:rsidRPr="00652230">
              <w:rPr>
                <w:sz w:val="20"/>
                <w:szCs w:val="20"/>
                <w:lang w:val="ru-RU"/>
              </w:rPr>
              <w:lastRenderedPageBreak/>
              <w:t>централизованного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8FF536D" w14:textId="77777777" w:rsidR="00332D95" w:rsidRPr="00652230" w:rsidRDefault="00332D95" w:rsidP="00332D95">
            <w:pPr>
              <w:pStyle w:val="aff6"/>
              <w:ind w:firstLine="0"/>
              <w:jc w:val="center"/>
              <w:rPr>
                <w:sz w:val="20"/>
                <w:szCs w:val="20"/>
                <w:lang w:val="ru-RU"/>
              </w:rPr>
            </w:pPr>
            <w:r w:rsidRPr="00652230">
              <w:rPr>
                <w:sz w:val="20"/>
                <w:szCs w:val="20"/>
                <w:lang w:val="ru-RU"/>
              </w:rPr>
              <w:lastRenderedPageBreak/>
              <w:t>34,6 (415,2)</w:t>
            </w:r>
          </w:p>
        </w:tc>
      </w:tr>
      <w:tr w:rsidR="00332D95" w:rsidRPr="00652230" w14:paraId="70D9977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9A43F04"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D122D61" w14:textId="77777777" w:rsidR="00332D95" w:rsidRPr="00652230" w:rsidRDefault="00332D95" w:rsidP="00332D95">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3D63D388" w14:textId="77777777" w:rsidR="00332D95" w:rsidRPr="00652230" w:rsidRDefault="00332D95" w:rsidP="00332D95">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9B6D476" w14:textId="77777777" w:rsidR="00332D95" w:rsidRPr="00652230" w:rsidRDefault="00332D95" w:rsidP="00332D95">
            <w:pPr>
              <w:pStyle w:val="aff6"/>
              <w:ind w:firstLine="0"/>
              <w:rPr>
                <w:sz w:val="20"/>
                <w:szCs w:val="20"/>
                <w:lang w:val="ru-RU"/>
              </w:rPr>
            </w:pPr>
            <w:r w:rsidRPr="00652230">
              <w:rPr>
                <w:sz w:val="20"/>
                <w:szCs w:val="20"/>
                <w:lang w:val="ru-RU"/>
              </w:rPr>
              <w:t>Для газовой плиты при отсутствии газового водонагревателя и отсутствии централизованного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01745B" w14:textId="77777777" w:rsidR="00332D95" w:rsidRPr="00652230" w:rsidRDefault="00332D95" w:rsidP="00332D95">
            <w:pPr>
              <w:pStyle w:val="aff6"/>
              <w:ind w:firstLine="0"/>
              <w:jc w:val="center"/>
              <w:rPr>
                <w:sz w:val="20"/>
                <w:szCs w:val="20"/>
                <w:lang w:val="ru-RU"/>
              </w:rPr>
            </w:pPr>
            <w:r w:rsidRPr="00652230">
              <w:rPr>
                <w:sz w:val="20"/>
                <w:szCs w:val="20"/>
                <w:lang w:val="ru-RU"/>
              </w:rPr>
              <w:t>20,5 (246)</w:t>
            </w:r>
          </w:p>
        </w:tc>
      </w:tr>
      <w:tr w:rsidR="00332D95" w:rsidRPr="00652230" w14:paraId="4F160B3F"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6943985"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F6F913C" w14:textId="77777777" w:rsidR="00332D95" w:rsidRPr="00652230" w:rsidRDefault="00332D95" w:rsidP="00332D95">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tcPr>
          <w:p w14:paraId="5623968B" w14:textId="77777777" w:rsidR="00332D95" w:rsidRPr="00652230" w:rsidRDefault="00332D95" w:rsidP="00332D95">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 xml:space="preserve">Удельный расход сжиженного газа для различных коммунальных нужд, </w:t>
            </w:r>
            <w:proofErr w:type="gramStart"/>
            <w:r w:rsidRPr="00652230">
              <w:rPr>
                <w:rFonts w:eastAsia="Times New Roman" w:cs="Times New Roman"/>
                <w:sz w:val="20"/>
                <w:szCs w:val="20"/>
                <w:lang w:eastAsia="ar-SA" w:bidi="en-US"/>
              </w:rPr>
              <w:t>кг</w:t>
            </w:r>
            <w:proofErr w:type="gramEnd"/>
            <w:r w:rsidRPr="00652230">
              <w:rPr>
                <w:rFonts w:eastAsia="Times New Roman" w:cs="Times New Roman"/>
                <w:sz w:val="20"/>
                <w:szCs w:val="20"/>
                <w:lang w:eastAsia="ar-SA" w:bidi="en-US"/>
              </w:rPr>
              <w:t xml:space="preserve"> на человека в месяц (кг на человека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E5333FB" w14:textId="77777777" w:rsidR="00332D95" w:rsidRPr="00652230" w:rsidRDefault="00332D95" w:rsidP="00332D95">
            <w:pPr>
              <w:pStyle w:val="aff6"/>
              <w:ind w:firstLine="0"/>
              <w:rPr>
                <w:sz w:val="20"/>
                <w:szCs w:val="20"/>
                <w:lang w:val="ru-RU"/>
              </w:rPr>
            </w:pPr>
            <w:r w:rsidRPr="00652230">
              <w:rPr>
                <w:sz w:val="20"/>
                <w:szCs w:val="20"/>
                <w:lang w:val="ru-RU"/>
              </w:rPr>
              <w:t>Для газовой плиты при наличии централизованного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8FDE3B9" w14:textId="77777777" w:rsidR="00332D95" w:rsidRPr="00652230" w:rsidRDefault="00332D95" w:rsidP="00332D95">
            <w:pPr>
              <w:pStyle w:val="aff6"/>
              <w:ind w:firstLine="0"/>
              <w:jc w:val="center"/>
              <w:rPr>
                <w:sz w:val="20"/>
                <w:szCs w:val="20"/>
                <w:lang w:val="ru-RU"/>
              </w:rPr>
            </w:pPr>
            <w:r w:rsidRPr="00652230">
              <w:rPr>
                <w:sz w:val="20"/>
                <w:szCs w:val="20"/>
                <w:lang w:val="ru-RU"/>
              </w:rPr>
              <w:t>6,9 (82,8)</w:t>
            </w:r>
          </w:p>
        </w:tc>
      </w:tr>
      <w:tr w:rsidR="00332D95" w:rsidRPr="00652230" w14:paraId="46ABC5E3"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BBA3DF7"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2E7EA8C" w14:textId="77777777" w:rsidR="00332D95" w:rsidRPr="00652230" w:rsidRDefault="00332D95" w:rsidP="00332D95">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261DD115" w14:textId="77777777" w:rsidR="00332D95" w:rsidRPr="00652230" w:rsidRDefault="00332D95" w:rsidP="00332D95">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0EACC66" w14:textId="77777777" w:rsidR="00332D95" w:rsidRPr="00652230" w:rsidRDefault="00332D95" w:rsidP="00332D95">
            <w:pPr>
              <w:pStyle w:val="aff6"/>
              <w:ind w:firstLine="0"/>
              <w:rPr>
                <w:sz w:val="20"/>
                <w:szCs w:val="20"/>
                <w:lang w:val="ru-RU"/>
              </w:rPr>
            </w:pPr>
            <w:r w:rsidRPr="00652230">
              <w:rPr>
                <w:sz w:val="20"/>
                <w:szCs w:val="20"/>
                <w:lang w:val="ru-RU"/>
              </w:rPr>
              <w:t>Для газовой плиты и газового водонагревателя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AB0409E" w14:textId="77777777" w:rsidR="00332D95" w:rsidRPr="00652230" w:rsidRDefault="00332D95" w:rsidP="00332D95">
            <w:pPr>
              <w:pStyle w:val="aff6"/>
              <w:ind w:firstLine="0"/>
              <w:jc w:val="center"/>
              <w:rPr>
                <w:sz w:val="20"/>
                <w:szCs w:val="20"/>
                <w:lang w:val="ru-RU"/>
              </w:rPr>
            </w:pPr>
            <w:r w:rsidRPr="00652230">
              <w:rPr>
                <w:sz w:val="20"/>
                <w:szCs w:val="20"/>
                <w:lang w:val="ru-RU"/>
              </w:rPr>
              <w:t>16,9 (202,8)</w:t>
            </w:r>
          </w:p>
        </w:tc>
      </w:tr>
      <w:tr w:rsidR="00332D95" w:rsidRPr="00652230" w14:paraId="1BB68A6D"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6D38329"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B5B92BD" w14:textId="77777777" w:rsidR="00332D95" w:rsidRPr="00652230" w:rsidRDefault="00332D95" w:rsidP="00332D95">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43192424" w14:textId="77777777" w:rsidR="00332D95" w:rsidRPr="00652230" w:rsidRDefault="00332D95" w:rsidP="00332D95">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68C5DDC" w14:textId="77777777" w:rsidR="00332D95" w:rsidRPr="00652230" w:rsidRDefault="00332D95" w:rsidP="00332D95">
            <w:pPr>
              <w:pStyle w:val="aff6"/>
              <w:ind w:firstLine="0"/>
              <w:rPr>
                <w:sz w:val="20"/>
                <w:szCs w:val="20"/>
                <w:lang w:val="ru-RU"/>
              </w:rPr>
            </w:pPr>
            <w:r w:rsidRPr="00652230">
              <w:rPr>
                <w:sz w:val="20"/>
                <w:szCs w:val="20"/>
                <w:lang w:val="ru-RU"/>
              </w:rPr>
              <w:t>Для газовой плиты при отсутствии централизованного горячего водоснабжения и газового водонагревателя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F98029" w14:textId="77777777" w:rsidR="00332D95" w:rsidRPr="00652230" w:rsidRDefault="00332D95" w:rsidP="00332D95">
            <w:pPr>
              <w:pStyle w:val="aff6"/>
              <w:ind w:firstLine="0"/>
              <w:jc w:val="center"/>
              <w:rPr>
                <w:sz w:val="20"/>
                <w:szCs w:val="20"/>
                <w:lang w:val="ru-RU"/>
              </w:rPr>
            </w:pPr>
            <w:r w:rsidRPr="00652230">
              <w:rPr>
                <w:sz w:val="20"/>
                <w:szCs w:val="20"/>
                <w:lang w:val="ru-RU"/>
              </w:rPr>
              <w:t>10,4 (124,8)</w:t>
            </w:r>
          </w:p>
        </w:tc>
      </w:tr>
      <w:tr w:rsidR="00332D95" w:rsidRPr="00652230" w14:paraId="087A1E7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4E92FCB"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0DB616D" w14:textId="77777777" w:rsidR="00332D95" w:rsidRPr="00C4072D" w:rsidRDefault="00332D95" w:rsidP="00332D95">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3B3574E7" w14:textId="77777777" w:rsidR="00332D95" w:rsidRPr="00C4072D" w:rsidRDefault="00332D95" w:rsidP="00332D95">
            <w:pPr>
              <w:pStyle w:val="aff6"/>
              <w:ind w:firstLine="0"/>
              <w:rPr>
                <w:sz w:val="20"/>
                <w:szCs w:val="20"/>
                <w:lang w:val="ru-RU"/>
              </w:rPr>
            </w:pPr>
            <w:r w:rsidRPr="00C4072D">
              <w:rPr>
                <w:sz w:val="20"/>
                <w:szCs w:val="20"/>
                <w:lang w:val="ru-RU"/>
              </w:rPr>
              <w:t>Размер земельного участка для размещения пунктов редуцирования газа, кв. м</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0CD2A7C0" w14:textId="77777777" w:rsidR="00332D95" w:rsidRPr="00652230" w:rsidRDefault="00332D95" w:rsidP="00332D95">
            <w:pPr>
              <w:pStyle w:val="aff6"/>
              <w:ind w:firstLine="0"/>
              <w:jc w:val="center"/>
              <w:rPr>
                <w:sz w:val="20"/>
                <w:szCs w:val="20"/>
                <w:lang w:val="ru-RU"/>
              </w:rPr>
            </w:pPr>
            <w:r>
              <w:rPr>
                <w:sz w:val="20"/>
                <w:szCs w:val="20"/>
                <w:lang w:val="ru-RU"/>
              </w:rPr>
              <w:t>от 4,0</w:t>
            </w:r>
          </w:p>
        </w:tc>
      </w:tr>
      <w:tr w:rsidR="00332D95" w:rsidRPr="00652230" w14:paraId="4213FD0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FEF40B3"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891F6D5" w14:textId="77777777" w:rsidR="00332D95" w:rsidRPr="00C4072D" w:rsidRDefault="00332D95" w:rsidP="00332D95">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02B72120" w14:textId="77777777" w:rsidR="00332D95" w:rsidRPr="00C4072D" w:rsidRDefault="00332D95" w:rsidP="00332D95">
            <w:pPr>
              <w:pStyle w:val="aff6"/>
              <w:ind w:firstLine="0"/>
              <w:rPr>
                <w:sz w:val="20"/>
                <w:szCs w:val="20"/>
                <w:lang w:val="ru-RU"/>
              </w:rPr>
            </w:pPr>
            <w:r w:rsidRPr="00C4072D">
              <w:rPr>
                <w:sz w:val="20"/>
                <w:szCs w:val="20"/>
                <w:lang w:val="ru-RU"/>
              </w:rPr>
              <w:t>Размер земельного участка для размещения газонаполнительной станции (ГНС), га</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67E70A3" w14:textId="77777777" w:rsidR="00332D95" w:rsidRPr="00652230" w:rsidRDefault="00332D95" w:rsidP="00332D95">
            <w:pPr>
              <w:pStyle w:val="aff6"/>
              <w:ind w:firstLine="0"/>
              <w:jc w:val="center"/>
              <w:rPr>
                <w:sz w:val="20"/>
                <w:szCs w:val="20"/>
                <w:lang w:val="ru-RU"/>
              </w:rPr>
            </w:pPr>
            <w:r w:rsidRPr="00C4072D">
              <w:rPr>
                <w:sz w:val="20"/>
                <w:szCs w:val="20"/>
                <w:lang w:val="ru-RU"/>
              </w:rPr>
              <w:t xml:space="preserve">Производительность ГНС тыс. т/год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BB3F6E7" w14:textId="77777777" w:rsidR="00332D95" w:rsidRPr="00652230" w:rsidRDefault="00332D95" w:rsidP="00332D95">
            <w:pPr>
              <w:pStyle w:val="aff6"/>
              <w:ind w:firstLine="0"/>
              <w:jc w:val="center"/>
              <w:rPr>
                <w:sz w:val="20"/>
                <w:szCs w:val="20"/>
                <w:lang w:val="ru-RU"/>
              </w:rPr>
            </w:pPr>
            <w:r w:rsidRPr="00C4072D">
              <w:rPr>
                <w:sz w:val="20"/>
                <w:szCs w:val="20"/>
                <w:lang w:val="ru-RU"/>
              </w:rPr>
              <w:t xml:space="preserve">Размер земельного участка, </w:t>
            </w:r>
            <w:proofErr w:type="gramStart"/>
            <w:r w:rsidRPr="00C4072D">
              <w:rPr>
                <w:sz w:val="20"/>
                <w:szCs w:val="20"/>
                <w:lang w:val="ru-RU"/>
              </w:rPr>
              <w:t>га</w:t>
            </w:r>
            <w:proofErr w:type="gramEnd"/>
            <w:r w:rsidRPr="00C4072D">
              <w:rPr>
                <w:sz w:val="20"/>
                <w:szCs w:val="20"/>
                <w:lang w:val="ru-RU"/>
              </w:rPr>
              <w:t xml:space="preserve"> </w:t>
            </w:r>
          </w:p>
        </w:tc>
      </w:tr>
      <w:tr w:rsidR="00332D95" w:rsidRPr="00652230" w14:paraId="1A1A1C1C"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3DE8176"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A193AC5" w14:textId="77777777" w:rsidR="00332D95" w:rsidRPr="00C4072D"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14F08C88" w14:textId="77777777" w:rsidR="00332D95" w:rsidRPr="00C4072D"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B4C05A3" w14:textId="77777777" w:rsidR="00332D95" w:rsidRPr="00652230" w:rsidRDefault="00332D95" w:rsidP="00332D95">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E811BF3" w14:textId="77777777" w:rsidR="00332D95" w:rsidRPr="00652230" w:rsidRDefault="00332D95" w:rsidP="00332D95">
            <w:pPr>
              <w:pStyle w:val="aff6"/>
              <w:ind w:firstLine="0"/>
              <w:jc w:val="center"/>
              <w:rPr>
                <w:sz w:val="20"/>
                <w:szCs w:val="20"/>
                <w:lang w:val="ru-RU"/>
              </w:rPr>
            </w:pPr>
            <w:r>
              <w:rPr>
                <w:sz w:val="20"/>
                <w:szCs w:val="20"/>
                <w:lang w:val="ru-RU"/>
              </w:rPr>
              <w:t>6</w:t>
            </w:r>
          </w:p>
        </w:tc>
      </w:tr>
      <w:tr w:rsidR="00332D95" w:rsidRPr="00652230" w14:paraId="7383A8E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6B5280C" w14:textId="77777777" w:rsidR="00332D95" w:rsidRPr="00652230" w:rsidRDefault="00332D95" w:rsidP="00332D95">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ECE584F" w14:textId="77777777" w:rsidR="00332D95" w:rsidRPr="00C4072D" w:rsidRDefault="00332D95" w:rsidP="00332D95">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6D1EA397" w14:textId="77777777" w:rsidR="00332D95" w:rsidRPr="00C4072D" w:rsidRDefault="00332D95" w:rsidP="00332D95">
            <w:pPr>
              <w:pStyle w:val="aff6"/>
              <w:ind w:firstLine="0"/>
              <w:rPr>
                <w:sz w:val="20"/>
                <w:szCs w:val="20"/>
                <w:lang w:val="ru-RU"/>
              </w:rPr>
            </w:pPr>
            <w:r w:rsidRPr="00C4072D">
              <w:rPr>
                <w:sz w:val="20"/>
                <w:szCs w:val="20"/>
                <w:lang w:val="ru-RU"/>
              </w:rPr>
              <w:t xml:space="preserve">Размеры земельных участков газонаполнительных пунктов и промежуточных складов баллонов не более, </w:t>
            </w:r>
            <w:proofErr w:type="gramStart"/>
            <w:r w:rsidRPr="00C4072D">
              <w:rPr>
                <w:sz w:val="20"/>
                <w:szCs w:val="20"/>
                <w:lang w:val="ru-RU"/>
              </w:rPr>
              <w:t>га</w:t>
            </w:r>
            <w:proofErr w:type="gramEnd"/>
          </w:p>
        </w:tc>
        <w:tc>
          <w:tcPr>
            <w:tcW w:w="2407" w:type="dxa"/>
            <w:gridSpan w:val="3"/>
            <w:tcBorders>
              <w:top w:val="single" w:sz="12" w:space="0" w:color="000000" w:themeColor="text1"/>
              <w:left w:val="single" w:sz="12" w:space="0" w:color="000000" w:themeColor="text1"/>
              <w:right w:val="single" w:sz="12" w:space="0" w:color="000000" w:themeColor="text1"/>
            </w:tcBorders>
          </w:tcPr>
          <w:p w14:paraId="4B76D057" w14:textId="77777777" w:rsidR="00332D95" w:rsidRPr="00652230" w:rsidRDefault="00332D95" w:rsidP="00332D95">
            <w:pPr>
              <w:pStyle w:val="aff6"/>
              <w:ind w:firstLine="0"/>
              <w:jc w:val="center"/>
              <w:rPr>
                <w:sz w:val="20"/>
                <w:szCs w:val="20"/>
                <w:lang w:val="ru-RU"/>
              </w:rPr>
            </w:pPr>
            <w:r>
              <w:rPr>
                <w:sz w:val="20"/>
                <w:szCs w:val="20"/>
                <w:lang w:val="ru-RU"/>
              </w:rPr>
              <w:t>-</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8237672" w14:textId="77777777" w:rsidR="00332D95" w:rsidRPr="00652230" w:rsidRDefault="00332D95" w:rsidP="00332D95">
            <w:pPr>
              <w:pStyle w:val="aff6"/>
              <w:ind w:firstLine="0"/>
              <w:jc w:val="center"/>
              <w:rPr>
                <w:sz w:val="20"/>
                <w:szCs w:val="20"/>
                <w:lang w:val="ru-RU"/>
              </w:rPr>
            </w:pPr>
            <w:r>
              <w:rPr>
                <w:sz w:val="20"/>
                <w:szCs w:val="20"/>
                <w:lang w:val="ru-RU"/>
              </w:rPr>
              <w:t>0,6</w:t>
            </w:r>
          </w:p>
        </w:tc>
      </w:tr>
      <w:tr w:rsidR="00332D95" w:rsidRPr="00652230" w14:paraId="36B26BB1" w14:textId="77777777" w:rsidTr="00F43FC4">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CF3E703" w14:textId="77777777" w:rsidR="00332D95" w:rsidRPr="00652230" w:rsidRDefault="00332D95" w:rsidP="00332D95">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3F21503" w14:textId="77777777" w:rsidR="00332D95" w:rsidRPr="00C4072D" w:rsidRDefault="00332D95" w:rsidP="00332D95">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4678" w:type="dxa"/>
            <w:gridSpan w:val="5"/>
            <w:tcBorders>
              <w:left w:val="single" w:sz="12" w:space="0" w:color="000000" w:themeColor="text1"/>
              <w:right w:val="single" w:sz="12" w:space="0" w:color="000000" w:themeColor="text1"/>
            </w:tcBorders>
          </w:tcPr>
          <w:p w14:paraId="091CF367" w14:textId="77777777" w:rsidR="00332D95" w:rsidRDefault="00332D95" w:rsidP="00332D95">
            <w:pPr>
              <w:pStyle w:val="aff6"/>
              <w:ind w:firstLine="0"/>
              <w:jc w:val="center"/>
              <w:rPr>
                <w:sz w:val="20"/>
                <w:szCs w:val="20"/>
                <w:lang w:val="ru-RU"/>
              </w:rPr>
            </w:pPr>
            <w:r>
              <w:rPr>
                <w:sz w:val="20"/>
                <w:szCs w:val="20"/>
                <w:lang w:val="ru-RU"/>
              </w:rPr>
              <w:t>Не нормируется</w:t>
            </w:r>
          </w:p>
        </w:tc>
      </w:tr>
      <w:tr w:rsidR="00332D95" w:rsidRPr="00652230" w14:paraId="2AE135BC" w14:textId="77777777" w:rsidTr="00F43FC4">
        <w:tc>
          <w:tcPr>
            <w:tcW w:w="3246" w:type="dxa"/>
            <w:vMerge w:val="restart"/>
            <w:tcBorders>
              <w:left w:val="single" w:sz="12" w:space="0" w:color="000000" w:themeColor="text1"/>
              <w:right w:val="single" w:sz="12" w:space="0" w:color="000000" w:themeColor="text1"/>
            </w:tcBorders>
            <w:shd w:val="clear" w:color="auto" w:fill="F2F2F2" w:themeFill="background1" w:themeFillShade="F2"/>
          </w:tcPr>
          <w:p w14:paraId="75DA44C2" w14:textId="77777777" w:rsidR="00332D95" w:rsidRDefault="00332D95" w:rsidP="00332D95">
            <w:pPr>
              <w:pStyle w:val="aff6"/>
              <w:ind w:firstLine="0"/>
              <w:rPr>
                <w:sz w:val="20"/>
                <w:szCs w:val="20"/>
                <w:lang w:val="ru-RU"/>
              </w:rPr>
            </w:pPr>
            <w:r>
              <w:rPr>
                <w:sz w:val="20"/>
                <w:szCs w:val="20"/>
                <w:lang w:val="ru-RU"/>
              </w:rPr>
              <w:t>Объекты водоснабжения населения:</w:t>
            </w:r>
          </w:p>
          <w:p w14:paraId="518CB00D" w14:textId="77777777" w:rsidR="00332D95" w:rsidRPr="000A51AA" w:rsidRDefault="00332D95" w:rsidP="00332D95">
            <w:pPr>
              <w:pStyle w:val="aff6"/>
              <w:numPr>
                <w:ilvl w:val="0"/>
                <w:numId w:val="36"/>
              </w:numPr>
              <w:ind w:left="380"/>
              <w:rPr>
                <w:sz w:val="20"/>
                <w:szCs w:val="20"/>
                <w:lang w:val="ru-RU"/>
              </w:rPr>
            </w:pPr>
            <w:r w:rsidRPr="000A51AA">
              <w:rPr>
                <w:sz w:val="20"/>
                <w:szCs w:val="20"/>
                <w:lang w:val="ru-RU"/>
              </w:rPr>
              <w:t>водозаборы;</w:t>
            </w:r>
          </w:p>
          <w:p w14:paraId="1D4ABA04" w14:textId="77777777" w:rsidR="00332D95" w:rsidRPr="000A51AA" w:rsidRDefault="00332D95" w:rsidP="00332D95">
            <w:pPr>
              <w:pStyle w:val="aff6"/>
              <w:numPr>
                <w:ilvl w:val="0"/>
                <w:numId w:val="36"/>
              </w:numPr>
              <w:ind w:left="380"/>
              <w:rPr>
                <w:sz w:val="20"/>
                <w:szCs w:val="20"/>
                <w:lang w:val="ru-RU"/>
              </w:rPr>
            </w:pPr>
            <w:r w:rsidRPr="000A51AA">
              <w:rPr>
                <w:sz w:val="20"/>
                <w:szCs w:val="20"/>
                <w:lang w:val="ru-RU"/>
              </w:rPr>
              <w:t xml:space="preserve">станции водоподготовки (водопроводные очистные </w:t>
            </w:r>
            <w:r w:rsidRPr="000A51AA">
              <w:rPr>
                <w:sz w:val="20"/>
                <w:szCs w:val="20"/>
                <w:lang w:val="ru-RU"/>
              </w:rPr>
              <w:lastRenderedPageBreak/>
              <w:t>сооружения);</w:t>
            </w:r>
          </w:p>
          <w:p w14:paraId="56CEF661" w14:textId="77777777" w:rsidR="00332D95" w:rsidRPr="000A51AA" w:rsidRDefault="00332D95" w:rsidP="00332D95">
            <w:pPr>
              <w:pStyle w:val="aff6"/>
              <w:numPr>
                <w:ilvl w:val="0"/>
                <w:numId w:val="36"/>
              </w:numPr>
              <w:ind w:left="380"/>
              <w:rPr>
                <w:sz w:val="20"/>
                <w:szCs w:val="20"/>
                <w:lang w:val="ru-RU"/>
              </w:rPr>
            </w:pPr>
            <w:r w:rsidRPr="000A51AA">
              <w:rPr>
                <w:sz w:val="20"/>
                <w:szCs w:val="20"/>
                <w:lang w:val="ru-RU"/>
              </w:rPr>
              <w:t>водопроводные насосные станции;</w:t>
            </w:r>
          </w:p>
          <w:p w14:paraId="5CCED9A7" w14:textId="77777777" w:rsidR="00332D95" w:rsidRPr="000A51AA" w:rsidRDefault="00332D95" w:rsidP="00332D95">
            <w:pPr>
              <w:pStyle w:val="aff6"/>
              <w:numPr>
                <w:ilvl w:val="0"/>
                <w:numId w:val="36"/>
              </w:numPr>
              <w:ind w:left="380"/>
              <w:rPr>
                <w:sz w:val="20"/>
                <w:szCs w:val="20"/>
                <w:lang w:val="ru-RU"/>
              </w:rPr>
            </w:pPr>
            <w:r w:rsidRPr="000A51AA">
              <w:rPr>
                <w:sz w:val="20"/>
                <w:szCs w:val="20"/>
                <w:lang w:val="ru-RU"/>
              </w:rPr>
              <w:t>резервуары для хранения воды, водонапорные башни, расположенные на территории поселения;</w:t>
            </w:r>
          </w:p>
          <w:p w14:paraId="0680C386" w14:textId="77777777" w:rsidR="00332D95" w:rsidRPr="00652230" w:rsidRDefault="00332D95" w:rsidP="00332D95">
            <w:pPr>
              <w:pStyle w:val="aff6"/>
              <w:numPr>
                <w:ilvl w:val="0"/>
                <w:numId w:val="36"/>
              </w:numPr>
              <w:ind w:left="380"/>
              <w:rPr>
                <w:sz w:val="20"/>
                <w:szCs w:val="20"/>
                <w:lang w:val="ru-RU"/>
              </w:rPr>
            </w:pPr>
            <w:r w:rsidRPr="000A51AA">
              <w:rPr>
                <w:sz w:val="20"/>
                <w:szCs w:val="20"/>
                <w:lang w:val="ru-RU"/>
              </w:rPr>
              <w:t>магистральные водопроводы</w:t>
            </w:r>
          </w:p>
        </w:tc>
        <w:tc>
          <w:tcPr>
            <w:tcW w:w="1417" w:type="dxa"/>
            <w:vMerge w:val="restart"/>
            <w:tcBorders>
              <w:left w:val="single" w:sz="12" w:space="0" w:color="000000" w:themeColor="text1"/>
              <w:right w:val="single" w:sz="12" w:space="0" w:color="000000" w:themeColor="text1"/>
            </w:tcBorders>
          </w:tcPr>
          <w:p w14:paraId="14D995B8" w14:textId="77777777" w:rsidR="00332D95" w:rsidRPr="000A51AA" w:rsidRDefault="00332D95" w:rsidP="00332D95">
            <w:pPr>
              <w:pStyle w:val="aff6"/>
              <w:ind w:firstLine="0"/>
              <w:rPr>
                <w:sz w:val="20"/>
                <w:szCs w:val="20"/>
                <w:lang w:val="ru-RU"/>
              </w:rPr>
            </w:pPr>
            <w:r w:rsidRPr="004532CA">
              <w:rPr>
                <w:sz w:val="20"/>
                <w:szCs w:val="20"/>
                <w:lang w:val="ru-RU"/>
              </w:rPr>
              <w:lastRenderedPageBreak/>
              <w:t xml:space="preserve">Расчетный показатель минимально допустимого уровня </w:t>
            </w:r>
            <w:r w:rsidRPr="004532CA">
              <w:rPr>
                <w:sz w:val="20"/>
                <w:szCs w:val="20"/>
                <w:lang w:val="ru-RU"/>
              </w:rPr>
              <w:lastRenderedPageBreak/>
              <w:t>обеспеченности</w:t>
            </w:r>
          </w:p>
        </w:tc>
        <w:tc>
          <w:tcPr>
            <w:tcW w:w="1418" w:type="dxa"/>
            <w:vMerge w:val="restart"/>
            <w:tcBorders>
              <w:left w:val="single" w:sz="12" w:space="0" w:color="000000" w:themeColor="text1"/>
              <w:right w:val="single" w:sz="12" w:space="0" w:color="000000" w:themeColor="text1"/>
            </w:tcBorders>
          </w:tcPr>
          <w:p w14:paraId="7A51637F" w14:textId="77777777" w:rsidR="00332D95" w:rsidRPr="00C4072D" w:rsidRDefault="00332D95" w:rsidP="00332D95">
            <w:pPr>
              <w:pStyle w:val="aff6"/>
              <w:ind w:firstLine="0"/>
              <w:rPr>
                <w:sz w:val="20"/>
                <w:szCs w:val="20"/>
                <w:lang w:val="ru-RU"/>
              </w:rPr>
            </w:pPr>
            <w:r w:rsidRPr="000A51AA">
              <w:rPr>
                <w:sz w:val="20"/>
                <w:szCs w:val="20"/>
                <w:lang w:val="ru-RU"/>
              </w:rPr>
              <w:lastRenderedPageBreak/>
              <w:t xml:space="preserve">Размер земельного участка для размещения станций </w:t>
            </w:r>
            <w:r w:rsidRPr="000A51AA">
              <w:rPr>
                <w:sz w:val="20"/>
                <w:szCs w:val="20"/>
                <w:lang w:val="ru-RU"/>
              </w:rPr>
              <w:lastRenderedPageBreak/>
              <w:t xml:space="preserve">водоподготовки в зависимости от их производительности, </w:t>
            </w:r>
            <w:proofErr w:type="gramStart"/>
            <w:r w:rsidRPr="000A51AA">
              <w:rPr>
                <w:sz w:val="20"/>
                <w:szCs w:val="20"/>
                <w:lang w:val="ru-RU"/>
              </w:rPr>
              <w:t>га</w:t>
            </w:r>
            <w:proofErr w:type="gramEnd"/>
            <w:r w:rsidRPr="000A51AA">
              <w:rPr>
                <w:sz w:val="20"/>
                <w:szCs w:val="20"/>
                <w:lang w:val="ru-RU"/>
              </w:rPr>
              <w:t xml:space="preserve">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F62ED0F" w14:textId="77777777" w:rsidR="00332D95" w:rsidRDefault="00332D95" w:rsidP="00332D95">
            <w:pPr>
              <w:pStyle w:val="aff6"/>
              <w:ind w:firstLine="0"/>
              <w:jc w:val="center"/>
              <w:rPr>
                <w:sz w:val="20"/>
                <w:szCs w:val="20"/>
                <w:lang w:val="ru-RU"/>
              </w:rPr>
            </w:pPr>
            <w:r w:rsidRPr="000A51AA">
              <w:rPr>
                <w:sz w:val="20"/>
                <w:szCs w:val="20"/>
                <w:lang w:val="ru-RU"/>
              </w:rPr>
              <w:lastRenderedPageBreak/>
              <w:t xml:space="preserve">Производительность станций водоподготовки, тыс. </w:t>
            </w:r>
            <w:proofErr w:type="spellStart"/>
            <w:r w:rsidRPr="000A51AA">
              <w:rPr>
                <w:sz w:val="20"/>
                <w:szCs w:val="20"/>
                <w:lang w:val="ru-RU"/>
              </w:rPr>
              <w:t>куб</w:t>
            </w:r>
            <w:proofErr w:type="gramStart"/>
            <w:r w:rsidRPr="000A51AA">
              <w:rPr>
                <w:sz w:val="20"/>
                <w:szCs w:val="20"/>
                <w:lang w:val="ru-RU"/>
              </w:rPr>
              <w:t>.м</w:t>
            </w:r>
            <w:proofErr w:type="spellEnd"/>
            <w:proofErr w:type="gramEnd"/>
            <w:r w:rsidRPr="000A51AA">
              <w:rPr>
                <w:sz w:val="20"/>
                <w:szCs w:val="20"/>
                <w:lang w:val="ru-RU"/>
              </w:rPr>
              <w:t>/</w:t>
            </w:r>
            <w:proofErr w:type="spellStart"/>
            <w:r w:rsidRPr="000A51AA">
              <w:rPr>
                <w:sz w:val="20"/>
                <w:szCs w:val="20"/>
                <w:lang w:val="ru-RU"/>
              </w:rPr>
              <w:t>сут</w:t>
            </w:r>
            <w:proofErr w:type="spellEnd"/>
            <w:r w:rsidRPr="000A51AA">
              <w:rPr>
                <w:sz w:val="20"/>
                <w:szCs w:val="20"/>
                <w:lang w:val="ru-RU"/>
              </w:rPr>
              <w:t xml:space="preserve">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12D1DE9" w14:textId="77777777" w:rsidR="00332D95" w:rsidRDefault="00332D95" w:rsidP="00332D95">
            <w:pPr>
              <w:pStyle w:val="aff6"/>
              <w:ind w:firstLine="0"/>
              <w:jc w:val="center"/>
              <w:rPr>
                <w:sz w:val="20"/>
                <w:szCs w:val="20"/>
                <w:lang w:val="ru-RU"/>
              </w:rPr>
            </w:pPr>
            <w:r w:rsidRPr="000A51AA">
              <w:rPr>
                <w:sz w:val="20"/>
                <w:szCs w:val="20"/>
                <w:lang w:val="ru-RU"/>
              </w:rPr>
              <w:t xml:space="preserve">Размер земельного участка, </w:t>
            </w:r>
            <w:proofErr w:type="gramStart"/>
            <w:r w:rsidRPr="000A51AA">
              <w:rPr>
                <w:sz w:val="20"/>
                <w:szCs w:val="20"/>
                <w:lang w:val="ru-RU"/>
              </w:rPr>
              <w:t>га</w:t>
            </w:r>
            <w:proofErr w:type="gramEnd"/>
            <w:r w:rsidRPr="000A51AA">
              <w:rPr>
                <w:sz w:val="20"/>
                <w:szCs w:val="20"/>
                <w:lang w:val="ru-RU"/>
              </w:rPr>
              <w:t xml:space="preserve"> </w:t>
            </w:r>
          </w:p>
        </w:tc>
      </w:tr>
      <w:tr w:rsidR="00332D95" w:rsidRPr="00652230" w14:paraId="1382686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CD728B8"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0541CFE6" w14:textId="77777777" w:rsidR="00332D95" w:rsidRPr="000A51AA"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8D14EBF" w14:textId="77777777" w:rsidR="00332D95" w:rsidRPr="000A51AA"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0C6C4F6" w14:textId="77777777" w:rsidR="00332D95" w:rsidRDefault="00332D95" w:rsidP="00332D95">
            <w:pPr>
              <w:pStyle w:val="aff6"/>
              <w:ind w:firstLine="0"/>
              <w:jc w:val="center"/>
              <w:rPr>
                <w:sz w:val="20"/>
                <w:szCs w:val="20"/>
                <w:lang w:val="ru-RU"/>
              </w:rPr>
            </w:pPr>
            <w:r w:rsidRPr="000A51AA">
              <w:rPr>
                <w:sz w:val="20"/>
                <w:szCs w:val="20"/>
                <w:lang w:val="ru-RU"/>
              </w:rPr>
              <w:t xml:space="preserve">До 0,1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47EE777" w14:textId="77777777" w:rsidR="00332D95" w:rsidRDefault="00332D95" w:rsidP="00332D95">
            <w:pPr>
              <w:pStyle w:val="aff6"/>
              <w:ind w:firstLine="0"/>
              <w:jc w:val="center"/>
              <w:rPr>
                <w:sz w:val="20"/>
                <w:szCs w:val="20"/>
                <w:lang w:val="ru-RU"/>
              </w:rPr>
            </w:pPr>
            <w:r w:rsidRPr="000A51AA">
              <w:rPr>
                <w:sz w:val="20"/>
                <w:szCs w:val="20"/>
                <w:lang w:val="ru-RU"/>
              </w:rPr>
              <w:t xml:space="preserve">0,1 </w:t>
            </w:r>
          </w:p>
        </w:tc>
      </w:tr>
      <w:tr w:rsidR="00332D95" w:rsidRPr="00652230" w14:paraId="515F0D9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CEBABF5"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4830917F" w14:textId="77777777" w:rsidR="00332D95" w:rsidRPr="000A51AA"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A4A9785" w14:textId="77777777" w:rsidR="00332D95" w:rsidRPr="000A51AA"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AA38FBF" w14:textId="77777777" w:rsidR="00332D95" w:rsidRDefault="00332D95" w:rsidP="00332D95">
            <w:pPr>
              <w:pStyle w:val="aff6"/>
              <w:ind w:firstLine="0"/>
              <w:jc w:val="center"/>
              <w:rPr>
                <w:sz w:val="20"/>
                <w:szCs w:val="20"/>
                <w:lang w:val="ru-RU"/>
              </w:rPr>
            </w:pPr>
            <w:r w:rsidRPr="000A51AA">
              <w:rPr>
                <w:sz w:val="20"/>
                <w:szCs w:val="20"/>
                <w:lang w:val="ru-RU"/>
              </w:rPr>
              <w:t xml:space="preserve">Свыше 0,1 до 0,2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FCE88B3" w14:textId="77777777" w:rsidR="00332D95" w:rsidRDefault="00332D95" w:rsidP="00332D95">
            <w:pPr>
              <w:pStyle w:val="aff6"/>
              <w:ind w:firstLine="0"/>
              <w:jc w:val="center"/>
              <w:rPr>
                <w:sz w:val="20"/>
                <w:szCs w:val="20"/>
                <w:lang w:val="ru-RU"/>
              </w:rPr>
            </w:pPr>
            <w:r w:rsidRPr="000A51AA">
              <w:rPr>
                <w:sz w:val="20"/>
                <w:szCs w:val="20"/>
                <w:lang w:val="ru-RU"/>
              </w:rPr>
              <w:t xml:space="preserve">0,25 </w:t>
            </w:r>
          </w:p>
        </w:tc>
      </w:tr>
      <w:tr w:rsidR="00332D95" w:rsidRPr="00652230" w14:paraId="7B89A2F1"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69986DD"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0AD7B5CA" w14:textId="77777777" w:rsidR="00332D95" w:rsidRPr="000A51AA"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1065B045" w14:textId="77777777" w:rsidR="00332D95" w:rsidRPr="000A51AA"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8280F26" w14:textId="77777777" w:rsidR="00332D95" w:rsidRDefault="00332D95" w:rsidP="00332D95">
            <w:pPr>
              <w:pStyle w:val="aff6"/>
              <w:ind w:firstLine="0"/>
              <w:jc w:val="center"/>
              <w:rPr>
                <w:sz w:val="20"/>
                <w:szCs w:val="20"/>
                <w:lang w:val="ru-RU"/>
              </w:rPr>
            </w:pPr>
            <w:r w:rsidRPr="000A51AA">
              <w:rPr>
                <w:sz w:val="20"/>
                <w:szCs w:val="20"/>
                <w:lang w:val="ru-RU"/>
              </w:rPr>
              <w:t xml:space="preserve">Свыше 0,2 до 0,4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3D9F49B" w14:textId="77777777" w:rsidR="00332D95" w:rsidRDefault="00332D95" w:rsidP="00332D95">
            <w:pPr>
              <w:pStyle w:val="aff6"/>
              <w:ind w:firstLine="0"/>
              <w:jc w:val="center"/>
              <w:rPr>
                <w:sz w:val="20"/>
                <w:szCs w:val="20"/>
                <w:lang w:val="ru-RU"/>
              </w:rPr>
            </w:pPr>
            <w:r w:rsidRPr="000A51AA">
              <w:rPr>
                <w:sz w:val="20"/>
                <w:szCs w:val="20"/>
                <w:lang w:val="ru-RU"/>
              </w:rPr>
              <w:t xml:space="preserve">0,4 </w:t>
            </w:r>
          </w:p>
        </w:tc>
      </w:tr>
      <w:tr w:rsidR="00332D95" w:rsidRPr="00652230" w14:paraId="0C534F9E"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A3CE013"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3C6D21BA" w14:textId="77777777" w:rsidR="00332D95" w:rsidRPr="000A51AA"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1B3BAD5" w14:textId="77777777" w:rsidR="00332D95" w:rsidRPr="000A51AA"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7134430" w14:textId="77777777" w:rsidR="00332D95" w:rsidRDefault="00332D95" w:rsidP="00332D95">
            <w:pPr>
              <w:pStyle w:val="aff6"/>
              <w:ind w:firstLine="0"/>
              <w:jc w:val="center"/>
              <w:rPr>
                <w:sz w:val="20"/>
                <w:szCs w:val="20"/>
                <w:lang w:val="ru-RU"/>
              </w:rPr>
            </w:pPr>
            <w:r w:rsidRPr="000A51AA">
              <w:rPr>
                <w:sz w:val="20"/>
                <w:szCs w:val="20"/>
                <w:lang w:val="ru-RU"/>
              </w:rPr>
              <w:t xml:space="preserve">Свыше 0,4 до 0,8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92BB1DE" w14:textId="77777777" w:rsidR="00332D95" w:rsidRDefault="00332D95" w:rsidP="00332D95">
            <w:pPr>
              <w:pStyle w:val="aff6"/>
              <w:ind w:firstLine="0"/>
              <w:jc w:val="center"/>
              <w:rPr>
                <w:sz w:val="20"/>
                <w:szCs w:val="20"/>
                <w:lang w:val="ru-RU"/>
              </w:rPr>
            </w:pPr>
            <w:r w:rsidRPr="000A51AA">
              <w:rPr>
                <w:sz w:val="20"/>
                <w:szCs w:val="20"/>
                <w:lang w:val="ru-RU"/>
              </w:rPr>
              <w:t xml:space="preserve">1,0 </w:t>
            </w:r>
          </w:p>
        </w:tc>
      </w:tr>
      <w:tr w:rsidR="00332D95" w:rsidRPr="00652230" w14:paraId="32AA9817"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3221C30"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EA05BB0" w14:textId="77777777" w:rsidR="00332D95" w:rsidRPr="000A51AA" w:rsidRDefault="00332D95" w:rsidP="00332D95">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8EA71AF" w14:textId="77777777" w:rsidR="00332D95" w:rsidRPr="000A51AA" w:rsidRDefault="00332D95" w:rsidP="00332D95">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518456F" w14:textId="77777777" w:rsidR="00332D95" w:rsidRDefault="00332D95" w:rsidP="00332D95">
            <w:pPr>
              <w:pStyle w:val="aff6"/>
              <w:ind w:firstLine="0"/>
              <w:jc w:val="center"/>
              <w:rPr>
                <w:sz w:val="20"/>
                <w:szCs w:val="20"/>
                <w:lang w:val="ru-RU"/>
              </w:rPr>
            </w:pPr>
            <w:r w:rsidRPr="000A51AA">
              <w:rPr>
                <w:sz w:val="20"/>
                <w:szCs w:val="20"/>
                <w:lang w:val="ru-RU"/>
              </w:rPr>
              <w:t xml:space="preserve">Свыше 0,8 до 12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F2C544C" w14:textId="77777777" w:rsidR="00332D95" w:rsidRDefault="00332D95" w:rsidP="00332D95">
            <w:pPr>
              <w:pStyle w:val="aff6"/>
              <w:ind w:firstLine="0"/>
              <w:jc w:val="center"/>
              <w:rPr>
                <w:sz w:val="20"/>
                <w:szCs w:val="20"/>
                <w:lang w:val="ru-RU"/>
              </w:rPr>
            </w:pPr>
            <w:r w:rsidRPr="000A51AA">
              <w:rPr>
                <w:sz w:val="20"/>
                <w:szCs w:val="20"/>
                <w:lang w:val="ru-RU"/>
              </w:rPr>
              <w:t xml:space="preserve">2,0 </w:t>
            </w:r>
          </w:p>
        </w:tc>
      </w:tr>
      <w:tr w:rsidR="00332D95" w:rsidRPr="00652230" w14:paraId="1BB0E717"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59971D6" w14:textId="77777777" w:rsidR="00332D95" w:rsidRDefault="00332D95" w:rsidP="00332D95">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AB10384" w14:textId="77777777" w:rsidR="00332D95" w:rsidRPr="000A51AA" w:rsidRDefault="00332D95" w:rsidP="00332D95">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73E0EAEB" w14:textId="77777777" w:rsidR="00332D95" w:rsidRPr="005049CE" w:rsidRDefault="00332D95" w:rsidP="00332D95">
            <w:pPr>
              <w:pStyle w:val="aff6"/>
              <w:ind w:firstLine="0"/>
              <w:rPr>
                <w:sz w:val="20"/>
                <w:szCs w:val="20"/>
                <w:lang w:val="ru-RU"/>
              </w:rPr>
            </w:pPr>
            <w:r w:rsidRPr="000A51AA">
              <w:rPr>
                <w:sz w:val="20"/>
                <w:szCs w:val="20"/>
                <w:lang w:val="ru-RU"/>
              </w:rPr>
              <w:t>Показатель удельного водопотребления, куб. м/</w:t>
            </w:r>
            <w:proofErr w:type="spellStart"/>
            <w:proofErr w:type="gramStart"/>
            <w:r w:rsidRPr="000A51AA">
              <w:rPr>
                <w:sz w:val="20"/>
                <w:szCs w:val="20"/>
                <w:lang w:val="ru-RU"/>
              </w:rPr>
              <w:t>мес</w:t>
            </w:r>
            <w:proofErr w:type="spellEnd"/>
            <w:proofErr w:type="gramEnd"/>
            <w:r w:rsidRPr="000A51AA">
              <w:rPr>
                <w:sz w:val="20"/>
                <w:szCs w:val="20"/>
                <w:lang w:val="ru-RU"/>
              </w:rPr>
              <w:t xml:space="preserve"> (куб. м/год) (л/</w:t>
            </w:r>
            <w:proofErr w:type="spellStart"/>
            <w:r w:rsidRPr="000A51AA">
              <w:rPr>
                <w:sz w:val="20"/>
                <w:szCs w:val="20"/>
                <w:lang w:val="ru-RU"/>
              </w:rPr>
              <w:t>сут</w:t>
            </w:r>
            <w:proofErr w:type="spellEnd"/>
            <w:r w:rsidRPr="000A51AA">
              <w:rPr>
                <w:sz w:val="20"/>
                <w:szCs w:val="20"/>
                <w:lang w:val="ru-RU"/>
              </w:rPr>
              <w:t>) на 1 чел.</w:t>
            </w:r>
            <w:r>
              <w:rPr>
                <w:sz w:val="20"/>
                <w:szCs w:val="20"/>
                <w:lang w:val="ru-RU"/>
              </w:rPr>
              <w:t xml:space="preserve"> </w:t>
            </w:r>
            <w:r w:rsidRPr="005049CE">
              <w:rPr>
                <w:sz w:val="20"/>
                <w:szCs w:val="20"/>
                <w:lang w:val="ru-RU"/>
              </w:rPr>
              <w:t>[4]</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6A11EE7" w14:textId="77777777" w:rsidR="00332D95" w:rsidRPr="000A51AA" w:rsidRDefault="00332D95" w:rsidP="00332D95">
            <w:pPr>
              <w:pStyle w:val="aff6"/>
              <w:ind w:firstLine="0"/>
              <w:jc w:val="center"/>
              <w:rPr>
                <w:sz w:val="20"/>
                <w:szCs w:val="20"/>
                <w:lang w:val="ru-RU"/>
              </w:rPr>
            </w:pPr>
            <w:r w:rsidRPr="00973BD0">
              <w:rPr>
                <w:sz w:val="20"/>
                <w:szCs w:val="20"/>
                <w:lang w:val="ru-RU"/>
              </w:rPr>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E2B3C31" w14:textId="77777777" w:rsidR="00332D95" w:rsidRPr="000A51AA" w:rsidRDefault="00332D95" w:rsidP="00332D95">
            <w:pPr>
              <w:pStyle w:val="aff6"/>
              <w:ind w:firstLine="0"/>
              <w:jc w:val="center"/>
              <w:rPr>
                <w:sz w:val="20"/>
                <w:szCs w:val="20"/>
                <w:lang w:val="ru-RU"/>
              </w:rPr>
            </w:pPr>
            <w:r w:rsidRPr="00973BD0">
              <w:rPr>
                <w:sz w:val="20"/>
                <w:szCs w:val="20"/>
                <w:lang w:val="ru-RU"/>
              </w:rPr>
              <w:t xml:space="preserve">Показатель удельного водопотребления </w:t>
            </w:r>
          </w:p>
        </w:tc>
      </w:tr>
      <w:tr w:rsidR="00E377ED" w:rsidRPr="00652230" w14:paraId="5D433E6B"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084583D"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03A012A"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4B7C66"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6F05496" w14:textId="570BD735"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с полным благоустройством высотой не выше 10 этажей, жилые дома и общежития квартирного типа с ваннами и душевыми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CE9B7F6" w14:textId="7C4BE856" w:rsidR="00E377ED" w:rsidRPr="00E716BB" w:rsidRDefault="00E377ED" w:rsidP="00E377ED">
            <w:pPr>
              <w:pStyle w:val="aff6"/>
              <w:ind w:firstLine="0"/>
              <w:jc w:val="center"/>
              <w:rPr>
                <w:sz w:val="20"/>
                <w:szCs w:val="20"/>
                <w:lang w:val="ru-RU"/>
              </w:rPr>
            </w:pPr>
            <w:r w:rsidRPr="00E377ED">
              <w:rPr>
                <w:sz w:val="20"/>
                <w:szCs w:val="20"/>
                <w:lang w:val="ru-RU"/>
              </w:rPr>
              <w:t xml:space="preserve">7,319 (87,828) (244) </w:t>
            </w:r>
          </w:p>
        </w:tc>
      </w:tr>
      <w:tr w:rsidR="00E377ED" w:rsidRPr="00652230" w14:paraId="27583E8F"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7BE77FE"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10E4568"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7B89839D"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58B2042" w14:textId="071D3484"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квартирного типа с душами без ванн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561787E" w14:textId="06745671" w:rsidR="00E377ED" w:rsidRPr="00E716BB" w:rsidRDefault="00E377ED" w:rsidP="00E377ED">
            <w:pPr>
              <w:pStyle w:val="aff6"/>
              <w:ind w:firstLine="0"/>
              <w:jc w:val="center"/>
              <w:rPr>
                <w:sz w:val="20"/>
                <w:szCs w:val="20"/>
                <w:lang w:val="ru-RU"/>
              </w:rPr>
            </w:pPr>
            <w:r w:rsidRPr="00E377ED">
              <w:rPr>
                <w:sz w:val="20"/>
                <w:szCs w:val="20"/>
                <w:lang w:val="ru-RU"/>
              </w:rPr>
              <w:t xml:space="preserve">6,834 (82,008) (228) </w:t>
            </w:r>
          </w:p>
        </w:tc>
      </w:tr>
      <w:tr w:rsidR="00E377ED" w:rsidRPr="00652230" w14:paraId="3A2CD740"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F64C40B"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7C1E0DE"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3DC7CB0"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CA8562F" w14:textId="3824E027"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квартирного типа без душа и без ванн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0FF38A4" w14:textId="79B80D5C" w:rsidR="00E377ED" w:rsidRPr="00E716BB" w:rsidRDefault="00E377ED" w:rsidP="00E377ED">
            <w:pPr>
              <w:pStyle w:val="aff6"/>
              <w:ind w:firstLine="0"/>
              <w:jc w:val="center"/>
              <w:rPr>
                <w:sz w:val="20"/>
                <w:szCs w:val="20"/>
                <w:lang w:val="ru-RU"/>
              </w:rPr>
            </w:pPr>
            <w:r w:rsidRPr="00E377ED">
              <w:rPr>
                <w:sz w:val="20"/>
                <w:szCs w:val="20"/>
                <w:lang w:val="ru-RU"/>
              </w:rPr>
              <w:t xml:space="preserve">3,794 (45,528) (127) </w:t>
            </w:r>
          </w:p>
        </w:tc>
      </w:tr>
      <w:tr w:rsidR="00E377ED" w:rsidRPr="00652230" w14:paraId="5907B83C"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54A8CC3"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806FEDC"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F6C3EF3"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6B7C206" w14:textId="24E5706B"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и общежития коридорного типа с общими ванными и блоками душевых на этажах и в секциях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29B408A" w14:textId="1116853A" w:rsidR="00E377ED" w:rsidRPr="00E716BB" w:rsidRDefault="00E377ED" w:rsidP="00E377ED">
            <w:pPr>
              <w:pStyle w:val="aff6"/>
              <w:ind w:firstLine="0"/>
              <w:jc w:val="center"/>
              <w:rPr>
                <w:sz w:val="20"/>
                <w:szCs w:val="20"/>
                <w:lang w:val="ru-RU"/>
              </w:rPr>
            </w:pPr>
            <w:r w:rsidRPr="00E377ED">
              <w:rPr>
                <w:sz w:val="20"/>
                <w:szCs w:val="20"/>
                <w:lang w:val="ru-RU"/>
              </w:rPr>
              <w:t xml:space="preserve">5,157 (61,884) (172) </w:t>
            </w:r>
          </w:p>
        </w:tc>
      </w:tr>
      <w:tr w:rsidR="00E377ED" w:rsidRPr="00652230" w14:paraId="470533EE"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04D0E08"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71FF9E9"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20C3488C"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EC2E1B9" w14:textId="2801B912"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и общежития коридорного типа с блоками душевых на этажах и в секциях при наличии централизованного горячего водоснабжения или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55A5F42" w14:textId="6525A773" w:rsidR="00E377ED" w:rsidRPr="00E716BB" w:rsidRDefault="00E377ED" w:rsidP="00E377ED">
            <w:pPr>
              <w:pStyle w:val="aff6"/>
              <w:ind w:firstLine="0"/>
              <w:jc w:val="center"/>
              <w:rPr>
                <w:sz w:val="20"/>
                <w:szCs w:val="20"/>
                <w:lang w:val="ru-RU"/>
              </w:rPr>
            </w:pPr>
            <w:r w:rsidRPr="00E377ED">
              <w:rPr>
                <w:sz w:val="20"/>
                <w:szCs w:val="20"/>
                <w:lang w:val="ru-RU"/>
              </w:rPr>
              <w:t xml:space="preserve">3,927 (47,124) (131) </w:t>
            </w:r>
          </w:p>
        </w:tc>
      </w:tr>
      <w:tr w:rsidR="00E377ED" w:rsidRPr="00652230" w14:paraId="66A4121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DA5F9D8"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36E98C7"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4E7E4CE"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F419CDC" w14:textId="7095E4A7"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и общежития коридорного типа без душевых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32B7E95" w14:textId="4171E0DD" w:rsidR="00E377ED" w:rsidRPr="00E716BB" w:rsidRDefault="00E377ED" w:rsidP="00E377ED">
            <w:pPr>
              <w:pStyle w:val="aff6"/>
              <w:ind w:firstLine="0"/>
              <w:jc w:val="center"/>
              <w:rPr>
                <w:sz w:val="20"/>
                <w:szCs w:val="20"/>
                <w:lang w:val="ru-RU"/>
              </w:rPr>
            </w:pPr>
            <w:r w:rsidRPr="00E377ED">
              <w:rPr>
                <w:sz w:val="20"/>
                <w:szCs w:val="20"/>
                <w:lang w:val="ru-RU"/>
              </w:rPr>
              <w:t xml:space="preserve">2,397 (28,764) (80) </w:t>
            </w:r>
          </w:p>
        </w:tc>
      </w:tr>
      <w:tr w:rsidR="00E377ED" w:rsidRPr="00652230" w14:paraId="590B43A1"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F56CEDA"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04A5A84"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F7F1AD9"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A35C6B6" w14:textId="48CC646A"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и общежития </w:t>
            </w:r>
            <w:r w:rsidRPr="00E377ED">
              <w:rPr>
                <w:sz w:val="20"/>
                <w:szCs w:val="20"/>
                <w:lang w:val="ru-RU"/>
              </w:rPr>
              <w:lastRenderedPageBreak/>
              <w:t xml:space="preserve">квартирного типа с централизованным холодным водоснабжением, с централизованной или автономной канализацией с ваннами и душевыми,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C14E7BE" w14:textId="64350016" w:rsidR="00E377ED" w:rsidRPr="00E716BB" w:rsidRDefault="00E377ED" w:rsidP="00E377ED">
            <w:pPr>
              <w:pStyle w:val="aff6"/>
              <w:ind w:firstLine="0"/>
              <w:jc w:val="center"/>
              <w:rPr>
                <w:sz w:val="20"/>
                <w:szCs w:val="20"/>
                <w:lang w:val="ru-RU"/>
              </w:rPr>
            </w:pPr>
            <w:r w:rsidRPr="00E377ED">
              <w:rPr>
                <w:sz w:val="20"/>
                <w:szCs w:val="20"/>
                <w:lang w:val="ru-RU"/>
              </w:rPr>
              <w:lastRenderedPageBreak/>
              <w:t xml:space="preserve">7,014 </w:t>
            </w:r>
            <w:r w:rsidRPr="00E377ED">
              <w:rPr>
                <w:sz w:val="20"/>
                <w:szCs w:val="20"/>
                <w:lang w:val="ru-RU"/>
              </w:rPr>
              <w:lastRenderedPageBreak/>
              <w:t xml:space="preserve">(84,168) (234) </w:t>
            </w:r>
          </w:p>
        </w:tc>
      </w:tr>
      <w:tr w:rsidR="00E377ED" w:rsidRPr="00652230" w14:paraId="453E6EB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02E6F00"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06521FA"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2D53888"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8E68289" w14:textId="60513411" w:rsidR="00E377ED" w:rsidRPr="00E716BB" w:rsidRDefault="00E377ED" w:rsidP="00E377ED">
            <w:pPr>
              <w:pStyle w:val="aff6"/>
              <w:ind w:firstLine="0"/>
              <w:jc w:val="left"/>
              <w:rPr>
                <w:sz w:val="20"/>
                <w:szCs w:val="20"/>
                <w:lang w:val="ru-RU"/>
              </w:rPr>
            </w:pPr>
            <w:r w:rsidRPr="00E377ED">
              <w:rPr>
                <w:sz w:val="20"/>
                <w:szCs w:val="20"/>
                <w:lang w:val="ru-RU"/>
              </w:rPr>
              <w:t xml:space="preserve">Жилые дома и общежития квартирного типа с централизованным холодным водоснабжением, с централизованной или автономной канализацией, без ванн, с душевыми,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E2AA665" w14:textId="2647557B" w:rsidR="00E377ED" w:rsidRPr="00E716BB" w:rsidRDefault="00E377ED" w:rsidP="00E377ED">
            <w:pPr>
              <w:pStyle w:val="aff6"/>
              <w:ind w:firstLine="0"/>
              <w:jc w:val="center"/>
              <w:rPr>
                <w:sz w:val="20"/>
                <w:szCs w:val="20"/>
                <w:lang w:val="ru-RU"/>
              </w:rPr>
            </w:pPr>
            <w:r w:rsidRPr="00E377ED">
              <w:rPr>
                <w:sz w:val="20"/>
                <w:szCs w:val="20"/>
                <w:lang w:val="ru-RU"/>
              </w:rPr>
              <w:t xml:space="preserve">6,089 (73,068) (203) </w:t>
            </w:r>
          </w:p>
        </w:tc>
      </w:tr>
      <w:tr w:rsidR="00E377ED" w:rsidRPr="00652230" w14:paraId="6CFF1EC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C9E152D"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79F458E"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43C02C6"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D432386"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с централизованным холодным водоснабжением, с централизованной или автономной канализацией с ваннами, с душем,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3B68AFE"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5,323 (63,876) (177) </w:t>
            </w:r>
          </w:p>
        </w:tc>
      </w:tr>
      <w:tr w:rsidR="00E377ED" w:rsidRPr="00652230" w14:paraId="2F7384E8"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24C4602"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326777F"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5C30287"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544C224"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с централизованным холодным водоснабжением, с централизованной или автономной канализацией, без ванн, с душем,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9D8DBC3"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4,708 (56,496) (157) </w:t>
            </w:r>
          </w:p>
        </w:tc>
      </w:tr>
      <w:tr w:rsidR="00E377ED" w:rsidRPr="00652230" w14:paraId="4D0D4721"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DBE938A"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32F1E7B"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11B10637"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F4821EE"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с централизованным холодным водоснабжением, с централизованной или автономной канализацией с ваннами, без душа, оборудованные различными </w:t>
            </w:r>
            <w:r w:rsidRPr="00E716BB">
              <w:rPr>
                <w:sz w:val="20"/>
                <w:szCs w:val="20"/>
                <w:lang w:val="ru-RU"/>
              </w:rPr>
              <w:lastRenderedPageBreak/>
              <w:t xml:space="preserve">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D4A78E9" w14:textId="77777777" w:rsidR="00E377ED" w:rsidRPr="000A51AA" w:rsidRDefault="00E377ED" w:rsidP="00E377ED">
            <w:pPr>
              <w:pStyle w:val="aff6"/>
              <w:ind w:firstLine="0"/>
              <w:jc w:val="center"/>
              <w:rPr>
                <w:sz w:val="20"/>
                <w:szCs w:val="20"/>
                <w:lang w:val="ru-RU"/>
              </w:rPr>
            </w:pPr>
            <w:r w:rsidRPr="00E716BB">
              <w:rPr>
                <w:sz w:val="20"/>
                <w:szCs w:val="20"/>
                <w:lang w:val="ru-RU"/>
              </w:rPr>
              <w:lastRenderedPageBreak/>
              <w:t xml:space="preserve">4,719 (56,628) (157) </w:t>
            </w:r>
          </w:p>
        </w:tc>
      </w:tr>
      <w:tr w:rsidR="00E377ED" w:rsidRPr="00652230" w14:paraId="6397E468"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16E9794"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AB9D365"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25EFA03C"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4E2EFC4"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с централизованным холодным водоснабжением, с централизованной или автономной канализацией, с ваннами, без душа,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152777"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3,793 (45,516) (126) </w:t>
            </w:r>
          </w:p>
        </w:tc>
      </w:tr>
      <w:tr w:rsidR="00E377ED" w:rsidRPr="00652230" w14:paraId="435F8952"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522645D"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37123EC"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67BC9EF"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FEAE51" w14:textId="77777777" w:rsidR="00E377ED" w:rsidRPr="000A51AA" w:rsidRDefault="00E377ED" w:rsidP="00E377ED">
            <w:pPr>
              <w:pStyle w:val="aff6"/>
              <w:ind w:firstLine="0"/>
              <w:jc w:val="left"/>
              <w:rPr>
                <w:sz w:val="20"/>
                <w:szCs w:val="20"/>
                <w:lang w:val="ru-RU"/>
              </w:rPr>
            </w:pPr>
            <w:r w:rsidRPr="00E716BB">
              <w:rPr>
                <w:sz w:val="20"/>
                <w:szCs w:val="20"/>
                <w:lang w:val="ru-RU"/>
              </w:rPr>
              <w:t>Жилые дома с централизованным холодным водоснабжением, с автономной канализацией, без ванн, без душа, оборудованные различными водонагревательными устройствами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67220C1"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3,474 (41,688) (116) </w:t>
            </w:r>
          </w:p>
        </w:tc>
      </w:tr>
      <w:tr w:rsidR="00E377ED" w:rsidRPr="00652230" w14:paraId="190085FB"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323D645"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0DFF9D8"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B80B912"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448CD11"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с централизованным холодным водоснабжением, с автономной канализацией, без ванн, без душа,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7EFE3BD"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3,178 (38,136) (106) </w:t>
            </w:r>
          </w:p>
        </w:tc>
      </w:tr>
      <w:tr w:rsidR="00E377ED" w:rsidRPr="00652230" w14:paraId="254B59E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420AA20"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42B7374"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1F8FD37"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816D2D0"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Жилые дома только с холодным водоснабжением, без канализации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EA2595F"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1,641 (19,692) (55) </w:t>
            </w:r>
          </w:p>
        </w:tc>
      </w:tr>
      <w:tr w:rsidR="00E377ED" w:rsidRPr="00652230" w14:paraId="0F48C020"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6C46B80"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85CE803"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2F3DA51D"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AF42432"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Водоснабжение из водоразборных колонок, расположенных за пределами домовладения (на улице)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31D8A20"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1,216 (14,592) (41) </w:t>
            </w:r>
          </w:p>
        </w:tc>
      </w:tr>
      <w:tr w:rsidR="00E377ED" w:rsidRPr="00652230" w14:paraId="14735DD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4FF3E93"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F107B05" w14:textId="77777777" w:rsidR="00E377ED" w:rsidRPr="000A51AA" w:rsidRDefault="00E377ED" w:rsidP="00E377ED">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64C6521" w14:textId="77777777" w:rsidR="00E377ED" w:rsidRPr="000A51AA" w:rsidRDefault="00E377ED" w:rsidP="00E377ED">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BD075A3" w14:textId="77777777" w:rsidR="00E377ED" w:rsidRPr="000A51AA" w:rsidRDefault="00E377ED" w:rsidP="00E377ED">
            <w:pPr>
              <w:pStyle w:val="aff6"/>
              <w:ind w:firstLine="0"/>
              <w:jc w:val="left"/>
              <w:rPr>
                <w:sz w:val="20"/>
                <w:szCs w:val="20"/>
                <w:lang w:val="ru-RU"/>
              </w:rPr>
            </w:pPr>
            <w:r w:rsidRPr="00E716BB">
              <w:rPr>
                <w:sz w:val="20"/>
                <w:szCs w:val="20"/>
                <w:lang w:val="ru-RU"/>
              </w:rPr>
              <w:t xml:space="preserve">Водоснабжение из водоразборных колонок, кранов, расположенных на территории участка домовладения (без ввода в дом)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73DAF1A" w14:textId="77777777" w:rsidR="00E377ED" w:rsidRPr="000A51AA" w:rsidRDefault="00E377ED" w:rsidP="00E377ED">
            <w:pPr>
              <w:pStyle w:val="aff6"/>
              <w:ind w:firstLine="0"/>
              <w:jc w:val="center"/>
              <w:rPr>
                <w:sz w:val="20"/>
                <w:szCs w:val="20"/>
                <w:lang w:val="ru-RU"/>
              </w:rPr>
            </w:pPr>
            <w:r w:rsidRPr="00E716BB">
              <w:rPr>
                <w:sz w:val="20"/>
                <w:szCs w:val="20"/>
                <w:lang w:val="ru-RU"/>
              </w:rPr>
              <w:t xml:space="preserve">1,824 (21,888) (61) </w:t>
            </w:r>
          </w:p>
        </w:tc>
      </w:tr>
      <w:tr w:rsidR="00E377ED" w:rsidRPr="00652230" w14:paraId="074FD5B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8E3385A"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FF5A039" w14:textId="77777777" w:rsidR="00E377ED" w:rsidRPr="009365A3" w:rsidRDefault="00E377ED" w:rsidP="00E377ED">
            <w:pPr>
              <w:pStyle w:val="aff6"/>
              <w:ind w:firstLine="0"/>
              <w:jc w:val="left"/>
              <w:rPr>
                <w:sz w:val="20"/>
                <w:szCs w:val="20"/>
                <w:lang w:val="ru-RU"/>
              </w:rPr>
            </w:pPr>
          </w:p>
        </w:tc>
        <w:tc>
          <w:tcPr>
            <w:tcW w:w="1418" w:type="dxa"/>
            <w:tcBorders>
              <w:left w:val="single" w:sz="12" w:space="0" w:color="000000" w:themeColor="text1"/>
              <w:right w:val="single" w:sz="12" w:space="0" w:color="000000" w:themeColor="text1"/>
            </w:tcBorders>
          </w:tcPr>
          <w:p w14:paraId="7D108824" w14:textId="77777777" w:rsidR="00E377ED" w:rsidRPr="000A51AA" w:rsidRDefault="00E377ED" w:rsidP="00E377ED">
            <w:pPr>
              <w:pStyle w:val="aff6"/>
              <w:ind w:firstLine="0"/>
              <w:jc w:val="left"/>
              <w:rPr>
                <w:sz w:val="20"/>
                <w:szCs w:val="20"/>
                <w:lang w:val="ru-RU"/>
              </w:rPr>
            </w:pPr>
            <w:r w:rsidRPr="009365A3">
              <w:rPr>
                <w:sz w:val="20"/>
                <w:szCs w:val="20"/>
                <w:lang w:val="ru-RU"/>
              </w:rPr>
              <w:t>Норматив водопотребления,</w:t>
            </w:r>
            <w:r>
              <w:rPr>
                <w:sz w:val="20"/>
                <w:szCs w:val="20"/>
                <w:lang w:val="ru-RU"/>
              </w:rPr>
              <w:t xml:space="preserve"> куб.</w:t>
            </w:r>
            <w:r w:rsidRPr="009365A3">
              <w:rPr>
                <w:sz w:val="20"/>
                <w:szCs w:val="20"/>
                <w:lang w:val="ru-RU"/>
              </w:rPr>
              <w:t xml:space="preserve"> м в месяц на полив кв.</w:t>
            </w:r>
            <w:r>
              <w:rPr>
                <w:sz w:val="20"/>
                <w:szCs w:val="20"/>
                <w:lang w:val="ru-RU"/>
              </w:rPr>
              <w:t xml:space="preserve"> </w:t>
            </w:r>
            <w:r w:rsidRPr="009365A3">
              <w:rPr>
                <w:sz w:val="20"/>
                <w:szCs w:val="20"/>
                <w:lang w:val="ru-RU"/>
              </w:rPr>
              <w:t xml:space="preserve">м площади земельного </w:t>
            </w:r>
            <w:r w:rsidRPr="009365A3">
              <w:rPr>
                <w:sz w:val="20"/>
                <w:szCs w:val="20"/>
                <w:lang w:val="ru-RU"/>
              </w:rPr>
              <w:lastRenderedPageBreak/>
              <w:t xml:space="preserve">участка </w:t>
            </w:r>
            <w:r>
              <w:rPr>
                <w:sz w:val="20"/>
                <w:szCs w:val="20"/>
                <w:lang w:val="ru-RU"/>
              </w:rPr>
              <w:t>в п</w:t>
            </w:r>
            <w:r w:rsidRPr="009365A3">
              <w:rPr>
                <w:sz w:val="20"/>
                <w:szCs w:val="20"/>
                <w:lang w:val="ru-RU"/>
              </w:rPr>
              <w:t xml:space="preserve">ериод использования холодной воды на полив земельного участка 92 </w:t>
            </w:r>
            <w:proofErr w:type="spellStart"/>
            <w:r w:rsidRPr="009365A3">
              <w:rPr>
                <w:sz w:val="20"/>
                <w:szCs w:val="20"/>
                <w:lang w:val="ru-RU"/>
              </w:rPr>
              <w:t>сут</w:t>
            </w:r>
            <w:proofErr w:type="spellEnd"/>
            <w:r w:rsidRPr="009365A3">
              <w:rPr>
                <w:sz w:val="20"/>
                <w:szCs w:val="20"/>
                <w:lang w:val="ru-RU"/>
              </w:rPr>
              <w:t>. (с июня по август)</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7E43BA52" w14:textId="77777777" w:rsidR="00E377ED" w:rsidRPr="00E716BB" w:rsidRDefault="00E377ED" w:rsidP="00E377ED">
            <w:pPr>
              <w:pStyle w:val="aff6"/>
              <w:ind w:firstLine="0"/>
              <w:jc w:val="center"/>
              <w:rPr>
                <w:sz w:val="20"/>
                <w:szCs w:val="20"/>
                <w:lang w:val="ru-RU"/>
              </w:rPr>
            </w:pPr>
            <w:r>
              <w:rPr>
                <w:sz w:val="20"/>
                <w:szCs w:val="20"/>
                <w:lang w:val="ru-RU"/>
              </w:rPr>
              <w:lastRenderedPageBreak/>
              <w:t>0,03</w:t>
            </w:r>
          </w:p>
        </w:tc>
      </w:tr>
      <w:tr w:rsidR="00E377ED" w:rsidRPr="00652230" w14:paraId="5F4FC058" w14:textId="77777777" w:rsidTr="00F43FC4">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CC5FBE3" w14:textId="77777777" w:rsidR="00E377ED" w:rsidRDefault="00E377ED" w:rsidP="00E377ED">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725CEE5B" w14:textId="77777777" w:rsidR="00E377ED" w:rsidRPr="009365A3" w:rsidRDefault="00E377ED" w:rsidP="00E377ED">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4678" w:type="dxa"/>
            <w:gridSpan w:val="5"/>
            <w:tcBorders>
              <w:left w:val="single" w:sz="12" w:space="0" w:color="000000" w:themeColor="text1"/>
              <w:right w:val="single" w:sz="12" w:space="0" w:color="000000" w:themeColor="text1"/>
            </w:tcBorders>
          </w:tcPr>
          <w:p w14:paraId="7231106B" w14:textId="77777777" w:rsidR="00E377ED" w:rsidRDefault="00E377ED" w:rsidP="00E377ED">
            <w:pPr>
              <w:pStyle w:val="aff6"/>
              <w:ind w:firstLine="0"/>
              <w:jc w:val="center"/>
              <w:rPr>
                <w:sz w:val="20"/>
                <w:szCs w:val="20"/>
                <w:lang w:val="ru-RU"/>
              </w:rPr>
            </w:pPr>
            <w:r>
              <w:rPr>
                <w:sz w:val="20"/>
                <w:szCs w:val="20"/>
                <w:lang w:val="ru-RU"/>
              </w:rPr>
              <w:t>Не нормируется</w:t>
            </w:r>
          </w:p>
        </w:tc>
      </w:tr>
      <w:tr w:rsidR="00E377ED" w:rsidRPr="00652230" w14:paraId="70C2B54F" w14:textId="77777777" w:rsidTr="00F43FC4">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1192EA54" w14:textId="77777777" w:rsidR="00E377ED" w:rsidRDefault="00E377ED" w:rsidP="00E377ED">
            <w:pPr>
              <w:pStyle w:val="aff6"/>
              <w:ind w:firstLine="0"/>
              <w:rPr>
                <w:sz w:val="20"/>
                <w:szCs w:val="20"/>
                <w:lang w:val="ru-RU"/>
              </w:rPr>
            </w:pPr>
            <w:r>
              <w:rPr>
                <w:sz w:val="20"/>
                <w:szCs w:val="20"/>
                <w:lang w:val="ru-RU"/>
              </w:rPr>
              <w:t>Объекты водоотведения:</w:t>
            </w:r>
          </w:p>
          <w:p w14:paraId="4C3463BE" w14:textId="77777777" w:rsidR="00E377ED" w:rsidRPr="002E1988" w:rsidRDefault="00E377ED" w:rsidP="00E377ED">
            <w:pPr>
              <w:pStyle w:val="aff6"/>
              <w:numPr>
                <w:ilvl w:val="0"/>
                <w:numId w:val="36"/>
              </w:numPr>
              <w:ind w:left="380"/>
              <w:rPr>
                <w:sz w:val="20"/>
                <w:szCs w:val="20"/>
                <w:lang w:val="ru-RU"/>
              </w:rPr>
            </w:pPr>
            <w:r w:rsidRPr="002E1988">
              <w:rPr>
                <w:sz w:val="20"/>
                <w:szCs w:val="20"/>
                <w:lang w:val="ru-RU"/>
              </w:rPr>
              <w:t>канализационные очистные сооружения;</w:t>
            </w:r>
          </w:p>
          <w:p w14:paraId="10E357F4" w14:textId="77777777" w:rsidR="00E377ED" w:rsidRPr="002E1988" w:rsidRDefault="00E377ED" w:rsidP="00E377ED">
            <w:pPr>
              <w:pStyle w:val="aff6"/>
              <w:numPr>
                <w:ilvl w:val="0"/>
                <w:numId w:val="36"/>
              </w:numPr>
              <w:ind w:left="380"/>
              <w:rPr>
                <w:sz w:val="20"/>
                <w:szCs w:val="20"/>
                <w:lang w:val="ru-RU"/>
              </w:rPr>
            </w:pPr>
            <w:r w:rsidRPr="002E1988">
              <w:rPr>
                <w:sz w:val="20"/>
                <w:szCs w:val="20"/>
                <w:lang w:val="ru-RU"/>
              </w:rPr>
              <w:t>канализационные насосные станции;</w:t>
            </w:r>
          </w:p>
          <w:p w14:paraId="7CB1DCA4" w14:textId="77777777" w:rsidR="00E377ED" w:rsidRPr="002E1988" w:rsidRDefault="00E377ED" w:rsidP="00E377ED">
            <w:pPr>
              <w:pStyle w:val="aff6"/>
              <w:numPr>
                <w:ilvl w:val="0"/>
                <w:numId w:val="36"/>
              </w:numPr>
              <w:ind w:left="380"/>
              <w:rPr>
                <w:sz w:val="20"/>
                <w:szCs w:val="20"/>
                <w:lang w:val="ru-RU"/>
              </w:rPr>
            </w:pPr>
            <w:r w:rsidRPr="002E1988">
              <w:rPr>
                <w:sz w:val="20"/>
                <w:szCs w:val="20"/>
                <w:lang w:val="ru-RU"/>
              </w:rPr>
              <w:t>магистральная канализация;</w:t>
            </w:r>
          </w:p>
          <w:p w14:paraId="4E6A77D6" w14:textId="77777777" w:rsidR="00E377ED" w:rsidRPr="002E1988" w:rsidRDefault="00E377ED" w:rsidP="00E377ED">
            <w:pPr>
              <w:pStyle w:val="aff6"/>
              <w:numPr>
                <w:ilvl w:val="0"/>
                <w:numId w:val="36"/>
              </w:numPr>
              <w:ind w:left="380"/>
              <w:rPr>
                <w:sz w:val="20"/>
                <w:szCs w:val="20"/>
                <w:lang w:val="ru-RU"/>
              </w:rPr>
            </w:pPr>
            <w:r w:rsidRPr="002E1988">
              <w:rPr>
                <w:sz w:val="20"/>
                <w:szCs w:val="20"/>
                <w:lang w:val="ru-RU"/>
              </w:rPr>
              <w:t>коллекторы сброса очищенных канализационных сточных вод;</w:t>
            </w:r>
          </w:p>
          <w:p w14:paraId="65843B1C" w14:textId="77777777" w:rsidR="00E377ED" w:rsidRPr="00652230" w:rsidRDefault="00E377ED" w:rsidP="00E377ED">
            <w:pPr>
              <w:pStyle w:val="aff6"/>
              <w:numPr>
                <w:ilvl w:val="0"/>
                <w:numId w:val="36"/>
              </w:numPr>
              <w:ind w:left="380"/>
              <w:rPr>
                <w:sz w:val="20"/>
                <w:szCs w:val="20"/>
              </w:rPr>
            </w:pPr>
            <w:r w:rsidRPr="002E1988">
              <w:rPr>
                <w:sz w:val="20"/>
                <w:szCs w:val="20"/>
                <w:lang w:val="ru-RU"/>
              </w:rPr>
              <w:t>магистральная ливневая канализация</w:t>
            </w:r>
          </w:p>
        </w:tc>
        <w:tc>
          <w:tcPr>
            <w:tcW w:w="1417" w:type="dxa"/>
            <w:vMerge w:val="restart"/>
            <w:tcBorders>
              <w:left w:val="single" w:sz="12" w:space="0" w:color="000000" w:themeColor="text1"/>
              <w:right w:val="single" w:sz="12" w:space="0" w:color="000000" w:themeColor="text1"/>
            </w:tcBorders>
          </w:tcPr>
          <w:p w14:paraId="1CDC905E" w14:textId="77777777" w:rsidR="00E377ED" w:rsidRPr="002E1988" w:rsidRDefault="00E377ED" w:rsidP="00E377ED">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418" w:type="dxa"/>
            <w:vMerge w:val="restart"/>
            <w:tcBorders>
              <w:left w:val="single" w:sz="12" w:space="0" w:color="000000" w:themeColor="text1"/>
              <w:right w:val="single" w:sz="12" w:space="0" w:color="000000" w:themeColor="text1"/>
            </w:tcBorders>
          </w:tcPr>
          <w:p w14:paraId="549B2EE7" w14:textId="77777777" w:rsidR="00E377ED" w:rsidRPr="002E1988" w:rsidRDefault="00E377ED" w:rsidP="00E377ED">
            <w:pPr>
              <w:pStyle w:val="aff6"/>
              <w:ind w:firstLine="0"/>
              <w:jc w:val="left"/>
              <w:rPr>
                <w:sz w:val="20"/>
                <w:szCs w:val="20"/>
                <w:lang w:val="ru-RU"/>
              </w:rPr>
            </w:pPr>
            <w:r w:rsidRPr="002E1988">
              <w:rPr>
                <w:sz w:val="20"/>
                <w:szCs w:val="20"/>
                <w:lang w:val="ru-RU"/>
              </w:rPr>
              <w:t xml:space="preserve">Размер земельного участка для размещения канализационных очистных сооружений в зависимости от их производительности, </w:t>
            </w:r>
            <w:proofErr w:type="gramStart"/>
            <w:r w:rsidRPr="002E1988">
              <w:rPr>
                <w:sz w:val="20"/>
                <w:szCs w:val="20"/>
                <w:lang w:val="ru-RU"/>
              </w:rPr>
              <w:t>га</w:t>
            </w:r>
            <w:proofErr w:type="gramEnd"/>
            <w:r w:rsidRPr="002E1988">
              <w:rPr>
                <w:sz w:val="20"/>
                <w:szCs w:val="20"/>
                <w:lang w:val="ru-RU"/>
              </w:rPr>
              <w:t xml:space="preserve"> </w:t>
            </w:r>
          </w:p>
        </w:tc>
        <w:tc>
          <w:tcPr>
            <w:tcW w:w="992" w:type="dxa"/>
            <w:vMerge w:val="restart"/>
            <w:tcBorders>
              <w:left w:val="single" w:sz="12" w:space="0" w:color="000000" w:themeColor="text1"/>
              <w:right w:val="single" w:sz="12" w:space="0" w:color="000000" w:themeColor="text1"/>
            </w:tcBorders>
          </w:tcPr>
          <w:p w14:paraId="60633C11" w14:textId="77777777" w:rsidR="00E377ED" w:rsidRPr="00652230" w:rsidRDefault="00E377ED" w:rsidP="00E377ED">
            <w:pPr>
              <w:pStyle w:val="aff6"/>
              <w:ind w:firstLine="0"/>
              <w:jc w:val="center"/>
              <w:rPr>
                <w:sz w:val="20"/>
                <w:szCs w:val="20"/>
                <w:lang w:val="ru-RU"/>
              </w:rPr>
            </w:pPr>
            <w:r w:rsidRPr="002E1988">
              <w:rPr>
                <w:sz w:val="20"/>
                <w:szCs w:val="20"/>
                <w:lang w:val="ru-RU"/>
              </w:rPr>
              <w:t>Производительность канализационных очистных сооружений, тыс. куб. м/</w:t>
            </w:r>
            <w:proofErr w:type="spellStart"/>
            <w:r w:rsidRPr="002E1988">
              <w:rPr>
                <w:sz w:val="20"/>
                <w:szCs w:val="20"/>
                <w:lang w:val="ru-RU"/>
              </w:rPr>
              <w:t>сут</w:t>
            </w:r>
            <w:proofErr w:type="spellEnd"/>
            <w:r w:rsidRPr="002E1988">
              <w:rPr>
                <w:sz w:val="20"/>
                <w:szCs w:val="20"/>
                <w:lang w:val="ru-RU"/>
              </w:rPr>
              <w:t>.</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A044472" w14:textId="77777777" w:rsidR="00E377ED" w:rsidRPr="00652230" w:rsidRDefault="00E377ED" w:rsidP="00E377ED">
            <w:pPr>
              <w:pStyle w:val="aff6"/>
              <w:ind w:firstLine="0"/>
              <w:jc w:val="center"/>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r>
      <w:tr w:rsidR="00E377ED" w:rsidRPr="00652230" w14:paraId="6C5B7802"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8B2871D"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3F667A2" w14:textId="77777777" w:rsidR="00E377ED" w:rsidRPr="00652230" w:rsidRDefault="00E377ED" w:rsidP="00E377ED">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4EF294AE" w14:textId="77777777" w:rsidR="00E377ED" w:rsidRPr="00652230" w:rsidRDefault="00E377ED" w:rsidP="00E377ED">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4B3EC787" w14:textId="77777777" w:rsidR="00E377ED" w:rsidRDefault="00E377ED" w:rsidP="00E377ED">
            <w:pPr>
              <w:pStyle w:val="Default"/>
              <w:rPr>
                <w:sz w:val="18"/>
                <w:szCs w:val="18"/>
              </w:rPr>
            </w:pP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2796A99" w14:textId="77777777" w:rsidR="00E377ED" w:rsidRPr="00652230" w:rsidRDefault="00E377ED" w:rsidP="00E377ED">
            <w:pPr>
              <w:pStyle w:val="aff6"/>
              <w:ind w:firstLine="0"/>
              <w:jc w:val="center"/>
              <w:rPr>
                <w:sz w:val="20"/>
                <w:szCs w:val="20"/>
                <w:lang w:val="ru-RU"/>
              </w:rPr>
            </w:pPr>
            <w:r>
              <w:rPr>
                <w:sz w:val="20"/>
                <w:szCs w:val="20"/>
                <w:lang w:val="ru-RU"/>
              </w:rPr>
              <w:t>очистных сооружений</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6FB4048" w14:textId="77777777" w:rsidR="00E377ED" w:rsidRPr="00652230" w:rsidRDefault="00E377ED" w:rsidP="00E377ED">
            <w:pPr>
              <w:pStyle w:val="aff6"/>
              <w:ind w:firstLine="0"/>
              <w:jc w:val="center"/>
              <w:rPr>
                <w:sz w:val="20"/>
                <w:szCs w:val="20"/>
                <w:lang w:val="ru-RU"/>
              </w:rPr>
            </w:pPr>
            <w:r>
              <w:rPr>
                <w:sz w:val="20"/>
                <w:szCs w:val="20"/>
                <w:lang w:val="ru-RU"/>
              </w:rPr>
              <w:t>иловых площадок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FDDD5AF" w14:textId="77777777" w:rsidR="00E377ED" w:rsidRPr="00652230" w:rsidRDefault="00E377ED" w:rsidP="00E377ED">
            <w:pPr>
              <w:pStyle w:val="aff6"/>
              <w:ind w:firstLine="0"/>
              <w:jc w:val="center"/>
              <w:rPr>
                <w:sz w:val="20"/>
                <w:szCs w:val="20"/>
                <w:lang w:val="ru-RU"/>
              </w:rPr>
            </w:pPr>
            <w:r>
              <w:rPr>
                <w:sz w:val="20"/>
                <w:szCs w:val="20"/>
                <w:lang w:val="ru-RU"/>
              </w:rPr>
              <w:t>биологических прудов глубокой очистки сточных вод</w:t>
            </w:r>
          </w:p>
        </w:tc>
      </w:tr>
      <w:tr w:rsidR="00E377ED" w:rsidRPr="00652230" w14:paraId="178351E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C17D1FA"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8DF1101" w14:textId="77777777" w:rsidR="00E377ED" w:rsidRPr="00652230" w:rsidRDefault="00E377ED" w:rsidP="00E377ED">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09C1B24" w14:textId="77777777" w:rsidR="00E377ED" w:rsidRPr="00652230" w:rsidRDefault="00E377ED" w:rsidP="00E377ED">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FCA34BB" w14:textId="77777777" w:rsidR="00E377ED" w:rsidRPr="004B0B5C" w:rsidRDefault="00E377ED" w:rsidP="00E377ED">
            <w:pPr>
              <w:pStyle w:val="aff6"/>
              <w:ind w:firstLine="0"/>
              <w:jc w:val="center"/>
              <w:rPr>
                <w:sz w:val="20"/>
                <w:szCs w:val="20"/>
                <w:lang w:val="ru-RU"/>
              </w:rPr>
            </w:pPr>
            <w:r w:rsidRPr="004B0B5C">
              <w:rPr>
                <w:sz w:val="20"/>
                <w:szCs w:val="20"/>
                <w:lang w:val="ru-RU"/>
              </w:rPr>
              <w:t>до 0,7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B55BF20" w14:textId="77777777" w:rsidR="00E377ED" w:rsidRPr="00652230" w:rsidRDefault="00E377ED" w:rsidP="00E377ED">
            <w:pPr>
              <w:pStyle w:val="aff6"/>
              <w:ind w:firstLine="0"/>
              <w:jc w:val="center"/>
              <w:rPr>
                <w:sz w:val="20"/>
                <w:szCs w:val="20"/>
                <w:lang w:val="ru-RU"/>
              </w:rPr>
            </w:pPr>
            <w:r>
              <w:rPr>
                <w:sz w:val="20"/>
                <w:szCs w:val="20"/>
                <w:lang w:val="ru-RU"/>
              </w:rPr>
              <w:t>0,5</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3921C9F" w14:textId="77777777" w:rsidR="00E377ED" w:rsidRPr="00652230" w:rsidRDefault="00E377ED" w:rsidP="00E377ED">
            <w:pPr>
              <w:pStyle w:val="aff6"/>
              <w:ind w:firstLine="0"/>
              <w:jc w:val="center"/>
              <w:rPr>
                <w:sz w:val="20"/>
                <w:szCs w:val="20"/>
                <w:lang w:val="ru-RU"/>
              </w:rPr>
            </w:pPr>
            <w:r>
              <w:rPr>
                <w:sz w:val="20"/>
                <w:szCs w:val="20"/>
                <w:lang w:val="ru-RU"/>
              </w:rPr>
              <w:t>0,2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760CC1D" w14:textId="77777777" w:rsidR="00E377ED" w:rsidRPr="00652230" w:rsidRDefault="00E377ED" w:rsidP="00E377ED">
            <w:pPr>
              <w:pStyle w:val="aff6"/>
              <w:ind w:firstLine="0"/>
              <w:jc w:val="center"/>
              <w:rPr>
                <w:sz w:val="20"/>
                <w:szCs w:val="20"/>
                <w:lang w:val="ru-RU"/>
              </w:rPr>
            </w:pPr>
          </w:p>
        </w:tc>
      </w:tr>
      <w:tr w:rsidR="00E377ED" w:rsidRPr="00652230" w14:paraId="5A2E3F5F"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3E9A478"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557671C" w14:textId="77777777" w:rsidR="00E377ED" w:rsidRPr="00652230" w:rsidRDefault="00E377ED" w:rsidP="00E377ED">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151B7D02" w14:textId="77777777" w:rsidR="00E377ED" w:rsidRPr="00652230" w:rsidRDefault="00E377ED" w:rsidP="00E377ED">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A97756A" w14:textId="77777777" w:rsidR="00E377ED" w:rsidRPr="004B0B5C" w:rsidRDefault="00E377ED" w:rsidP="00E377ED">
            <w:pPr>
              <w:pStyle w:val="aff6"/>
              <w:ind w:firstLine="0"/>
              <w:jc w:val="center"/>
              <w:rPr>
                <w:sz w:val="20"/>
                <w:szCs w:val="20"/>
                <w:lang w:val="ru-RU"/>
              </w:rPr>
            </w:pPr>
            <w:r w:rsidRPr="004B0B5C">
              <w:rPr>
                <w:sz w:val="20"/>
                <w:szCs w:val="20"/>
                <w:lang w:val="ru-RU"/>
              </w:rPr>
              <w:t>свыше 0,7 до 17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804C7B" w14:textId="77777777" w:rsidR="00E377ED" w:rsidRDefault="00E377ED" w:rsidP="00E377ED">
            <w:pPr>
              <w:pStyle w:val="aff6"/>
              <w:ind w:firstLine="0"/>
              <w:jc w:val="center"/>
              <w:rPr>
                <w:sz w:val="20"/>
                <w:szCs w:val="20"/>
                <w:lang w:val="ru-RU"/>
              </w:rPr>
            </w:pPr>
            <w:r>
              <w:rPr>
                <w:sz w:val="20"/>
                <w:szCs w:val="20"/>
                <w:lang w:val="ru-RU"/>
              </w:rPr>
              <w:t>4</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802F6E0" w14:textId="77777777" w:rsidR="00E377ED" w:rsidRPr="00652230" w:rsidRDefault="00E377ED" w:rsidP="00E377ED">
            <w:pPr>
              <w:pStyle w:val="aff6"/>
              <w:ind w:firstLine="0"/>
              <w:jc w:val="center"/>
              <w:rPr>
                <w:sz w:val="20"/>
                <w:szCs w:val="20"/>
                <w:lang w:val="ru-RU"/>
              </w:rPr>
            </w:pPr>
            <w:r>
              <w:rPr>
                <w:sz w:val="20"/>
                <w:szCs w:val="20"/>
                <w:lang w:val="ru-RU"/>
              </w:rPr>
              <w:t>3</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C5FAAB" w14:textId="77777777" w:rsidR="00E377ED" w:rsidRPr="00652230" w:rsidRDefault="00E377ED" w:rsidP="00E377ED">
            <w:pPr>
              <w:pStyle w:val="aff6"/>
              <w:ind w:firstLine="0"/>
              <w:jc w:val="center"/>
              <w:rPr>
                <w:sz w:val="20"/>
                <w:szCs w:val="20"/>
                <w:lang w:val="ru-RU"/>
              </w:rPr>
            </w:pPr>
            <w:r>
              <w:rPr>
                <w:sz w:val="20"/>
                <w:szCs w:val="20"/>
                <w:lang w:val="ru-RU"/>
              </w:rPr>
              <w:t>3</w:t>
            </w:r>
          </w:p>
        </w:tc>
      </w:tr>
      <w:tr w:rsidR="00E377ED" w:rsidRPr="00652230" w14:paraId="51403952"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B4203C4" w14:textId="77777777" w:rsidR="00E377ED" w:rsidRDefault="00E377ED" w:rsidP="00E377ED">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E975163" w14:textId="77777777" w:rsidR="00E377ED" w:rsidRPr="004B0B5C" w:rsidRDefault="00E377ED" w:rsidP="00E377ED">
            <w:pPr>
              <w:pStyle w:val="aff6"/>
              <w:ind w:firstLine="0"/>
              <w:jc w:val="left"/>
              <w:rPr>
                <w:sz w:val="20"/>
                <w:szCs w:val="20"/>
                <w:lang w:val="ru-RU"/>
              </w:rPr>
            </w:pPr>
          </w:p>
        </w:tc>
        <w:tc>
          <w:tcPr>
            <w:tcW w:w="1418" w:type="dxa"/>
            <w:vMerge w:val="restart"/>
            <w:tcBorders>
              <w:left w:val="single" w:sz="12" w:space="0" w:color="000000" w:themeColor="text1"/>
              <w:right w:val="single" w:sz="12" w:space="0" w:color="000000" w:themeColor="text1"/>
            </w:tcBorders>
          </w:tcPr>
          <w:p w14:paraId="3E1A4557" w14:textId="77777777" w:rsidR="00E377ED" w:rsidRPr="005049CE" w:rsidRDefault="00E377ED" w:rsidP="00E377ED">
            <w:pPr>
              <w:pStyle w:val="aff6"/>
              <w:ind w:firstLine="0"/>
              <w:jc w:val="left"/>
              <w:rPr>
                <w:sz w:val="20"/>
                <w:szCs w:val="20"/>
                <w:lang w:val="ru-RU"/>
              </w:rPr>
            </w:pPr>
            <w:r w:rsidRPr="004B0B5C">
              <w:rPr>
                <w:sz w:val="20"/>
                <w:szCs w:val="20"/>
                <w:lang w:val="ru-RU"/>
              </w:rPr>
              <w:t xml:space="preserve">Показатель удельного водоотведения, </w:t>
            </w:r>
            <w:r>
              <w:rPr>
                <w:sz w:val="20"/>
                <w:szCs w:val="20"/>
                <w:lang w:val="ru-RU"/>
              </w:rPr>
              <w:t xml:space="preserve">куб. </w:t>
            </w:r>
            <w:r w:rsidRPr="004B0B5C">
              <w:rPr>
                <w:sz w:val="20"/>
                <w:szCs w:val="20"/>
                <w:lang w:val="ru-RU"/>
              </w:rPr>
              <w:t>м/</w:t>
            </w:r>
            <w:proofErr w:type="spellStart"/>
            <w:proofErr w:type="gramStart"/>
            <w:r w:rsidRPr="004B0B5C">
              <w:rPr>
                <w:sz w:val="20"/>
                <w:szCs w:val="20"/>
                <w:lang w:val="ru-RU"/>
              </w:rPr>
              <w:t>мес</w:t>
            </w:r>
            <w:proofErr w:type="spellEnd"/>
            <w:proofErr w:type="gramEnd"/>
            <w:r w:rsidRPr="004B0B5C">
              <w:rPr>
                <w:sz w:val="20"/>
                <w:szCs w:val="20"/>
                <w:lang w:val="ru-RU"/>
              </w:rPr>
              <w:t xml:space="preserve"> (</w:t>
            </w:r>
            <w:r>
              <w:rPr>
                <w:sz w:val="20"/>
                <w:szCs w:val="20"/>
                <w:lang w:val="ru-RU"/>
              </w:rPr>
              <w:t xml:space="preserve">куб. </w:t>
            </w:r>
            <w:r w:rsidRPr="004B0B5C">
              <w:rPr>
                <w:sz w:val="20"/>
                <w:szCs w:val="20"/>
                <w:lang w:val="ru-RU"/>
              </w:rPr>
              <w:t>м/год) (л/</w:t>
            </w:r>
            <w:proofErr w:type="spellStart"/>
            <w:r w:rsidRPr="004B0B5C">
              <w:rPr>
                <w:sz w:val="20"/>
                <w:szCs w:val="20"/>
                <w:lang w:val="ru-RU"/>
              </w:rPr>
              <w:t>сут</w:t>
            </w:r>
            <w:proofErr w:type="spellEnd"/>
            <w:r w:rsidRPr="004B0B5C">
              <w:rPr>
                <w:sz w:val="20"/>
                <w:szCs w:val="20"/>
                <w:lang w:val="ru-RU"/>
              </w:rPr>
              <w:t>) на 1 чел</w:t>
            </w:r>
            <w:r>
              <w:rPr>
                <w:sz w:val="20"/>
                <w:szCs w:val="20"/>
                <w:lang w:val="ru-RU"/>
              </w:rPr>
              <w:t>.</w:t>
            </w:r>
            <w:r w:rsidRPr="004B0B5C">
              <w:rPr>
                <w:sz w:val="20"/>
                <w:szCs w:val="20"/>
                <w:lang w:val="ru-RU"/>
              </w:rPr>
              <w:t xml:space="preserve"> </w:t>
            </w:r>
            <w:r w:rsidRPr="005049CE">
              <w:rPr>
                <w:sz w:val="20"/>
                <w:szCs w:val="20"/>
                <w:lang w:val="ru-RU"/>
              </w:rPr>
              <w:t>[5]</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0E2F68C" w14:textId="77777777" w:rsidR="00E377ED" w:rsidRPr="000A51AA" w:rsidRDefault="00E377ED" w:rsidP="00E377ED">
            <w:pPr>
              <w:pStyle w:val="aff6"/>
              <w:ind w:firstLine="0"/>
              <w:jc w:val="center"/>
              <w:rPr>
                <w:sz w:val="20"/>
                <w:szCs w:val="20"/>
                <w:lang w:val="ru-RU"/>
              </w:rPr>
            </w:pPr>
            <w:r w:rsidRPr="00973BD0">
              <w:rPr>
                <w:sz w:val="20"/>
                <w:szCs w:val="20"/>
                <w:lang w:val="ru-RU"/>
              </w:rPr>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E190776" w14:textId="77777777" w:rsidR="00E377ED" w:rsidRPr="000A51AA" w:rsidRDefault="00E377ED" w:rsidP="00E377ED">
            <w:pPr>
              <w:pStyle w:val="aff6"/>
              <w:ind w:firstLine="0"/>
              <w:jc w:val="center"/>
              <w:rPr>
                <w:sz w:val="20"/>
                <w:szCs w:val="20"/>
                <w:lang w:val="ru-RU"/>
              </w:rPr>
            </w:pPr>
            <w:r w:rsidRPr="00973BD0">
              <w:rPr>
                <w:sz w:val="20"/>
                <w:szCs w:val="20"/>
                <w:lang w:val="ru-RU"/>
              </w:rPr>
              <w:t>Показатель удельного водоо</w:t>
            </w:r>
            <w:r>
              <w:rPr>
                <w:sz w:val="20"/>
                <w:szCs w:val="20"/>
                <w:lang w:val="ru-RU"/>
              </w:rPr>
              <w:t>тведения</w:t>
            </w:r>
            <w:r w:rsidRPr="00973BD0">
              <w:rPr>
                <w:sz w:val="20"/>
                <w:szCs w:val="20"/>
                <w:lang w:val="ru-RU"/>
              </w:rPr>
              <w:t xml:space="preserve"> </w:t>
            </w:r>
          </w:p>
        </w:tc>
      </w:tr>
      <w:tr w:rsidR="00D03C9B" w:rsidRPr="00652230" w14:paraId="129E4B3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E4FB28C"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28190E9"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3FA0EB6C"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B747198" w14:textId="637E6DDA"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с полным благоустройством высотой не выше 10 этажей, жилые дома и общежития квартирного типа с ваннами и душевыми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D369927" w14:textId="0449290E" w:rsidR="00D03C9B" w:rsidRPr="004B0B5C" w:rsidRDefault="00D03C9B" w:rsidP="00D03C9B">
            <w:pPr>
              <w:pStyle w:val="aff6"/>
              <w:ind w:firstLine="0"/>
              <w:jc w:val="center"/>
              <w:rPr>
                <w:sz w:val="20"/>
                <w:szCs w:val="20"/>
                <w:lang w:val="ru-RU"/>
              </w:rPr>
            </w:pPr>
            <w:r w:rsidRPr="00D03C9B">
              <w:rPr>
                <w:sz w:val="20"/>
                <w:szCs w:val="20"/>
                <w:lang w:val="ru-RU"/>
              </w:rPr>
              <w:t xml:space="preserve">7,319 (87,828) (244) </w:t>
            </w:r>
          </w:p>
        </w:tc>
      </w:tr>
      <w:tr w:rsidR="00D03C9B" w:rsidRPr="00652230" w14:paraId="7F8DA01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DB7E228"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26BF152"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3215B9FF"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68D3200" w14:textId="05B89DEF"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квартирного типа с душами без ванн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1C3CC9D" w14:textId="168F94DF" w:rsidR="00D03C9B" w:rsidRPr="004B0B5C" w:rsidRDefault="00D03C9B" w:rsidP="00D03C9B">
            <w:pPr>
              <w:pStyle w:val="aff6"/>
              <w:ind w:firstLine="0"/>
              <w:jc w:val="center"/>
              <w:rPr>
                <w:sz w:val="20"/>
                <w:szCs w:val="20"/>
                <w:lang w:val="ru-RU"/>
              </w:rPr>
            </w:pPr>
            <w:r w:rsidRPr="00D03C9B">
              <w:rPr>
                <w:sz w:val="20"/>
                <w:szCs w:val="20"/>
                <w:lang w:val="ru-RU"/>
              </w:rPr>
              <w:t xml:space="preserve">6,834 (82,008) (228) </w:t>
            </w:r>
          </w:p>
        </w:tc>
      </w:tr>
      <w:tr w:rsidR="00D03C9B" w:rsidRPr="00652230" w14:paraId="0A4B3D7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C92FAF8"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DB2ED03"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43B5BAB"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4385EDA" w14:textId="1D4EE796"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квартирного типа без душа и без ванн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9B9FB8" w14:textId="77171E49" w:rsidR="00D03C9B" w:rsidRPr="004B0B5C" w:rsidRDefault="00D03C9B" w:rsidP="00D03C9B">
            <w:pPr>
              <w:pStyle w:val="aff6"/>
              <w:ind w:firstLine="0"/>
              <w:jc w:val="center"/>
              <w:rPr>
                <w:sz w:val="20"/>
                <w:szCs w:val="20"/>
                <w:lang w:val="ru-RU"/>
              </w:rPr>
            </w:pPr>
            <w:r w:rsidRPr="00D03C9B">
              <w:rPr>
                <w:sz w:val="20"/>
                <w:szCs w:val="20"/>
                <w:lang w:val="ru-RU"/>
              </w:rPr>
              <w:t xml:space="preserve">3,794 (45,528) (127) </w:t>
            </w:r>
          </w:p>
        </w:tc>
      </w:tr>
      <w:tr w:rsidR="00D03C9B" w:rsidRPr="00652230" w14:paraId="74BDFCC1"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3820674"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E3E4C29"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26FC8754"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0E07177" w14:textId="4CF1CA95"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и общежития </w:t>
            </w:r>
            <w:r w:rsidRPr="00D03C9B">
              <w:rPr>
                <w:sz w:val="20"/>
                <w:szCs w:val="20"/>
                <w:lang w:val="ru-RU"/>
              </w:rPr>
              <w:lastRenderedPageBreak/>
              <w:t xml:space="preserve">коридорного типа с общими ванными и блоками душевых на этажах и в секциях при наличии централизованного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D6DB4CC" w14:textId="72F59DE7" w:rsidR="00D03C9B" w:rsidRPr="004B0B5C" w:rsidRDefault="00D03C9B" w:rsidP="00D03C9B">
            <w:pPr>
              <w:pStyle w:val="aff6"/>
              <w:ind w:firstLine="0"/>
              <w:jc w:val="center"/>
              <w:rPr>
                <w:sz w:val="20"/>
                <w:szCs w:val="20"/>
                <w:lang w:val="ru-RU"/>
              </w:rPr>
            </w:pPr>
            <w:r w:rsidRPr="00D03C9B">
              <w:rPr>
                <w:sz w:val="20"/>
                <w:szCs w:val="20"/>
                <w:lang w:val="ru-RU"/>
              </w:rPr>
              <w:lastRenderedPageBreak/>
              <w:t xml:space="preserve">5,157 </w:t>
            </w:r>
            <w:r w:rsidRPr="00D03C9B">
              <w:rPr>
                <w:sz w:val="20"/>
                <w:szCs w:val="20"/>
                <w:lang w:val="ru-RU"/>
              </w:rPr>
              <w:lastRenderedPageBreak/>
              <w:t xml:space="preserve">(61,884) (172) </w:t>
            </w:r>
          </w:p>
        </w:tc>
      </w:tr>
      <w:tr w:rsidR="00D03C9B" w:rsidRPr="00652230" w14:paraId="4A10BDC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79661B0"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F2E743B"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42DC65C"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B1FA9D6" w14:textId="53B796B6"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и общежития коридорного типа с блоками душевых на этажах и в секциях при наличии централизованного горячего водоснабжения или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8C35E99" w14:textId="451D9E42" w:rsidR="00D03C9B" w:rsidRPr="004B0B5C" w:rsidRDefault="00D03C9B" w:rsidP="00D03C9B">
            <w:pPr>
              <w:pStyle w:val="aff6"/>
              <w:ind w:firstLine="0"/>
              <w:jc w:val="center"/>
              <w:rPr>
                <w:sz w:val="20"/>
                <w:szCs w:val="20"/>
                <w:lang w:val="ru-RU"/>
              </w:rPr>
            </w:pPr>
            <w:r w:rsidRPr="00D03C9B">
              <w:rPr>
                <w:sz w:val="20"/>
                <w:szCs w:val="20"/>
                <w:lang w:val="ru-RU"/>
              </w:rPr>
              <w:t xml:space="preserve">3,927 (47,124) (131) </w:t>
            </w:r>
          </w:p>
        </w:tc>
      </w:tr>
      <w:tr w:rsidR="00D03C9B" w:rsidRPr="00652230" w14:paraId="4D3CE5D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F4CEC27"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50CA035"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06AFDD4"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398690E" w14:textId="1C4D1129"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и общежития коридорного типа без душевых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9034362" w14:textId="53981ACD" w:rsidR="00D03C9B" w:rsidRPr="004B0B5C" w:rsidRDefault="00D03C9B" w:rsidP="00D03C9B">
            <w:pPr>
              <w:pStyle w:val="aff6"/>
              <w:ind w:firstLine="0"/>
              <w:jc w:val="center"/>
              <w:rPr>
                <w:sz w:val="20"/>
                <w:szCs w:val="20"/>
                <w:lang w:val="ru-RU"/>
              </w:rPr>
            </w:pPr>
            <w:r w:rsidRPr="00D03C9B">
              <w:rPr>
                <w:sz w:val="20"/>
                <w:szCs w:val="20"/>
                <w:lang w:val="ru-RU"/>
              </w:rPr>
              <w:t xml:space="preserve">2,397 (28,764) (80) </w:t>
            </w:r>
          </w:p>
        </w:tc>
      </w:tr>
      <w:tr w:rsidR="00D03C9B" w:rsidRPr="00652230" w14:paraId="71ABCE6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44A176A"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970FABA"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E4F7469"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9319484" w14:textId="0D48FA33"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и общежития квартирного типа с централизованным холодным водоснабжением, с централизованной или автономной канализацией с ваннами и душевыми,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E1B8AE2" w14:textId="43B33432" w:rsidR="00D03C9B" w:rsidRPr="004B0B5C" w:rsidRDefault="00D03C9B" w:rsidP="00D03C9B">
            <w:pPr>
              <w:pStyle w:val="aff6"/>
              <w:ind w:firstLine="0"/>
              <w:jc w:val="center"/>
              <w:rPr>
                <w:sz w:val="20"/>
                <w:szCs w:val="20"/>
                <w:lang w:val="ru-RU"/>
              </w:rPr>
            </w:pPr>
            <w:r w:rsidRPr="00D03C9B">
              <w:rPr>
                <w:sz w:val="20"/>
                <w:szCs w:val="20"/>
                <w:lang w:val="ru-RU"/>
              </w:rPr>
              <w:t xml:space="preserve">7,014 (84,168) (234) </w:t>
            </w:r>
          </w:p>
        </w:tc>
      </w:tr>
      <w:tr w:rsidR="00D03C9B" w:rsidRPr="00652230" w14:paraId="7EF55CC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71A1823"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F1CE4EF"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2878615"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42FA4C6" w14:textId="4CE62872" w:rsidR="00D03C9B" w:rsidRPr="004B0B5C" w:rsidRDefault="00D03C9B" w:rsidP="00D03C9B">
            <w:pPr>
              <w:pStyle w:val="aff6"/>
              <w:ind w:firstLine="0"/>
              <w:jc w:val="left"/>
              <w:rPr>
                <w:sz w:val="20"/>
                <w:szCs w:val="20"/>
                <w:lang w:val="ru-RU"/>
              </w:rPr>
            </w:pPr>
            <w:r w:rsidRPr="00D03C9B">
              <w:rPr>
                <w:sz w:val="20"/>
                <w:szCs w:val="20"/>
                <w:lang w:val="ru-RU"/>
              </w:rPr>
              <w:t xml:space="preserve">Жилые дома и общежития квартирного типа с централизованным холодным водоснабжением, с централизованной или автономной канализацией, без ванн, с душевыми,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D13545" w14:textId="34AA85CA" w:rsidR="00D03C9B" w:rsidRPr="004B0B5C" w:rsidRDefault="00D03C9B" w:rsidP="00D03C9B">
            <w:pPr>
              <w:pStyle w:val="aff6"/>
              <w:ind w:firstLine="0"/>
              <w:jc w:val="center"/>
              <w:rPr>
                <w:sz w:val="20"/>
                <w:szCs w:val="20"/>
                <w:lang w:val="ru-RU"/>
              </w:rPr>
            </w:pPr>
            <w:r w:rsidRPr="00D03C9B">
              <w:rPr>
                <w:sz w:val="20"/>
                <w:szCs w:val="20"/>
                <w:lang w:val="ru-RU"/>
              </w:rPr>
              <w:t xml:space="preserve">6,089 (73,068) (203) </w:t>
            </w:r>
          </w:p>
        </w:tc>
      </w:tr>
      <w:tr w:rsidR="00D03C9B" w:rsidRPr="00652230" w14:paraId="357E7F42"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7E3D795"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AD22BF8"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BEDB5D1"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964DBFC" w14:textId="77777777" w:rsidR="00D03C9B" w:rsidRPr="004B0B5C"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централизованной или автономной канализацией с ваннами, с душем, не оборудованные различными </w:t>
            </w:r>
            <w:r w:rsidRPr="004B0B5C">
              <w:rPr>
                <w:sz w:val="20"/>
                <w:szCs w:val="20"/>
                <w:lang w:val="ru-RU"/>
              </w:rPr>
              <w:lastRenderedPageBreak/>
              <w:t xml:space="preserve">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D5809D7" w14:textId="77777777" w:rsidR="00D03C9B" w:rsidRPr="004B0B5C" w:rsidRDefault="00D03C9B" w:rsidP="00D03C9B">
            <w:pPr>
              <w:pStyle w:val="aff6"/>
              <w:ind w:firstLine="0"/>
              <w:jc w:val="center"/>
              <w:rPr>
                <w:sz w:val="20"/>
                <w:szCs w:val="20"/>
                <w:lang w:val="ru-RU"/>
              </w:rPr>
            </w:pPr>
            <w:r w:rsidRPr="004B0B5C">
              <w:rPr>
                <w:sz w:val="20"/>
                <w:szCs w:val="20"/>
                <w:lang w:val="ru-RU"/>
              </w:rPr>
              <w:lastRenderedPageBreak/>
              <w:t xml:space="preserve">5,323 (63,876) (177) </w:t>
            </w:r>
          </w:p>
        </w:tc>
      </w:tr>
      <w:tr w:rsidR="00D03C9B" w:rsidRPr="00652230" w14:paraId="6FD385A4"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0E4CE15"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4C2E3ED"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73AEF54E"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A059511" w14:textId="77777777" w:rsidR="00D03C9B" w:rsidRPr="000A51AA"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централизованной или автономной канализацией, без ванн, с душем,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3347E06" w14:textId="77777777" w:rsidR="00D03C9B" w:rsidRPr="000A51AA" w:rsidRDefault="00D03C9B" w:rsidP="00D03C9B">
            <w:pPr>
              <w:pStyle w:val="aff6"/>
              <w:ind w:firstLine="0"/>
              <w:jc w:val="center"/>
              <w:rPr>
                <w:sz w:val="20"/>
                <w:szCs w:val="20"/>
                <w:lang w:val="ru-RU"/>
              </w:rPr>
            </w:pPr>
            <w:r w:rsidRPr="004B0B5C">
              <w:rPr>
                <w:sz w:val="20"/>
                <w:szCs w:val="20"/>
                <w:lang w:val="ru-RU"/>
              </w:rPr>
              <w:t xml:space="preserve">4,708 (56,496) (157) </w:t>
            </w:r>
          </w:p>
        </w:tc>
      </w:tr>
      <w:tr w:rsidR="00D03C9B" w:rsidRPr="00652230" w14:paraId="30314555"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0BAE023"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C35666C"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67A7108D"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F32F0D4" w14:textId="77777777" w:rsidR="00D03C9B" w:rsidRPr="000A51AA"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централизованной или автономной канализацией с ваннами, без душа,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04DB54E" w14:textId="77777777" w:rsidR="00D03C9B" w:rsidRPr="000A51AA" w:rsidRDefault="00D03C9B" w:rsidP="00D03C9B">
            <w:pPr>
              <w:pStyle w:val="aff6"/>
              <w:ind w:firstLine="0"/>
              <w:jc w:val="center"/>
              <w:rPr>
                <w:sz w:val="20"/>
                <w:szCs w:val="20"/>
                <w:lang w:val="ru-RU"/>
              </w:rPr>
            </w:pPr>
            <w:r w:rsidRPr="004B0B5C">
              <w:rPr>
                <w:sz w:val="20"/>
                <w:szCs w:val="20"/>
                <w:lang w:val="ru-RU"/>
              </w:rPr>
              <w:t xml:space="preserve">4,719 (56,628) (157) </w:t>
            </w:r>
          </w:p>
        </w:tc>
      </w:tr>
      <w:tr w:rsidR="00D03C9B" w:rsidRPr="00652230" w14:paraId="49591DD6"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D3D991B"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F2788BB"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AB56BBD"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CF30A99" w14:textId="77777777" w:rsidR="00D03C9B" w:rsidRPr="000A51AA"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централизованной или автономной канализацией, с ваннами, без душа, не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EA80BA" w14:textId="77777777" w:rsidR="00D03C9B" w:rsidRPr="000A51AA" w:rsidRDefault="00D03C9B" w:rsidP="00D03C9B">
            <w:pPr>
              <w:pStyle w:val="aff6"/>
              <w:ind w:firstLine="0"/>
              <w:jc w:val="center"/>
              <w:rPr>
                <w:sz w:val="20"/>
                <w:szCs w:val="20"/>
                <w:lang w:val="ru-RU"/>
              </w:rPr>
            </w:pPr>
            <w:r w:rsidRPr="004B0B5C">
              <w:rPr>
                <w:sz w:val="20"/>
                <w:szCs w:val="20"/>
                <w:lang w:val="ru-RU"/>
              </w:rPr>
              <w:t xml:space="preserve">3,793 (45,516) (126) </w:t>
            </w:r>
          </w:p>
        </w:tc>
      </w:tr>
      <w:tr w:rsidR="00D03C9B" w:rsidRPr="00652230" w14:paraId="69340ADC"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ADA7268"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963ED8E"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799D181B"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AB2B481" w14:textId="77777777" w:rsidR="00D03C9B" w:rsidRPr="000A51AA"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автономной канализацией, без ванн, без душа, оборудованные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4C37388" w14:textId="77777777" w:rsidR="00D03C9B" w:rsidRPr="000A51AA" w:rsidRDefault="00D03C9B" w:rsidP="00D03C9B">
            <w:pPr>
              <w:pStyle w:val="aff6"/>
              <w:ind w:firstLine="0"/>
              <w:jc w:val="center"/>
              <w:rPr>
                <w:sz w:val="20"/>
                <w:szCs w:val="20"/>
                <w:lang w:val="ru-RU"/>
              </w:rPr>
            </w:pPr>
            <w:r w:rsidRPr="004B0B5C">
              <w:rPr>
                <w:sz w:val="20"/>
                <w:szCs w:val="20"/>
                <w:lang w:val="ru-RU"/>
              </w:rPr>
              <w:t xml:space="preserve">3,474 (41,688) (116) </w:t>
            </w:r>
          </w:p>
        </w:tc>
      </w:tr>
      <w:tr w:rsidR="00D03C9B" w:rsidRPr="00652230" w14:paraId="5CC7C229" w14:textId="77777777" w:rsidTr="00F43FC4">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C918DB1" w14:textId="77777777" w:rsidR="00D03C9B" w:rsidRDefault="00D03C9B" w:rsidP="00D03C9B">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6F564C4" w14:textId="77777777" w:rsidR="00D03C9B" w:rsidRDefault="00D03C9B" w:rsidP="00D03C9B">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F278626" w14:textId="77777777" w:rsidR="00D03C9B" w:rsidRDefault="00D03C9B" w:rsidP="00D03C9B">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A523C91" w14:textId="77777777" w:rsidR="00D03C9B" w:rsidRPr="000A51AA" w:rsidRDefault="00D03C9B" w:rsidP="00D03C9B">
            <w:pPr>
              <w:pStyle w:val="aff6"/>
              <w:ind w:firstLine="0"/>
              <w:jc w:val="left"/>
              <w:rPr>
                <w:sz w:val="20"/>
                <w:szCs w:val="20"/>
                <w:lang w:val="ru-RU"/>
              </w:rPr>
            </w:pPr>
            <w:r w:rsidRPr="004B0B5C">
              <w:rPr>
                <w:sz w:val="20"/>
                <w:szCs w:val="20"/>
                <w:lang w:val="ru-RU"/>
              </w:rPr>
              <w:t xml:space="preserve">Жилые дома с централизованным холодным водоснабжением, с автономной канализацией, без ванн, без душа, не оборудованные различными водонагревательными </w:t>
            </w:r>
            <w:r w:rsidRPr="004B0B5C">
              <w:rPr>
                <w:sz w:val="20"/>
                <w:szCs w:val="20"/>
                <w:lang w:val="ru-RU"/>
              </w:rPr>
              <w:lastRenderedPageBreak/>
              <w:t xml:space="preserve">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EA5B91" w14:textId="77777777" w:rsidR="00D03C9B" w:rsidRPr="000A51AA" w:rsidRDefault="00D03C9B" w:rsidP="00D03C9B">
            <w:pPr>
              <w:pStyle w:val="aff6"/>
              <w:ind w:firstLine="0"/>
              <w:jc w:val="center"/>
              <w:rPr>
                <w:sz w:val="20"/>
                <w:szCs w:val="20"/>
                <w:lang w:val="ru-RU"/>
              </w:rPr>
            </w:pPr>
            <w:r w:rsidRPr="004B0B5C">
              <w:rPr>
                <w:sz w:val="20"/>
                <w:szCs w:val="20"/>
                <w:lang w:val="ru-RU"/>
              </w:rPr>
              <w:lastRenderedPageBreak/>
              <w:t xml:space="preserve">3,178 (38,136) (106) </w:t>
            </w:r>
          </w:p>
        </w:tc>
      </w:tr>
      <w:tr w:rsidR="00D03C9B" w:rsidRPr="00652230" w14:paraId="5B98BF1F" w14:textId="77777777" w:rsidTr="00F43FC4">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76707BBA" w14:textId="77777777" w:rsidR="00D03C9B" w:rsidRDefault="00D03C9B" w:rsidP="00D03C9B">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44790CB" w14:textId="77777777" w:rsidR="00D03C9B" w:rsidRDefault="00D03C9B" w:rsidP="00D03C9B">
            <w:pPr>
              <w:pStyle w:val="Default"/>
              <w:jc w:val="both"/>
              <w:rPr>
                <w:sz w:val="18"/>
                <w:szCs w:val="18"/>
              </w:rPr>
            </w:pPr>
            <w:r w:rsidRPr="004532CA">
              <w:rPr>
                <w:sz w:val="20"/>
                <w:szCs w:val="20"/>
              </w:rPr>
              <w:t>Расчетный показатель максимально допустимого уровня территориальной доступности</w:t>
            </w:r>
          </w:p>
        </w:tc>
        <w:tc>
          <w:tcPr>
            <w:tcW w:w="4678" w:type="dxa"/>
            <w:gridSpan w:val="5"/>
            <w:tcBorders>
              <w:left w:val="single" w:sz="12" w:space="0" w:color="000000" w:themeColor="text1"/>
              <w:right w:val="single" w:sz="12" w:space="0" w:color="000000" w:themeColor="text1"/>
            </w:tcBorders>
          </w:tcPr>
          <w:p w14:paraId="588AB042" w14:textId="77777777" w:rsidR="00D03C9B" w:rsidRPr="004B0B5C" w:rsidRDefault="00D03C9B" w:rsidP="00D03C9B">
            <w:pPr>
              <w:pStyle w:val="aff6"/>
              <w:ind w:firstLine="0"/>
              <w:jc w:val="center"/>
              <w:rPr>
                <w:sz w:val="20"/>
                <w:szCs w:val="20"/>
                <w:lang w:val="ru-RU"/>
              </w:rPr>
            </w:pPr>
            <w:r>
              <w:rPr>
                <w:sz w:val="20"/>
                <w:szCs w:val="20"/>
                <w:lang w:val="ru-RU"/>
              </w:rPr>
              <w:t>Не нормируется</w:t>
            </w:r>
          </w:p>
        </w:tc>
      </w:tr>
      <w:tr w:rsidR="00D03C9B" w:rsidRPr="00652230" w14:paraId="744BCB91" w14:textId="77777777" w:rsidTr="00F43FC4">
        <w:tc>
          <w:tcPr>
            <w:tcW w:w="9341"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14:paraId="0DE8FEBA" w14:textId="77777777" w:rsidR="00D03C9B" w:rsidRPr="00D36F04" w:rsidRDefault="00D03C9B" w:rsidP="00D03C9B">
            <w:pPr>
              <w:pStyle w:val="aff6"/>
              <w:keepNext/>
              <w:ind w:firstLine="0"/>
              <w:rPr>
                <w:b/>
                <w:bCs/>
                <w:sz w:val="20"/>
                <w:szCs w:val="20"/>
                <w:lang w:val="ru-RU"/>
              </w:rPr>
            </w:pPr>
            <w:r w:rsidRPr="00D36F04">
              <w:rPr>
                <w:b/>
                <w:bCs/>
                <w:sz w:val="20"/>
                <w:szCs w:val="20"/>
                <w:lang w:val="ru-RU"/>
              </w:rPr>
              <w:t>Примечания:</w:t>
            </w:r>
          </w:p>
          <w:p w14:paraId="3E80DFB7" w14:textId="77777777" w:rsidR="00D03C9B" w:rsidRPr="00652230" w:rsidRDefault="00D03C9B" w:rsidP="00D03C9B">
            <w:pPr>
              <w:pStyle w:val="aff6"/>
              <w:ind w:firstLine="0"/>
              <w:rPr>
                <w:sz w:val="20"/>
                <w:szCs w:val="20"/>
                <w:lang w:val="ru-RU"/>
              </w:rPr>
            </w:pPr>
            <w:r w:rsidRPr="00652230">
              <w:rPr>
                <w:sz w:val="20"/>
                <w:szCs w:val="20"/>
                <w:lang w:val="ru-RU"/>
              </w:rPr>
              <w:t>1. Нормативы потребления коммунальных услуг по электроснабжению для различных территорий могут быть изменены, путем введения уточняющих понижающих коэффициентов, учитывающих фактическое потребление.</w:t>
            </w:r>
          </w:p>
          <w:p w14:paraId="71134785" w14:textId="14568CB4" w:rsidR="00D03C9B" w:rsidRPr="00652230" w:rsidRDefault="00D03C9B" w:rsidP="00D03C9B">
            <w:pPr>
              <w:pStyle w:val="aff6"/>
              <w:ind w:firstLine="0"/>
              <w:rPr>
                <w:sz w:val="20"/>
                <w:szCs w:val="20"/>
                <w:lang w:val="ru-RU"/>
              </w:rPr>
            </w:pPr>
            <w:r w:rsidRPr="00652230">
              <w:rPr>
                <w:sz w:val="20"/>
                <w:szCs w:val="20"/>
                <w:lang w:val="ru-RU"/>
              </w:rPr>
              <w:t xml:space="preserve">2. </w:t>
            </w:r>
            <w:proofErr w:type="gramStart"/>
            <w:r w:rsidRPr="00652230">
              <w:rPr>
                <w:sz w:val="20"/>
                <w:szCs w:val="20"/>
                <w:lang w:val="ru-RU"/>
              </w:rPr>
              <w:t xml:space="preserve">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w:t>
            </w:r>
            <w:r w:rsidRPr="00652230">
              <w:rPr>
                <w:sz w:val="20"/>
                <w:szCs w:val="20"/>
                <w:lang w:val="ru-RU"/>
              </w:rPr>
              <w:t xml:space="preserve">О регулировании отдельных жилищных отношений в Ханты-Мансийском автономном округе </w:t>
            </w:r>
            <w:r>
              <w:rPr>
                <w:sz w:val="20"/>
                <w:szCs w:val="20"/>
                <w:lang w:val="ru-RU"/>
              </w:rPr>
              <w:t>–</w:t>
            </w:r>
            <w:r w:rsidRPr="00652230">
              <w:rPr>
                <w:sz w:val="20"/>
                <w:szCs w:val="20"/>
                <w:lang w:val="ru-RU"/>
              </w:rPr>
              <w:t xml:space="preserve"> Югре</w:t>
            </w:r>
            <w:r w:rsidR="00586E8C">
              <w:rPr>
                <w:sz w:val="20"/>
                <w:szCs w:val="20"/>
                <w:lang w:val="ru-RU"/>
              </w:rPr>
              <w:t>»</w:t>
            </w:r>
            <w:r w:rsidRPr="00652230">
              <w:rPr>
                <w:sz w:val="20"/>
                <w:szCs w:val="20"/>
                <w:lang w:val="ru-RU"/>
              </w:rPr>
              <w:t xml:space="preserve"> для строительства индивидуальных жилых домов</w:t>
            </w:r>
            <w:r>
              <w:rPr>
                <w:sz w:val="20"/>
                <w:szCs w:val="20"/>
                <w:lang w:val="ru-RU"/>
              </w:rPr>
              <w:t>.</w:t>
            </w:r>
            <w:proofErr w:type="gramEnd"/>
          </w:p>
          <w:p w14:paraId="0BABA391" w14:textId="77777777" w:rsidR="00D03C9B" w:rsidRPr="003D104B" w:rsidRDefault="00D03C9B" w:rsidP="00D03C9B">
            <w:pPr>
              <w:pStyle w:val="aff6"/>
              <w:ind w:firstLine="0"/>
              <w:rPr>
                <w:sz w:val="20"/>
                <w:szCs w:val="20"/>
                <w:lang w:val="ru-RU"/>
              </w:rPr>
            </w:pPr>
            <w:r w:rsidRPr="003D104B">
              <w:rPr>
                <w:sz w:val="20"/>
                <w:szCs w:val="20"/>
                <w:lang w:val="ru-RU"/>
              </w:rPr>
              <w:t xml:space="preserve">3. Нормативы удельных расходов природного и сжиженного газа для различных территорий могут быть изменены, путем введения уточняющих понижающих коэффициентов, учитывающих фактическое потребление. </w:t>
            </w:r>
          </w:p>
          <w:p w14:paraId="52AEBB08" w14:textId="77777777" w:rsidR="00D03C9B" w:rsidRPr="003D104B" w:rsidRDefault="00D03C9B" w:rsidP="00D03C9B">
            <w:pPr>
              <w:pStyle w:val="aff6"/>
              <w:ind w:firstLine="0"/>
              <w:rPr>
                <w:sz w:val="20"/>
                <w:szCs w:val="20"/>
                <w:lang w:val="ru-RU"/>
              </w:rPr>
            </w:pPr>
            <w:r>
              <w:rPr>
                <w:sz w:val="20"/>
                <w:szCs w:val="20"/>
                <w:lang w:val="ru-RU"/>
              </w:rPr>
              <w:t xml:space="preserve">4. </w:t>
            </w:r>
            <w:r w:rsidRPr="003D104B">
              <w:rPr>
                <w:sz w:val="20"/>
                <w:szCs w:val="20"/>
                <w:lang w:val="ru-RU"/>
              </w:rPr>
              <w:t xml:space="preserve">Нормативы удельного водопотребления для различных территорий могут быть изменены, путем введения уточняющих понижающих коэффициентов учитывающих фактическую степень благоустройства, устои населения и фактическое водопотребление. </w:t>
            </w:r>
          </w:p>
          <w:p w14:paraId="1449F514" w14:textId="77777777" w:rsidR="00D03C9B" w:rsidRPr="00B617BC" w:rsidRDefault="00D03C9B" w:rsidP="00D03C9B">
            <w:pPr>
              <w:pStyle w:val="aff6"/>
              <w:ind w:firstLine="0"/>
              <w:rPr>
                <w:sz w:val="20"/>
                <w:szCs w:val="20"/>
                <w:lang w:val="ru-RU"/>
              </w:rPr>
            </w:pPr>
            <w:r>
              <w:rPr>
                <w:sz w:val="20"/>
                <w:szCs w:val="20"/>
                <w:lang w:val="ru-RU"/>
              </w:rPr>
              <w:t xml:space="preserve">5. </w:t>
            </w:r>
            <w:r w:rsidRPr="003D104B">
              <w:rPr>
                <w:sz w:val="20"/>
                <w:szCs w:val="20"/>
                <w:lang w:val="ru-RU"/>
              </w:rPr>
              <w:t>Нормативы удельного водоотведения для различных территорий могут быть изменены, путем введения уточняющих понижающих коэффициентов учитывающих фактическую степень благоустройства, устои населения и фактическое водопотребление.</w:t>
            </w:r>
          </w:p>
        </w:tc>
      </w:tr>
    </w:tbl>
    <w:p w14:paraId="7A41277F" w14:textId="0B0FAE1F" w:rsidR="00322760" w:rsidRDefault="00322760" w:rsidP="0092215E">
      <w:pPr>
        <w:pStyle w:val="20"/>
        <w:numPr>
          <w:ilvl w:val="1"/>
          <w:numId w:val="13"/>
        </w:numPr>
        <w:ind w:left="0" w:firstLine="0"/>
      </w:pPr>
      <w:bookmarkStart w:id="17" w:name="_Toc498361751"/>
      <w:bookmarkStart w:id="18" w:name="_Toc49191026"/>
      <w:bookmarkEnd w:id="15"/>
      <w:r>
        <w:t xml:space="preserve">Объекты </w:t>
      </w:r>
      <w:r w:rsidR="0028593A">
        <w:t>местного значения городского поселения</w:t>
      </w:r>
      <w:bookmarkStart w:id="19" w:name="OLE_LINK145"/>
      <w:r>
        <w:rPr>
          <w:rFonts w:eastAsia="Calibri"/>
        </w:rPr>
        <w:t xml:space="preserve"> </w:t>
      </w:r>
      <w:r>
        <w:t>в области автомобильных дорог местного значения</w:t>
      </w:r>
      <w:bookmarkEnd w:id="17"/>
      <w:bookmarkEnd w:id="18"/>
      <w:bookmarkEnd w:id="19"/>
    </w:p>
    <w:p w14:paraId="30951A2A" w14:textId="77777777" w:rsidR="00322760" w:rsidRPr="00673852" w:rsidRDefault="00322760" w:rsidP="0092215E">
      <w:pPr>
        <w:keepNext/>
        <w:spacing w:before="120"/>
        <w:jc w:val="right"/>
        <w:rPr>
          <w:b/>
          <w:i/>
        </w:rPr>
      </w:pPr>
      <w:bookmarkStart w:id="20" w:name="OLE_LINK185"/>
      <w:bookmarkStart w:id="21" w:name="OLE_LINK186"/>
      <w:bookmarkStart w:id="22" w:name="OLE_LINK141"/>
      <w:r w:rsidRPr="00673852">
        <w:rPr>
          <w:b/>
          <w:i/>
        </w:rPr>
        <w:t>Таблица</w:t>
      </w:r>
      <w:r>
        <w:rPr>
          <w:b/>
          <w:i/>
        </w:rPr>
        <w:t xml:space="preserve"> 1.2</w:t>
      </w:r>
    </w:p>
    <w:p w14:paraId="63198DCE" w14:textId="30F64159" w:rsidR="00322760" w:rsidRDefault="00322760" w:rsidP="0092215E">
      <w:pPr>
        <w:keepNext/>
        <w:suppressAutoHyphens/>
        <w:spacing w:after="120"/>
        <w:ind w:firstLine="0"/>
        <w:jc w:val="center"/>
        <w:rPr>
          <w:b/>
          <w:i/>
        </w:rPr>
      </w:pPr>
      <w:bookmarkStart w:id="23" w:name="OLE_LINK151"/>
      <w:bookmarkStart w:id="24" w:name="OLE_LINK152"/>
      <w:r w:rsidRPr="00E434BF">
        <w:rPr>
          <w:b/>
          <w:i/>
        </w:rPr>
        <w:t xml:space="preserve">Расчетные показатели, устанавливаемые для объектов </w:t>
      </w:r>
      <w:r w:rsidR="0028593A">
        <w:rPr>
          <w:b/>
          <w:i/>
        </w:rPr>
        <w:t>местного значения городского поселения</w:t>
      </w:r>
      <w:r w:rsidRPr="00084F57">
        <w:rPr>
          <w:b/>
          <w:i/>
        </w:rPr>
        <w:t xml:space="preserve"> </w:t>
      </w:r>
      <w:r w:rsidRPr="003C4854">
        <w:rPr>
          <w:b/>
          <w:i/>
        </w:rPr>
        <w:t>в области автомобильных дорог местного значения</w:t>
      </w:r>
      <w:bookmarkEnd w:id="23"/>
      <w:bookmarkEnd w:id="24"/>
    </w:p>
    <w:tbl>
      <w:tblPr>
        <w:tblStyle w:val="af1"/>
        <w:tblW w:w="9352"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261"/>
        <w:gridCol w:w="1701"/>
        <w:gridCol w:w="1985"/>
        <w:gridCol w:w="2835"/>
        <w:gridCol w:w="1133"/>
        <w:gridCol w:w="437"/>
      </w:tblGrid>
      <w:tr w:rsidR="00DE289D" w:rsidRPr="000B4A8C" w14:paraId="6178CAC0" w14:textId="77777777" w:rsidTr="00652F06">
        <w:trPr>
          <w:cantSplit/>
          <w:trHeight w:val="313"/>
          <w:tblHeader/>
        </w:trPr>
        <w:tc>
          <w:tcPr>
            <w:tcW w:w="1261" w:type="dxa"/>
            <w:shd w:val="clear" w:color="auto" w:fill="D9D9D9" w:themeFill="background1" w:themeFillShade="D9"/>
          </w:tcPr>
          <w:p w14:paraId="6661FBCA" w14:textId="77777777" w:rsidR="00DE289D" w:rsidRPr="000B4A8C" w:rsidRDefault="00DE289D" w:rsidP="00A74956">
            <w:pPr>
              <w:pStyle w:val="aff6"/>
              <w:ind w:firstLine="0"/>
              <w:jc w:val="center"/>
              <w:rPr>
                <w:b/>
                <w:i/>
                <w:sz w:val="20"/>
                <w:szCs w:val="20"/>
                <w:lang w:val="ru-RU"/>
              </w:rPr>
            </w:pPr>
            <w:bookmarkStart w:id="25" w:name="_Hlk49175719"/>
            <w:r w:rsidRPr="000B4A8C">
              <w:rPr>
                <w:b/>
                <w:i/>
                <w:sz w:val="20"/>
                <w:szCs w:val="20"/>
                <w:lang w:val="ru-RU"/>
              </w:rPr>
              <w:t>Наименование вида объекта</w:t>
            </w:r>
          </w:p>
        </w:tc>
        <w:tc>
          <w:tcPr>
            <w:tcW w:w="1701" w:type="dxa"/>
            <w:shd w:val="clear" w:color="auto" w:fill="D9D9D9" w:themeFill="background1" w:themeFillShade="D9"/>
          </w:tcPr>
          <w:p w14:paraId="58055A0F" w14:textId="77777777" w:rsidR="00DE289D" w:rsidRPr="000B4A8C" w:rsidRDefault="00DE289D" w:rsidP="00A74956">
            <w:pPr>
              <w:pStyle w:val="aff6"/>
              <w:ind w:firstLine="0"/>
              <w:jc w:val="center"/>
              <w:rPr>
                <w:b/>
                <w:i/>
                <w:sz w:val="20"/>
                <w:szCs w:val="20"/>
                <w:lang w:val="ru-RU"/>
              </w:rPr>
            </w:pPr>
            <w:r w:rsidRPr="000B4A8C">
              <w:rPr>
                <w:b/>
                <w:i/>
                <w:sz w:val="20"/>
                <w:szCs w:val="20"/>
                <w:lang w:val="ru-RU"/>
              </w:rPr>
              <w:t>Тип расчетного показателя</w:t>
            </w:r>
          </w:p>
        </w:tc>
        <w:tc>
          <w:tcPr>
            <w:tcW w:w="1985" w:type="dxa"/>
            <w:shd w:val="clear" w:color="auto" w:fill="D9D9D9" w:themeFill="background1" w:themeFillShade="D9"/>
          </w:tcPr>
          <w:p w14:paraId="605CDDF2" w14:textId="77777777" w:rsidR="00DE289D" w:rsidRPr="000B4A8C" w:rsidRDefault="00DE289D" w:rsidP="00A74956">
            <w:pPr>
              <w:pStyle w:val="aff6"/>
              <w:ind w:firstLine="0"/>
              <w:jc w:val="center"/>
              <w:rPr>
                <w:b/>
                <w:i/>
                <w:sz w:val="20"/>
                <w:szCs w:val="20"/>
                <w:lang w:val="ru-RU"/>
              </w:rPr>
            </w:pPr>
            <w:r w:rsidRPr="000B4A8C">
              <w:rPr>
                <w:b/>
                <w:i/>
                <w:sz w:val="20"/>
                <w:szCs w:val="20"/>
                <w:lang w:val="ru-RU"/>
              </w:rPr>
              <w:t>Наименование расчетного показателя, единица измерения</w:t>
            </w:r>
          </w:p>
        </w:tc>
        <w:tc>
          <w:tcPr>
            <w:tcW w:w="4405" w:type="dxa"/>
            <w:gridSpan w:val="3"/>
            <w:shd w:val="clear" w:color="auto" w:fill="D9D9D9" w:themeFill="background1" w:themeFillShade="D9"/>
          </w:tcPr>
          <w:p w14:paraId="65BB675A" w14:textId="77777777" w:rsidR="00DE289D" w:rsidRPr="000B4A8C" w:rsidRDefault="00DE289D" w:rsidP="00A74956">
            <w:pPr>
              <w:pStyle w:val="aff6"/>
              <w:ind w:firstLine="0"/>
              <w:jc w:val="center"/>
              <w:rPr>
                <w:b/>
                <w:i/>
                <w:sz w:val="20"/>
                <w:szCs w:val="20"/>
                <w:lang w:val="ru-RU"/>
              </w:rPr>
            </w:pPr>
            <w:r w:rsidRPr="000B4A8C">
              <w:rPr>
                <w:b/>
                <w:i/>
                <w:sz w:val="20"/>
                <w:szCs w:val="20"/>
                <w:lang w:val="ru-RU"/>
              </w:rPr>
              <w:t>Значение расчетного показателя</w:t>
            </w:r>
          </w:p>
        </w:tc>
      </w:tr>
      <w:tr w:rsidR="00FB5D68" w:rsidRPr="000B4A8C" w14:paraId="6587E254" w14:textId="77777777" w:rsidTr="00652F06">
        <w:trPr>
          <w:cantSplit/>
        </w:trPr>
        <w:tc>
          <w:tcPr>
            <w:tcW w:w="1261" w:type="dxa"/>
            <w:vMerge w:val="restart"/>
            <w:shd w:val="clear" w:color="auto" w:fill="F2F2F2" w:themeFill="background1" w:themeFillShade="F2"/>
          </w:tcPr>
          <w:p w14:paraId="72070688" w14:textId="259E7515" w:rsidR="00FB5D68" w:rsidRPr="000B4A8C" w:rsidRDefault="00FB5D68" w:rsidP="00886DFB">
            <w:pPr>
              <w:pStyle w:val="aff6"/>
              <w:ind w:firstLine="0"/>
              <w:rPr>
                <w:sz w:val="20"/>
                <w:szCs w:val="20"/>
                <w:lang w:val="ru-RU"/>
              </w:rPr>
            </w:pPr>
            <w:r>
              <w:rPr>
                <w:sz w:val="20"/>
                <w:szCs w:val="20"/>
                <w:lang w:val="ru-RU"/>
              </w:rPr>
              <w:t>Автомобильные дороги местного значения (улично-дорожная сеть населенного пункта)</w:t>
            </w:r>
          </w:p>
        </w:tc>
        <w:tc>
          <w:tcPr>
            <w:tcW w:w="1701" w:type="dxa"/>
            <w:vMerge w:val="restart"/>
          </w:tcPr>
          <w:p w14:paraId="129286FF" w14:textId="77777777" w:rsidR="00FB5D68" w:rsidRPr="004532CA" w:rsidRDefault="00FB5D68" w:rsidP="00886DFB">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vMerge w:val="restart"/>
          </w:tcPr>
          <w:p w14:paraId="1A519438" w14:textId="1D648862" w:rsidR="00FB5D68" w:rsidRDefault="00FB5D68" w:rsidP="00886DFB">
            <w:pPr>
              <w:pStyle w:val="aff6"/>
              <w:ind w:firstLine="0"/>
              <w:rPr>
                <w:sz w:val="20"/>
                <w:szCs w:val="20"/>
                <w:lang w:val="ru-RU"/>
              </w:rPr>
            </w:pPr>
            <w:r w:rsidRPr="00894A51">
              <w:rPr>
                <w:sz w:val="20"/>
                <w:szCs w:val="20"/>
                <w:lang w:val="ru-RU"/>
              </w:rPr>
              <w:t xml:space="preserve">Расчетная скорость движения, </w:t>
            </w:r>
            <w:proofErr w:type="gramStart"/>
            <w:r w:rsidRPr="00894A51">
              <w:rPr>
                <w:sz w:val="20"/>
                <w:szCs w:val="20"/>
                <w:lang w:val="ru-RU"/>
              </w:rPr>
              <w:t>км</w:t>
            </w:r>
            <w:proofErr w:type="gramEnd"/>
            <w:r w:rsidRPr="00894A51">
              <w:rPr>
                <w:sz w:val="20"/>
                <w:szCs w:val="20"/>
                <w:lang w:val="ru-RU"/>
              </w:rPr>
              <w:t>/ч</w:t>
            </w:r>
          </w:p>
        </w:tc>
        <w:tc>
          <w:tcPr>
            <w:tcW w:w="2835" w:type="dxa"/>
          </w:tcPr>
          <w:p w14:paraId="1A660F2C" w14:textId="269633BF" w:rsidR="00FB5D68" w:rsidRDefault="00FB5D68" w:rsidP="00886DFB">
            <w:pPr>
              <w:pStyle w:val="aff6"/>
              <w:ind w:firstLine="0"/>
              <w:rPr>
                <w:sz w:val="20"/>
                <w:szCs w:val="20"/>
                <w:lang w:val="ru-RU"/>
              </w:rPr>
            </w:pPr>
            <w:r w:rsidRPr="00886DFB">
              <w:rPr>
                <w:sz w:val="20"/>
                <w:szCs w:val="20"/>
                <w:lang w:val="ru-RU"/>
              </w:rPr>
              <w:t>Улицы в жилой застройке</w:t>
            </w:r>
          </w:p>
        </w:tc>
        <w:tc>
          <w:tcPr>
            <w:tcW w:w="1565" w:type="dxa"/>
            <w:gridSpan w:val="2"/>
          </w:tcPr>
          <w:p w14:paraId="46AFE8EF" w14:textId="6B4BFEBA" w:rsidR="00FB5D68" w:rsidRDefault="00FB5D68" w:rsidP="00886DFB">
            <w:pPr>
              <w:pStyle w:val="aff6"/>
              <w:ind w:firstLine="0"/>
              <w:jc w:val="center"/>
              <w:rPr>
                <w:sz w:val="20"/>
                <w:szCs w:val="20"/>
                <w:lang w:val="ru-RU"/>
              </w:rPr>
            </w:pPr>
            <w:r w:rsidRPr="00894A51">
              <w:rPr>
                <w:sz w:val="20"/>
                <w:szCs w:val="20"/>
                <w:lang w:val="ru-RU"/>
              </w:rPr>
              <w:t>40</w:t>
            </w:r>
          </w:p>
        </w:tc>
      </w:tr>
      <w:tr w:rsidR="00FB5D68" w:rsidRPr="000B4A8C" w14:paraId="77E27E34" w14:textId="77777777" w:rsidTr="00652F06">
        <w:trPr>
          <w:cantSplit/>
        </w:trPr>
        <w:tc>
          <w:tcPr>
            <w:tcW w:w="1261" w:type="dxa"/>
            <w:vMerge/>
            <w:shd w:val="clear" w:color="auto" w:fill="F2F2F2" w:themeFill="background1" w:themeFillShade="F2"/>
          </w:tcPr>
          <w:p w14:paraId="524CB644" w14:textId="77777777" w:rsidR="00FB5D68" w:rsidRDefault="00FB5D68" w:rsidP="00886DFB">
            <w:pPr>
              <w:pStyle w:val="aff6"/>
              <w:ind w:firstLine="0"/>
              <w:rPr>
                <w:sz w:val="20"/>
                <w:szCs w:val="20"/>
                <w:lang w:val="ru-RU"/>
              </w:rPr>
            </w:pPr>
          </w:p>
        </w:tc>
        <w:tc>
          <w:tcPr>
            <w:tcW w:w="1701" w:type="dxa"/>
            <w:vMerge/>
          </w:tcPr>
          <w:p w14:paraId="63F92D30" w14:textId="77777777" w:rsidR="00FB5D68" w:rsidRPr="004532CA" w:rsidRDefault="00FB5D68" w:rsidP="00886DFB">
            <w:pPr>
              <w:pStyle w:val="aff6"/>
              <w:ind w:firstLine="0"/>
              <w:rPr>
                <w:sz w:val="20"/>
                <w:szCs w:val="20"/>
                <w:lang w:val="ru-RU"/>
              </w:rPr>
            </w:pPr>
          </w:p>
        </w:tc>
        <w:tc>
          <w:tcPr>
            <w:tcW w:w="1985" w:type="dxa"/>
            <w:vMerge/>
          </w:tcPr>
          <w:p w14:paraId="69476626" w14:textId="77777777" w:rsidR="00FB5D68" w:rsidRPr="0094199A" w:rsidRDefault="00FB5D68" w:rsidP="00886DFB">
            <w:pPr>
              <w:pStyle w:val="aff6"/>
              <w:ind w:firstLine="0"/>
              <w:rPr>
                <w:sz w:val="20"/>
                <w:szCs w:val="20"/>
                <w:lang w:val="ru-RU"/>
              </w:rPr>
            </w:pPr>
          </w:p>
        </w:tc>
        <w:tc>
          <w:tcPr>
            <w:tcW w:w="2835" w:type="dxa"/>
          </w:tcPr>
          <w:p w14:paraId="7326A63B" w14:textId="5D780554" w:rsidR="00FB5D68" w:rsidRDefault="00FB5D68" w:rsidP="00886DFB">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2CC40AE3" w14:textId="607146BF" w:rsidR="00FB5D68" w:rsidRDefault="00FB5D68" w:rsidP="00886DFB">
            <w:pPr>
              <w:pStyle w:val="aff6"/>
              <w:ind w:firstLine="0"/>
              <w:jc w:val="center"/>
              <w:rPr>
                <w:sz w:val="20"/>
                <w:szCs w:val="20"/>
                <w:lang w:val="ru-RU"/>
              </w:rPr>
            </w:pPr>
            <w:r w:rsidRPr="00894A51">
              <w:rPr>
                <w:sz w:val="20"/>
                <w:szCs w:val="20"/>
                <w:lang w:val="ru-RU"/>
              </w:rPr>
              <w:t>50</w:t>
            </w:r>
          </w:p>
        </w:tc>
      </w:tr>
      <w:tr w:rsidR="00FB5D68" w:rsidRPr="000B4A8C" w14:paraId="607E18B7" w14:textId="77777777" w:rsidTr="00652F06">
        <w:trPr>
          <w:cantSplit/>
        </w:trPr>
        <w:tc>
          <w:tcPr>
            <w:tcW w:w="1261" w:type="dxa"/>
            <w:vMerge/>
            <w:shd w:val="clear" w:color="auto" w:fill="F2F2F2" w:themeFill="background1" w:themeFillShade="F2"/>
          </w:tcPr>
          <w:p w14:paraId="53CC0A7E" w14:textId="77777777" w:rsidR="00FB5D68" w:rsidRDefault="00FB5D68" w:rsidP="00886DFB">
            <w:pPr>
              <w:pStyle w:val="aff6"/>
              <w:ind w:firstLine="0"/>
              <w:rPr>
                <w:sz w:val="20"/>
                <w:szCs w:val="20"/>
                <w:lang w:val="ru-RU"/>
              </w:rPr>
            </w:pPr>
          </w:p>
        </w:tc>
        <w:tc>
          <w:tcPr>
            <w:tcW w:w="1701" w:type="dxa"/>
            <w:vMerge/>
          </w:tcPr>
          <w:p w14:paraId="55BB724B" w14:textId="77777777" w:rsidR="00FB5D68" w:rsidRPr="004532CA" w:rsidRDefault="00FB5D68" w:rsidP="00886DFB">
            <w:pPr>
              <w:pStyle w:val="aff6"/>
              <w:ind w:firstLine="0"/>
              <w:rPr>
                <w:sz w:val="20"/>
                <w:szCs w:val="20"/>
                <w:lang w:val="ru-RU"/>
              </w:rPr>
            </w:pPr>
          </w:p>
        </w:tc>
        <w:tc>
          <w:tcPr>
            <w:tcW w:w="1985" w:type="dxa"/>
            <w:vMerge/>
          </w:tcPr>
          <w:p w14:paraId="131C7E04" w14:textId="77777777" w:rsidR="00FB5D68" w:rsidRPr="0094199A" w:rsidRDefault="00FB5D68" w:rsidP="00886DFB">
            <w:pPr>
              <w:pStyle w:val="aff6"/>
              <w:ind w:firstLine="0"/>
              <w:rPr>
                <w:sz w:val="20"/>
                <w:szCs w:val="20"/>
                <w:lang w:val="ru-RU"/>
              </w:rPr>
            </w:pPr>
          </w:p>
        </w:tc>
        <w:tc>
          <w:tcPr>
            <w:tcW w:w="2835" w:type="dxa"/>
          </w:tcPr>
          <w:p w14:paraId="471B1FF7" w14:textId="43A035D7" w:rsidR="00FB5D68" w:rsidRDefault="00FB5D68" w:rsidP="00886DFB">
            <w:pPr>
              <w:pStyle w:val="aff6"/>
              <w:ind w:firstLine="0"/>
              <w:rPr>
                <w:sz w:val="20"/>
                <w:szCs w:val="20"/>
                <w:lang w:val="ru-RU"/>
              </w:rPr>
            </w:pPr>
            <w:r>
              <w:rPr>
                <w:sz w:val="20"/>
                <w:szCs w:val="20"/>
                <w:lang w:val="ru-RU"/>
              </w:rPr>
              <w:t>Парковые дороги</w:t>
            </w:r>
            <w:r w:rsidRPr="00894A51">
              <w:rPr>
                <w:sz w:val="20"/>
                <w:szCs w:val="20"/>
                <w:lang w:val="ru-RU"/>
              </w:rPr>
              <w:t xml:space="preserve"> </w:t>
            </w:r>
          </w:p>
        </w:tc>
        <w:tc>
          <w:tcPr>
            <w:tcW w:w="1565" w:type="dxa"/>
            <w:gridSpan w:val="2"/>
          </w:tcPr>
          <w:p w14:paraId="76A62FA1" w14:textId="39B3D474" w:rsidR="00FB5D68" w:rsidRPr="00894A51" w:rsidRDefault="00FB5D68" w:rsidP="00886DFB">
            <w:pPr>
              <w:pStyle w:val="aff6"/>
              <w:ind w:firstLine="0"/>
              <w:jc w:val="center"/>
              <w:rPr>
                <w:sz w:val="20"/>
                <w:szCs w:val="20"/>
                <w:lang w:val="ru-RU"/>
              </w:rPr>
            </w:pPr>
            <w:r w:rsidRPr="00894A51">
              <w:rPr>
                <w:sz w:val="20"/>
                <w:szCs w:val="20"/>
                <w:lang w:val="ru-RU"/>
              </w:rPr>
              <w:t>40</w:t>
            </w:r>
          </w:p>
        </w:tc>
      </w:tr>
      <w:tr w:rsidR="00FB5D68" w:rsidRPr="000B4A8C" w14:paraId="3C5306D6" w14:textId="77777777" w:rsidTr="00652F06">
        <w:trPr>
          <w:cantSplit/>
        </w:trPr>
        <w:tc>
          <w:tcPr>
            <w:tcW w:w="1261" w:type="dxa"/>
            <w:vMerge/>
            <w:shd w:val="clear" w:color="auto" w:fill="F2F2F2" w:themeFill="background1" w:themeFillShade="F2"/>
          </w:tcPr>
          <w:p w14:paraId="60870D9A" w14:textId="77777777" w:rsidR="00FB5D68" w:rsidRDefault="00FB5D68" w:rsidP="00886DFB">
            <w:pPr>
              <w:pStyle w:val="aff6"/>
              <w:ind w:firstLine="0"/>
              <w:rPr>
                <w:sz w:val="20"/>
                <w:szCs w:val="20"/>
                <w:lang w:val="ru-RU"/>
              </w:rPr>
            </w:pPr>
          </w:p>
        </w:tc>
        <w:tc>
          <w:tcPr>
            <w:tcW w:w="1701" w:type="dxa"/>
            <w:vMerge/>
          </w:tcPr>
          <w:p w14:paraId="3821C714" w14:textId="77777777" w:rsidR="00FB5D68" w:rsidRPr="004532CA" w:rsidRDefault="00FB5D68" w:rsidP="00886DFB">
            <w:pPr>
              <w:pStyle w:val="aff6"/>
              <w:ind w:firstLine="0"/>
              <w:rPr>
                <w:sz w:val="20"/>
                <w:szCs w:val="20"/>
                <w:lang w:val="ru-RU"/>
              </w:rPr>
            </w:pPr>
          </w:p>
        </w:tc>
        <w:tc>
          <w:tcPr>
            <w:tcW w:w="1985" w:type="dxa"/>
            <w:vMerge/>
          </w:tcPr>
          <w:p w14:paraId="02DF26F5" w14:textId="77777777" w:rsidR="00FB5D68" w:rsidRPr="0094199A" w:rsidRDefault="00FB5D68" w:rsidP="00886DFB">
            <w:pPr>
              <w:pStyle w:val="aff6"/>
              <w:ind w:firstLine="0"/>
              <w:rPr>
                <w:sz w:val="20"/>
                <w:szCs w:val="20"/>
                <w:lang w:val="ru-RU"/>
              </w:rPr>
            </w:pPr>
          </w:p>
        </w:tc>
        <w:tc>
          <w:tcPr>
            <w:tcW w:w="2835" w:type="dxa"/>
          </w:tcPr>
          <w:p w14:paraId="45E62C91" w14:textId="0BC01187" w:rsidR="00FB5D68" w:rsidRDefault="00FB5D68" w:rsidP="00886DFB">
            <w:pPr>
              <w:pStyle w:val="aff6"/>
              <w:ind w:firstLine="0"/>
              <w:rPr>
                <w:sz w:val="20"/>
                <w:szCs w:val="20"/>
                <w:lang w:val="ru-RU"/>
              </w:rPr>
            </w:pPr>
            <w:r>
              <w:rPr>
                <w:sz w:val="20"/>
                <w:szCs w:val="20"/>
                <w:lang w:val="ru-RU"/>
              </w:rPr>
              <w:t>Проезды</w:t>
            </w:r>
            <w:r w:rsidRPr="00894A51">
              <w:rPr>
                <w:sz w:val="20"/>
                <w:szCs w:val="20"/>
                <w:lang w:val="ru-RU"/>
              </w:rPr>
              <w:t xml:space="preserve"> основные </w:t>
            </w:r>
          </w:p>
        </w:tc>
        <w:tc>
          <w:tcPr>
            <w:tcW w:w="1565" w:type="dxa"/>
            <w:gridSpan w:val="2"/>
          </w:tcPr>
          <w:p w14:paraId="2A488CEC" w14:textId="2C35B96E" w:rsidR="00FB5D68" w:rsidRPr="00894A51" w:rsidRDefault="00FB5D68" w:rsidP="00886DFB">
            <w:pPr>
              <w:pStyle w:val="aff6"/>
              <w:ind w:firstLine="0"/>
              <w:jc w:val="center"/>
              <w:rPr>
                <w:sz w:val="20"/>
                <w:szCs w:val="20"/>
                <w:lang w:val="ru-RU"/>
              </w:rPr>
            </w:pPr>
            <w:r w:rsidRPr="00894A51">
              <w:rPr>
                <w:sz w:val="20"/>
                <w:szCs w:val="20"/>
                <w:lang w:val="ru-RU"/>
              </w:rPr>
              <w:t>40</w:t>
            </w:r>
          </w:p>
        </w:tc>
      </w:tr>
      <w:tr w:rsidR="00FB5D68" w:rsidRPr="000B4A8C" w14:paraId="22114A8E" w14:textId="77777777" w:rsidTr="00652F06">
        <w:trPr>
          <w:cantSplit/>
        </w:trPr>
        <w:tc>
          <w:tcPr>
            <w:tcW w:w="1261" w:type="dxa"/>
            <w:vMerge/>
            <w:shd w:val="clear" w:color="auto" w:fill="F2F2F2" w:themeFill="background1" w:themeFillShade="F2"/>
          </w:tcPr>
          <w:p w14:paraId="236EC758" w14:textId="77777777" w:rsidR="00FB5D68" w:rsidRDefault="00FB5D68" w:rsidP="00886DFB">
            <w:pPr>
              <w:pStyle w:val="aff6"/>
              <w:ind w:firstLine="0"/>
              <w:rPr>
                <w:sz w:val="20"/>
                <w:szCs w:val="20"/>
                <w:lang w:val="ru-RU"/>
              </w:rPr>
            </w:pPr>
          </w:p>
        </w:tc>
        <w:tc>
          <w:tcPr>
            <w:tcW w:w="1701" w:type="dxa"/>
            <w:vMerge/>
          </w:tcPr>
          <w:p w14:paraId="6BE25089" w14:textId="77777777" w:rsidR="00FB5D68" w:rsidRPr="004532CA" w:rsidRDefault="00FB5D68" w:rsidP="00886DFB">
            <w:pPr>
              <w:pStyle w:val="aff6"/>
              <w:ind w:firstLine="0"/>
              <w:rPr>
                <w:sz w:val="20"/>
                <w:szCs w:val="20"/>
                <w:lang w:val="ru-RU"/>
              </w:rPr>
            </w:pPr>
          </w:p>
        </w:tc>
        <w:tc>
          <w:tcPr>
            <w:tcW w:w="1985" w:type="dxa"/>
            <w:vMerge/>
          </w:tcPr>
          <w:p w14:paraId="6438823E" w14:textId="77777777" w:rsidR="00FB5D68" w:rsidRPr="0094199A" w:rsidRDefault="00FB5D68" w:rsidP="00886DFB">
            <w:pPr>
              <w:pStyle w:val="aff6"/>
              <w:ind w:firstLine="0"/>
              <w:rPr>
                <w:sz w:val="20"/>
                <w:szCs w:val="20"/>
                <w:lang w:val="ru-RU"/>
              </w:rPr>
            </w:pPr>
          </w:p>
        </w:tc>
        <w:tc>
          <w:tcPr>
            <w:tcW w:w="2835" w:type="dxa"/>
          </w:tcPr>
          <w:p w14:paraId="66E962B5" w14:textId="60A5114A" w:rsidR="00FB5D68" w:rsidRDefault="00FB5D68" w:rsidP="00886DFB">
            <w:pPr>
              <w:pStyle w:val="aff6"/>
              <w:ind w:firstLine="0"/>
              <w:rPr>
                <w:sz w:val="20"/>
                <w:szCs w:val="20"/>
                <w:lang w:val="ru-RU"/>
              </w:rPr>
            </w:pPr>
            <w:r>
              <w:rPr>
                <w:sz w:val="20"/>
                <w:szCs w:val="20"/>
                <w:lang w:val="ru-RU"/>
              </w:rPr>
              <w:t>Проезды</w:t>
            </w:r>
            <w:r w:rsidRPr="00894A51">
              <w:rPr>
                <w:sz w:val="20"/>
                <w:szCs w:val="20"/>
                <w:lang w:val="ru-RU"/>
              </w:rPr>
              <w:t xml:space="preserve"> второстепенные </w:t>
            </w:r>
          </w:p>
        </w:tc>
        <w:tc>
          <w:tcPr>
            <w:tcW w:w="1565" w:type="dxa"/>
            <w:gridSpan w:val="2"/>
          </w:tcPr>
          <w:p w14:paraId="227C9FF5" w14:textId="3565B575" w:rsidR="00FB5D68" w:rsidRPr="00894A51" w:rsidRDefault="00FB5D68" w:rsidP="00886DFB">
            <w:pPr>
              <w:pStyle w:val="aff6"/>
              <w:ind w:firstLine="0"/>
              <w:jc w:val="center"/>
              <w:rPr>
                <w:sz w:val="20"/>
                <w:szCs w:val="20"/>
                <w:lang w:val="ru-RU"/>
              </w:rPr>
            </w:pPr>
            <w:r w:rsidRPr="00894A51">
              <w:rPr>
                <w:sz w:val="20"/>
                <w:szCs w:val="20"/>
                <w:lang w:val="ru-RU"/>
              </w:rPr>
              <w:t>30</w:t>
            </w:r>
          </w:p>
        </w:tc>
      </w:tr>
      <w:tr w:rsidR="00FB5D68" w:rsidRPr="000B4A8C" w14:paraId="24CEA530" w14:textId="77777777" w:rsidTr="00652F06">
        <w:trPr>
          <w:cantSplit/>
        </w:trPr>
        <w:tc>
          <w:tcPr>
            <w:tcW w:w="1261" w:type="dxa"/>
            <w:vMerge/>
            <w:shd w:val="clear" w:color="auto" w:fill="F2F2F2" w:themeFill="background1" w:themeFillShade="F2"/>
          </w:tcPr>
          <w:p w14:paraId="0C65E72E" w14:textId="77777777" w:rsidR="00FB5D68" w:rsidRDefault="00FB5D68" w:rsidP="00886DFB">
            <w:pPr>
              <w:pStyle w:val="aff6"/>
              <w:ind w:firstLine="0"/>
              <w:rPr>
                <w:sz w:val="20"/>
                <w:szCs w:val="20"/>
                <w:lang w:val="ru-RU"/>
              </w:rPr>
            </w:pPr>
          </w:p>
        </w:tc>
        <w:tc>
          <w:tcPr>
            <w:tcW w:w="1701" w:type="dxa"/>
            <w:vMerge/>
          </w:tcPr>
          <w:p w14:paraId="3C628F07" w14:textId="77777777" w:rsidR="00FB5D68" w:rsidRPr="004532CA" w:rsidRDefault="00FB5D68" w:rsidP="00886DFB">
            <w:pPr>
              <w:pStyle w:val="aff6"/>
              <w:ind w:firstLine="0"/>
              <w:rPr>
                <w:sz w:val="20"/>
                <w:szCs w:val="20"/>
                <w:lang w:val="ru-RU"/>
              </w:rPr>
            </w:pPr>
          </w:p>
        </w:tc>
        <w:tc>
          <w:tcPr>
            <w:tcW w:w="1985" w:type="dxa"/>
            <w:vMerge/>
          </w:tcPr>
          <w:p w14:paraId="2C15C5AD" w14:textId="77777777" w:rsidR="00FB5D68" w:rsidRPr="0094199A" w:rsidRDefault="00FB5D68" w:rsidP="00886DFB">
            <w:pPr>
              <w:pStyle w:val="aff6"/>
              <w:ind w:firstLine="0"/>
              <w:rPr>
                <w:sz w:val="20"/>
                <w:szCs w:val="20"/>
                <w:lang w:val="ru-RU"/>
              </w:rPr>
            </w:pPr>
          </w:p>
        </w:tc>
        <w:tc>
          <w:tcPr>
            <w:tcW w:w="2835" w:type="dxa"/>
          </w:tcPr>
          <w:p w14:paraId="5A4D5849" w14:textId="2FD85278" w:rsidR="00FB5D68" w:rsidRDefault="00FB5D68" w:rsidP="00886DFB">
            <w:pPr>
              <w:pStyle w:val="aff6"/>
              <w:ind w:firstLine="0"/>
              <w:rPr>
                <w:sz w:val="20"/>
                <w:szCs w:val="20"/>
                <w:lang w:val="ru-RU"/>
              </w:rPr>
            </w:pPr>
            <w:r>
              <w:rPr>
                <w:sz w:val="20"/>
                <w:szCs w:val="20"/>
                <w:lang w:val="ru-RU"/>
              </w:rPr>
              <w:t>Велосипедные дорожки</w:t>
            </w:r>
            <w:r w:rsidRPr="00894A51">
              <w:rPr>
                <w:sz w:val="20"/>
                <w:szCs w:val="20"/>
                <w:lang w:val="ru-RU"/>
              </w:rPr>
              <w:t xml:space="preserve"> обособленные </w:t>
            </w:r>
          </w:p>
        </w:tc>
        <w:tc>
          <w:tcPr>
            <w:tcW w:w="1565" w:type="dxa"/>
            <w:gridSpan w:val="2"/>
          </w:tcPr>
          <w:p w14:paraId="6440CB93" w14:textId="04938B02" w:rsidR="00FB5D68" w:rsidRPr="00894A51" w:rsidRDefault="00FB5D68" w:rsidP="00886DFB">
            <w:pPr>
              <w:pStyle w:val="aff6"/>
              <w:ind w:firstLine="0"/>
              <w:jc w:val="center"/>
              <w:rPr>
                <w:sz w:val="20"/>
                <w:szCs w:val="20"/>
                <w:lang w:val="ru-RU"/>
              </w:rPr>
            </w:pPr>
            <w:r w:rsidRPr="00894A51">
              <w:rPr>
                <w:sz w:val="20"/>
                <w:szCs w:val="20"/>
                <w:lang w:val="ru-RU"/>
              </w:rPr>
              <w:t>20</w:t>
            </w:r>
          </w:p>
        </w:tc>
      </w:tr>
      <w:tr w:rsidR="00FB5D68" w:rsidRPr="000B4A8C" w14:paraId="664F6C6C" w14:textId="77777777" w:rsidTr="00652F06">
        <w:trPr>
          <w:cantSplit/>
          <w:trHeight w:val="471"/>
        </w:trPr>
        <w:tc>
          <w:tcPr>
            <w:tcW w:w="1261" w:type="dxa"/>
            <w:vMerge/>
            <w:shd w:val="clear" w:color="auto" w:fill="F2F2F2" w:themeFill="background1" w:themeFillShade="F2"/>
          </w:tcPr>
          <w:p w14:paraId="26A3F3A9" w14:textId="77777777" w:rsidR="00FB5D68" w:rsidRDefault="00FB5D68" w:rsidP="00886DFB">
            <w:pPr>
              <w:pStyle w:val="aff6"/>
              <w:ind w:firstLine="0"/>
              <w:rPr>
                <w:sz w:val="20"/>
                <w:szCs w:val="20"/>
                <w:lang w:val="ru-RU"/>
              </w:rPr>
            </w:pPr>
          </w:p>
        </w:tc>
        <w:tc>
          <w:tcPr>
            <w:tcW w:w="1701" w:type="dxa"/>
            <w:vMerge/>
          </w:tcPr>
          <w:p w14:paraId="7AC77056" w14:textId="77777777" w:rsidR="00FB5D68" w:rsidRPr="004532CA" w:rsidRDefault="00FB5D68" w:rsidP="00886DFB">
            <w:pPr>
              <w:pStyle w:val="aff6"/>
              <w:ind w:firstLine="0"/>
              <w:rPr>
                <w:sz w:val="20"/>
                <w:szCs w:val="20"/>
                <w:lang w:val="ru-RU"/>
              </w:rPr>
            </w:pPr>
          </w:p>
        </w:tc>
        <w:tc>
          <w:tcPr>
            <w:tcW w:w="1985" w:type="dxa"/>
            <w:vMerge/>
          </w:tcPr>
          <w:p w14:paraId="502D7A31" w14:textId="77777777" w:rsidR="00FB5D68" w:rsidRPr="0094199A" w:rsidRDefault="00FB5D68" w:rsidP="00886DFB">
            <w:pPr>
              <w:pStyle w:val="aff6"/>
              <w:ind w:firstLine="0"/>
              <w:rPr>
                <w:sz w:val="20"/>
                <w:szCs w:val="20"/>
                <w:lang w:val="ru-RU"/>
              </w:rPr>
            </w:pPr>
          </w:p>
        </w:tc>
        <w:tc>
          <w:tcPr>
            <w:tcW w:w="2835" w:type="dxa"/>
          </w:tcPr>
          <w:p w14:paraId="7BB599D1" w14:textId="1E74FCD2" w:rsidR="00FB5D68" w:rsidRDefault="00FB5D68" w:rsidP="00886DFB">
            <w:pPr>
              <w:pStyle w:val="aff6"/>
              <w:ind w:firstLine="0"/>
              <w:rPr>
                <w:sz w:val="20"/>
                <w:szCs w:val="20"/>
                <w:lang w:val="ru-RU"/>
              </w:rPr>
            </w:pPr>
            <w:r>
              <w:rPr>
                <w:sz w:val="20"/>
                <w:szCs w:val="20"/>
                <w:lang w:val="ru-RU"/>
              </w:rPr>
              <w:t>Велосипедные дорожки</w:t>
            </w:r>
            <w:r w:rsidRPr="00894A51">
              <w:rPr>
                <w:sz w:val="20"/>
                <w:szCs w:val="20"/>
                <w:lang w:val="ru-RU"/>
              </w:rPr>
              <w:t xml:space="preserve"> изолированные </w:t>
            </w:r>
          </w:p>
        </w:tc>
        <w:tc>
          <w:tcPr>
            <w:tcW w:w="1565" w:type="dxa"/>
            <w:gridSpan w:val="2"/>
          </w:tcPr>
          <w:p w14:paraId="00DAD5F9" w14:textId="18A92F87" w:rsidR="00FB5D68" w:rsidRPr="00894A51" w:rsidRDefault="00FB5D68" w:rsidP="00886DFB">
            <w:pPr>
              <w:pStyle w:val="aff6"/>
              <w:ind w:firstLine="0"/>
              <w:jc w:val="center"/>
              <w:rPr>
                <w:sz w:val="20"/>
                <w:szCs w:val="20"/>
                <w:lang w:val="ru-RU"/>
              </w:rPr>
            </w:pPr>
            <w:r w:rsidRPr="00894A51">
              <w:rPr>
                <w:sz w:val="20"/>
                <w:szCs w:val="20"/>
                <w:lang w:val="ru-RU"/>
              </w:rPr>
              <w:t>30</w:t>
            </w:r>
          </w:p>
        </w:tc>
      </w:tr>
      <w:tr w:rsidR="00FB5D68" w:rsidRPr="000B4A8C" w14:paraId="19FCDA7D" w14:textId="77777777" w:rsidTr="00652F06">
        <w:trPr>
          <w:cantSplit/>
        </w:trPr>
        <w:tc>
          <w:tcPr>
            <w:tcW w:w="1261" w:type="dxa"/>
            <w:vMerge/>
            <w:shd w:val="clear" w:color="auto" w:fill="F2F2F2" w:themeFill="background1" w:themeFillShade="F2"/>
          </w:tcPr>
          <w:p w14:paraId="0FFF6991" w14:textId="77777777" w:rsidR="00FB5D68" w:rsidRDefault="00FB5D68" w:rsidP="00886DFB">
            <w:pPr>
              <w:pStyle w:val="aff6"/>
              <w:ind w:firstLine="0"/>
              <w:rPr>
                <w:sz w:val="20"/>
                <w:szCs w:val="20"/>
                <w:lang w:val="ru-RU"/>
              </w:rPr>
            </w:pPr>
          </w:p>
        </w:tc>
        <w:tc>
          <w:tcPr>
            <w:tcW w:w="1701" w:type="dxa"/>
            <w:vMerge/>
          </w:tcPr>
          <w:p w14:paraId="5481A80E" w14:textId="4C1566DC" w:rsidR="00FB5D68" w:rsidRPr="004532CA" w:rsidRDefault="00FB5D68" w:rsidP="00886DFB">
            <w:pPr>
              <w:pStyle w:val="aff6"/>
              <w:ind w:firstLine="0"/>
              <w:rPr>
                <w:sz w:val="20"/>
                <w:szCs w:val="20"/>
                <w:lang w:val="ru-RU"/>
              </w:rPr>
            </w:pPr>
          </w:p>
        </w:tc>
        <w:tc>
          <w:tcPr>
            <w:tcW w:w="1985" w:type="dxa"/>
            <w:vMerge w:val="restart"/>
          </w:tcPr>
          <w:p w14:paraId="0D190CC3" w14:textId="6C17D75E" w:rsidR="00FB5D68" w:rsidRPr="0094199A" w:rsidRDefault="00FB5D68" w:rsidP="00886DFB">
            <w:pPr>
              <w:pStyle w:val="aff6"/>
              <w:ind w:firstLine="0"/>
              <w:rPr>
                <w:sz w:val="20"/>
                <w:szCs w:val="20"/>
                <w:lang w:val="ru-RU"/>
              </w:rPr>
            </w:pPr>
            <w:r w:rsidRPr="00886DFB">
              <w:rPr>
                <w:sz w:val="20"/>
                <w:szCs w:val="20"/>
                <w:lang w:val="ru-RU"/>
              </w:rPr>
              <w:t xml:space="preserve">Ширина полосы </w:t>
            </w:r>
            <w:r w:rsidRPr="00886DFB">
              <w:rPr>
                <w:sz w:val="20"/>
                <w:szCs w:val="20"/>
                <w:lang w:val="ru-RU"/>
              </w:rPr>
              <w:lastRenderedPageBreak/>
              <w:t xml:space="preserve">движения, </w:t>
            </w:r>
            <w:proofErr w:type="gramStart"/>
            <w:r w:rsidRPr="00886DFB">
              <w:rPr>
                <w:sz w:val="20"/>
                <w:szCs w:val="20"/>
                <w:lang w:val="ru-RU"/>
              </w:rPr>
              <w:t>м</w:t>
            </w:r>
            <w:proofErr w:type="gramEnd"/>
          </w:p>
        </w:tc>
        <w:tc>
          <w:tcPr>
            <w:tcW w:w="2835" w:type="dxa"/>
          </w:tcPr>
          <w:p w14:paraId="150B48FE" w14:textId="2295A915" w:rsidR="00FB5D68" w:rsidRDefault="00FB5D68" w:rsidP="00886DFB">
            <w:pPr>
              <w:pStyle w:val="aff6"/>
              <w:ind w:firstLine="0"/>
              <w:rPr>
                <w:sz w:val="20"/>
                <w:szCs w:val="20"/>
                <w:lang w:val="ru-RU"/>
              </w:rPr>
            </w:pPr>
            <w:r w:rsidRPr="00886DFB">
              <w:rPr>
                <w:sz w:val="20"/>
                <w:szCs w:val="20"/>
                <w:lang w:val="ru-RU"/>
              </w:rPr>
              <w:lastRenderedPageBreak/>
              <w:t>Улицы в жилой застройке</w:t>
            </w:r>
          </w:p>
        </w:tc>
        <w:tc>
          <w:tcPr>
            <w:tcW w:w="1565" w:type="dxa"/>
            <w:gridSpan w:val="2"/>
          </w:tcPr>
          <w:p w14:paraId="6CFBFBEE" w14:textId="42BD2F08" w:rsidR="00FB5D68" w:rsidRPr="00894A51" w:rsidRDefault="00FB5D68" w:rsidP="00886DFB">
            <w:pPr>
              <w:pStyle w:val="aff6"/>
              <w:ind w:firstLine="0"/>
              <w:jc w:val="center"/>
              <w:rPr>
                <w:sz w:val="20"/>
                <w:szCs w:val="20"/>
                <w:lang w:val="ru-RU"/>
              </w:rPr>
            </w:pPr>
            <w:r>
              <w:rPr>
                <w:sz w:val="20"/>
                <w:szCs w:val="20"/>
                <w:lang w:val="ru-RU"/>
              </w:rPr>
              <w:t>3,0</w:t>
            </w:r>
          </w:p>
        </w:tc>
      </w:tr>
      <w:tr w:rsidR="00FB5D68" w:rsidRPr="000B4A8C" w14:paraId="7A94E237" w14:textId="77777777" w:rsidTr="00652F06">
        <w:trPr>
          <w:cantSplit/>
        </w:trPr>
        <w:tc>
          <w:tcPr>
            <w:tcW w:w="1261" w:type="dxa"/>
            <w:vMerge/>
            <w:shd w:val="clear" w:color="auto" w:fill="F2F2F2" w:themeFill="background1" w:themeFillShade="F2"/>
          </w:tcPr>
          <w:p w14:paraId="41D15B96" w14:textId="77777777" w:rsidR="00FB5D68" w:rsidRDefault="00FB5D68" w:rsidP="00886DFB">
            <w:pPr>
              <w:pStyle w:val="aff6"/>
              <w:ind w:firstLine="0"/>
              <w:rPr>
                <w:sz w:val="20"/>
                <w:szCs w:val="20"/>
                <w:lang w:val="ru-RU"/>
              </w:rPr>
            </w:pPr>
          </w:p>
        </w:tc>
        <w:tc>
          <w:tcPr>
            <w:tcW w:w="1701" w:type="dxa"/>
            <w:vMerge/>
          </w:tcPr>
          <w:p w14:paraId="17B34E6E" w14:textId="77777777" w:rsidR="00FB5D68" w:rsidRPr="004532CA" w:rsidRDefault="00FB5D68" w:rsidP="00886DFB">
            <w:pPr>
              <w:pStyle w:val="aff6"/>
              <w:ind w:firstLine="0"/>
              <w:rPr>
                <w:sz w:val="20"/>
                <w:szCs w:val="20"/>
                <w:lang w:val="ru-RU"/>
              </w:rPr>
            </w:pPr>
          </w:p>
        </w:tc>
        <w:tc>
          <w:tcPr>
            <w:tcW w:w="1985" w:type="dxa"/>
            <w:vMerge/>
          </w:tcPr>
          <w:p w14:paraId="54D489A2" w14:textId="77777777" w:rsidR="00FB5D68" w:rsidRPr="0094199A" w:rsidRDefault="00FB5D68" w:rsidP="00886DFB">
            <w:pPr>
              <w:pStyle w:val="aff6"/>
              <w:ind w:firstLine="0"/>
              <w:rPr>
                <w:sz w:val="20"/>
                <w:szCs w:val="20"/>
                <w:lang w:val="ru-RU"/>
              </w:rPr>
            </w:pPr>
          </w:p>
        </w:tc>
        <w:tc>
          <w:tcPr>
            <w:tcW w:w="2835" w:type="dxa"/>
          </w:tcPr>
          <w:p w14:paraId="78B0E41D" w14:textId="6284557B" w:rsidR="00FB5D68" w:rsidRDefault="00FB5D68" w:rsidP="00886DFB">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352C2BB1" w14:textId="04A0EEEE" w:rsidR="00FB5D68" w:rsidRPr="00894A51" w:rsidRDefault="00FB5D68" w:rsidP="00886DFB">
            <w:pPr>
              <w:pStyle w:val="aff6"/>
              <w:ind w:firstLine="0"/>
              <w:jc w:val="center"/>
              <w:rPr>
                <w:sz w:val="20"/>
                <w:szCs w:val="20"/>
                <w:lang w:val="ru-RU"/>
              </w:rPr>
            </w:pPr>
            <w:r>
              <w:rPr>
                <w:sz w:val="20"/>
                <w:szCs w:val="20"/>
                <w:lang w:val="ru-RU"/>
              </w:rPr>
              <w:t>3,5</w:t>
            </w:r>
          </w:p>
        </w:tc>
      </w:tr>
      <w:tr w:rsidR="00FB5D68" w:rsidRPr="000B4A8C" w14:paraId="5C177724" w14:textId="77777777" w:rsidTr="00652F06">
        <w:trPr>
          <w:cantSplit/>
        </w:trPr>
        <w:tc>
          <w:tcPr>
            <w:tcW w:w="1261" w:type="dxa"/>
            <w:vMerge/>
            <w:shd w:val="clear" w:color="auto" w:fill="F2F2F2" w:themeFill="background1" w:themeFillShade="F2"/>
          </w:tcPr>
          <w:p w14:paraId="3CB74BAC" w14:textId="77777777" w:rsidR="00FB5D68" w:rsidRDefault="00FB5D68" w:rsidP="00886DFB">
            <w:pPr>
              <w:pStyle w:val="aff6"/>
              <w:ind w:firstLine="0"/>
              <w:rPr>
                <w:sz w:val="20"/>
                <w:szCs w:val="20"/>
                <w:lang w:val="ru-RU"/>
              </w:rPr>
            </w:pPr>
          </w:p>
        </w:tc>
        <w:tc>
          <w:tcPr>
            <w:tcW w:w="1701" w:type="dxa"/>
            <w:vMerge/>
          </w:tcPr>
          <w:p w14:paraId="5EDECA58" w14:textId="77777777" w:rsidR="00FB5D68" w:rsidRPr="004532CA" w:rsidRDefault="00FB5D68" w:rsidP="00886DFB">
            <w:pPr>
              <w:pStyle w:val="aff6"/>
              <w:ind w:firstLine="0"/>
              <w:rPr>
                <w:sz w:val="20"/>
                <w:szCs w:val="20"/>
                <w:lang w:val="ru-RU"/>
              </w:rPr>
            </w:pPr>
          </w:p>
        </w:tc>
        <w:tc>
          <w:tcPr>
            <w:tcW w:w="1985" w:type="dxa"/>
            <w:vMerge/>
          </w:tcPr>
          <w:p w14:paraId="2405690A" w14:textId="77777777" w:rsidR="00FB5D68" w:rsidRPr="0094199A" w:rsidRDefault="00FB5D68" w:rsidP="00886DFB">
            <w:pPr>
              <w:pStyle w:val="aff6"/>
              <w:ind w:firstLine="0"/>
              <w:rPr>
                <w:sz w:val="20"/>
                <w:szCs w:val="20"/>
                <w:lang w:val="ru-RU"/>
              </w:rPr>
            </w:pPr>
          </w:p>
        </w:tc>
        <w:tc>
          <w:tcPr>
            <w:tcW w:w="2835" w:type="dxa"/>
          </w:tcPr>
          <w:p w14:paraId="7E9B5AA7" w14:textId="09D03B22" w:rsidR="00FB5D68" w:rsidRDefault="00FB5D68" w:rsidP="00886DFB">
            <w:pPr>
              <w:pStyle w:val="aff6"/>
              <w:ind w:firstLine="0"/>
              <w:rPr>
                <w:sz w:val="20"/>
                <w:szCs w:val="20"/>
                <w:lang w:val="ru-RU"/>
              </w:rPr>
            </w:pPr>
            <w:r>
              <w:rPr>
                <w:sz w:val="20"/>
                <w:szCs w:val="20"/>
                <w:lang w:val="ru-RU"/>
              </w:rPr>
              <w:t>Парковые дороги</w:t>
            </w:r>
            <w:r w:rsidRPr="00894A51">
              <w:rPr>
                <w:sz w:val="20"/>
                <w:szCs w:val="20"/>
                <w:lang w:val="ru-RU"/>
              </w:rPr>
              <w:t xml:space="preserve"> </w:t>
            </w:r>
          </w:p>
        </w:tc>
        <w:tc>
          <w:tcPr>
            <w:tcW w:w="1565" w:type="dxa"/>
            <w:gridSpan w:val="2"/>
          </w:tcPr>
          <w:p w14:paraId="28F1B773" w14:textId="6884D1BA" w:rsidR="00FB5D68" w:rsidRPr="00894A51" w:rsidRDefault="00FB5D68" w:rsidP="00886DFB">
            <w:pPr>
              <w:pStyle w:val="aff6"/>
              <w:ind w:firstLine="0"/>
              <w:jc w:val="center"/>
              <w:rPr>
                <w:sz w:val="20"/>
                <w:szCs w:val="20"/>
                <w:lang w:val="ru-RU"/>
              </w:rPr>
            </w:pPr>
            <w:r>
              <w:rPr>
                <w:sz w:val="20"/>
                <w:szCs w:val="20"/>
                <w:lang w:val="ru-RU"/>
              </w:rPr>
              <w:t>3,0</w:t>
            </w:r>
          </w:p>
        </w:tc>
      </w:tr>
      <w:tr w:rsidR="00FB5D68" w:rsidRPr="000B4A8C" w14:paraId="62275328" w14:textId="77777777" w:rsidTr="00652F06">
        <w:trPr>
          <w:cantSplit/>
        </w:trPr>
        <w:tc>
          <w:tcPr>
            <w:tcW w:w="1261" w:type="dxa"/>
            <w:vMerge/>
            <w:shd w:val="clear" w:color="auto" w:fill="F2F2F2" w:themeFill="background1" w:themeFillShade="F2"/>
          </w:tcPr>
          <w:p w14:paraId="0B427B0B" w14:textId="77777777" w:rsidR="00FB5D68" w:rsidRDefault="00FB5D68" w:rsidP="00886DFB">
            <w:pPr>
              <w:pStyle w:val="aff6"/>
              <w:ind w:firstLine="0"/>
              <w:rPr>
                <w:sz w:val="20"/>
                <w:szCs w:val="20"/>
                <w:lang w:val="ru-RU"/>
              </w:rPr>
            </w:pPr>
          </w:p>
        </w:tc>
        <w:tc>
          <w:tcPr>
            <w:tcW w:w="1701" w:type="dxa"/>
            <w:vMerge/>
          </w:tcPr>
          <w:p w14:paraId="10771C1B" w14:textId="77777777" w:rsidR="00FB5D68" w:rsidRPr="004532CA" w:rsidRDefault="00FB5D68" w:rsidP="00886DFB">
            <w:pPr>
              <w:pStyle w:val="aff6"/>
              <w:ind w:firstLine="0"/>
              <w:rPr>
                <w:sz w:val="20"/>
                <w:szCs w:val="20"/>
                <w:lang w:val="ru-RU"/>
              </w:rPr>
            </w:pPr>
          </w:p>
        </w:tc>
        <w:tc>
          <w:tcPr>
            <w:tcW w:w="1985" w:type="dxa"/>
            <w:vMerge/>
          </w:tcPr>
          <w:p w14:paraId="447DF9BF" w14:textId="77777777" w:rsidR="00FB5D68" w:rsidRPr="0094199A" w:rsidRDefault="00FB5D68" w:rsidP="00886DFB">
            <w:pPr>
              <w:pStyle w:val="aff6"/>
              <w:ind w:firstLine="0"/>
              <w:rPr>
                <w:sz w:val="20"/>
                <w:szCs w:val="20"/>
                <w:lang w:val="ru-RU"/>
              </w:rPr>
            </w:pPr>
          </w:p>
        </w:tc>
        <w:tc>
          <w:tcPr>
            <w:tcW w:w="2835" w:type="dxa"/>
          </w:tcPr>
          <w:p w14:paraId="2FE2E83C" w14:textId="41AA27F7" w:rsidR="00FB5D68" w:rsidRPr="00783026" w:rsidRDefault="00FB5D68" w:rsidP="00886DFB">
            <w:pPr>
              <w:pStyle w:val="aff6"/>
              <w:ind w:firstLine="0"/>
              <w:rPr>
                <w:sz w:val="20"/>
                <w:szCs w:val="20"/>
              </w:rPr>
            </w:pPr>
            <w:r>
              <w:rPr>
                <w:sz w:val="20"/>
                <w:szCs w:val="20"/>
                <w:lang w:val="ru-RU"/>
              </w:rPr>
              <w:t>Проезды</w:t>
            </w:r>
            <w:r w:rsidRPr="00894A51">
              <w:rPr>
                <w:sz w:val="20"/>
                <w:szCs w:val="20"/>
                <w:lang w:val="ru-RU"/>
              </w:rPr>
              <w:t xml:space="preserve"> основные </w:t>
            </w:r>
            <w:r>
              <w:rPr>
                <w:sz w:val="20"/>
                <w:szCs w:val="20"/>
              </w:rPr>
              <w:t>[1]</w:t>
            </w:r>
          </w:p>
        </w:tc>
        <w:tc>
          <w:tcPr>
            <w:tcW w:w="1565" w:type="dxa"/>
            <w:gridSpan w:val="2"/>
          </w:tcPr>
          <w:p w14:paraId="2EF40317" w14:textId="52039062" w:rsidR="00FB5D68" w:rsidRPr="00894A51" w:rsidRDefault="00FB5D68" w:rsidP="00886DFB">
            <w:pPr>
              <w:pStyle w:val="aff6"/>
              <w:ind w:firstLine="0"/>
              <w:jc w:val="center"/>
              <w:rPr>
                <w:sz w:val="20"/>
                <w:szCs w:val="20"/>
                <w:lang w:val="ru-RU"/>
              </w:rPr>
            </w:pPr>
            <w:r>
              <w:rPr>
                <w:sz w:val="20"/>
                <w:szCs w:val="20"/>
                <w:lang w:val="ru-RU"/>
              </w:rPr>
              <w:t>3,0</w:t>
            </w:r>
          </w:p>
        </w:tc>
      </w:tr>
      <w:tr w:rsidR="00FB5D68" w:rsidRPr="000B4A8C" w14:paraId="3FE5B713" w14:textId="77777777" w:rsidTr="00652F06">
        <w:trPr>
          <w:cantSplit/>
        </w:trPr>
        <w:tc>
          <w:tcPr>
            <w:tcW w:w="1261" w:type="dxa"/>
            <w:vMerge/>
            <w:shd w:val="clear" w:color="auto" w:fill="F2F2F2" w:themeFill="background1" w:themeFillShade="F2"/>
          </w:tcPr>
          <w:p w14:paraId="19AE2284" w14:textId="77777777" w:rsidR="00FB5D68" w:rsidRDefault="00FB5D68" w:rsidP="00886DFB">
            <w:pPr>
              <w:pStyle w:val="aff6"/>
              <w:ind w:firstLine="0"/>
              <w:rPr>
                <w:sz w:val="20"/>
                <w:szCs w:val="20"/>
                <w:lang w:val="ru-RU"/>
              </w:rPr>
            </w:pPr>
          </w:p>
        </w:tc>
        <w:tc>
          <w:tcPr>
            <w:tcW w:w="1701" w:type="dxa"/>
            <w:vMerge/>
          </w:tcPr>
          <w:p w14:paraId="486ED488" w14:textId="77777777" w:rsidR="00FB5D68" w:rsidRPr="004532CA" w:rsidRDefault="00FB5D68" w:rsidP="00886DFB">
            <w:pPr>
              <w:pStyle w:val="aff6"/>
              <w:ind w:firstLine="0"/>
              <w:rPr>
                <w:sz w:val="20"/>
                <w:szCs w:val="20"/>
                <w:lang w:val="ru-RU"/>
              </w:rPr>
            </w:pPr>
          </w:p>
        </w:tc>
        <w:tc>
          <w:tcPr>
            <w:tcW w:w="1985" w:type="dxa"/>
            <w:vMerge/>
          </w:tcPr>
          <w:p w14:paraId="5EDC302F" w14:textId="77777777" w:rsidR="00FB5D68" w:rsidRPr="0094199A" w:rsidRDefault="00FB5D68" w:rsidP="00886DFB">
            <w:pPr>
              <w:pStyle w:val="aff6"/>
              <w:ind w:firstLine="0"/>
              <w:rPr>
                <w:sz w:val="20"/>
                <w:szCs w:val="20"/>
                <w:lang w:val="ru-RU"/>
              </w:rPr>
            </w:pPr>
          </w:p>
        </w:tc>
        <w:tc>
          <w:tcPr>
            <w:tcW w:w="2835" w:type="dxa"/>
          </w:tcPr>
          <w:p w14:paraId="40315F8E" w14:textId="0C8A4965" w:rsidR="00FB5D68" w:rsidRDefault="00FB5D68" w:rsidP="00886DFB">
            <w:pPr>
              <w:pStyle w:val="aff6"/>
              <w:ind w:firstLine="0"/>
              <w:rPr>
                <w:sz w:val="20"/>
                <w:szCs w:val="20"/>
                <w:lang w:val="ru-RU"/>
              </w:rPr>
            </w:pPr>
            <w:r>
              <w:rPr>
                <w:sz w:val="20"/>
                <w:szCs w:val="20"/>
                <w:lang w:val="ru-RU"/>
              </w:rPr>
              <w:t>Проезды</w:t>
            </w:r>
            <w:r w:rsidRPr="00894A51">
              <w:rPr>
                <w:sz w:val="20"/>
                <w:szCs w:val="20"/>
                <w:lang w:val="ru-RU"/>
              </w:rPr>
              <w:t xml:space="preserve"> второстепенные </w:t>
            </w:r>
          </w:p>
        </w:tc>
        <w:tc>
          <w:tcPr>
            <w:tcW w:w="1565" w:type="dxa"/>
            <w:gridSpan w:val="2"/>
          </w:tcPr>
          <w:p w14:paraId="412B9451" w14:textId="2DE1FCF2" w:rsidR="00FB5D68" w:rsidRPr="00894A51" w:rsidRDefault="00FB5D68" w:rsidP="00886DFB">
            <w:pPr>
              <w:pStyle w:val="aff6"/>
              <w:ind w:firstLine="0"/>
              <w:jc w:val="center"/>
              <w:rPr>
                <w:sz w:val="20"/>
                <w:szCs w:val="20"/>
                <w:lang w:val="ru-RU"/>
              </w:rPr>
            </w:pPr>
            <w:r>
              <w:rPr>
                <w:sz w:val="20"/>
                <w:szCs w:val="20"/>
                <w:lang w:val="ru-RU"/>
              </w:rPr>
              <w:t>3,5</w:t>
            </w:r>
          </w:p>
        </w:tc>
      </w:tr>
      <w:tr w:rsidR="00FB5D68" w:rsidRPr="000B4A8C" w14:paraId="4B9812E1" w14:textId="77777777" w:rsidTr="00652F06">
        <w:trPr>
          <w:cantSplit/>
        </w:trPr>
        <w:tc>
          <w:tcPr>
            <w:tcW w:w="1261" w:type="dxa"/>
            <w:vMerge/>
            <w:shd w:val="clear" w:color="auto" w:fill="F2F2F2" w:themeFill="background1" w:themeFillShade="F2"/>
          </w:tcPr>
          <w:p w14:paraId="6AAD30F6" w14:textId="77777777" w:rsidR="00FB5D68" w:rsidRDefault="00FB5D68" w:rsidP="00886DFB">
            <w:pPr>
              <w:pStyle w:val="aff6"/>
              <w:ind w:firstLine="0"/>
              <w:rPr>
                <w:sz w:val="20"/>
                <w:szCs w:val="20"/>
                <w:lang w:val="ru-RU"/>
              </w:rPr>
            </w:pPr>
          </w:p>
        </w:tc>
        <w:tc>
          <w:tcPr>
            <w:tcW w:w="1701" w:type="dxa"/>
            <w:vMerge/>
          </w:tcPr>
          <w:p w14:paraId="113C3E23" w14:textId="77777777" w:rsidR="00FB5D68" w:rsidRPr="004532CA" w:rsidRDefault="00FB5D68" w:rsidP="00886DFB">
            <w:pPr>
              <w:pStyle w:val="aff6"/>
              <w:ind w:firstLine="0"/>
              <w:rPr>
                <w:sz w:val="20"/>
                <w:szCs w:val="20"/>
                <w:lang w:val="ru-RU"/>
              </w:rPr>
            </w:pPr>
          </w:p>
        </w:tc>
        <w:tc>
          <w:tcPr>
            <w:tcW w:w="1985" w:type="dxa"/>
            <w:vMerge/>
          </w:tcPr>
          <w:p w14:paraId="4F28865A" w14:textId="77777777" w:rsidR="00FB5D68" w:rsidRPr="0094199A" w:rsidRDefault="00FB5D68" w:rsidP="00886DFB">
            <w:pPr>
              <w:pStyle w:val="aff6"/>
              <w:ind w:firstLine="0"/>
              <w:rPr>
                <w:sz w:val="20"/>
                <w:szCs w:val="20"/>
                <w:lang w:val="ru-RU"/>
              </w:rPr>
            </w:pPr>
          </w:p>
        </w:tc>
        <w:tc>
          <w:tcPr>
            <w:tcW w:w="2835" w:type="dxa"/>
          </w:tcPr>
          <w:p w14:paraId="60B70907" w14:textId="1C09A655" w:rsidR="00FB5D68" w:rsidRDefault="00FB5D68" w:rsidP="00886DFB">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основные</w:t>
            </w:r>
          </w:p>
        </w:tc>
        <w:tc>
          <w:tcPr>
            <w:tcW w:w="1565" w:type="dxa"/>
            <w:gridSpan w:val="2"/>
          </w:tcPr>
          <w:p w14:paraId="68E245AE" w14:textId="4DCD03CD" w:rsidR="00FB5D68" w:rsidRPr="00894A51" w:rsidRDefault="00FB5D68" w:rsidP="00886DFB">
            <w:pPr>
              <w:pStyle w:val="aff6"/>
              <w:ind w:firstLine="0"/>
              <w:jc w:val="center"/>
              <w:rPr>
                <w:sz w:val="20"/>
                <w:szCs w:val="20"/>
                <w:lang w:val="ru-RU"/>
              </w:rPr>
            </w:pPr>
            <w:r>
              <w:rPr>
                <w:sz w:val="20"/>
                <w:szCs w:val="20"/>
                <w:lang w:val="ru-RU"/>
              </w:rPr>
              <w:t>1,0</w:t>
            </w:r>
          </w:p>
        </w:tc>
      </w:tr>
      <w:tr w:rsidR="00FB5D68" w:rsidRPr="000B4A8C" w14:paraId="69EBE63C" w14:textId="77777777" w:rsidTr="00652F06">
        <w:trPr>
          <w:cantSplit/>
        </w:trPr>
        <w:tc>
          <w:tcPr>
            <w:tcW w:w="1261" w:type="dxa"/>
            <w:vMerge/>
            <w:shd w:val="clear" w:color="auto" w:fill="F2F2F2" w:themeFill="background1" w:themeFillShade="F2"/>
          </w:tcPr>
          <w:p w14:paraId="24192672" w14:textId="77777777" w:rsidR="00FB5D68" w:rsidRDefault="00FB5D68" w:rsidP="00886DFB">
            <w:pPr>
              <w:pStyle w:val="aff6"/>
              <w:ind w:firstLine="0"/>
              <w:rPr>
                <w:sz w:val="20"/>
                <w:szCs w:val="20"/>
                <w:lang w:val="ru-RU"/>
              </w:rPr>
            </w:pPr>
          </w:p>
        </w:tc>
        <w:tc>
          <w:tcPr>
            <w:tcW w:w="1701" w:type="dxa"/>
            <w:vMerge/>
          </w:tcPr>
          <w:p w14:paraId="73E49BAF" w14:textId="77777777" w:rsidR="00FB5D68" w:rsidRPr="004532CA" w:rsidRDefault="00FB5D68" w:rsidP="00886DFB">
            <w:pPr>
              <w:pStyle w:val="aff6"/>
              <w:ind w:firstLine="0"/>
              <w:rPr>
                <w:sz w:val="20"/>
                <w:szCs w:val="20"/>
                <w:lang w:val="ru-RU"/>
              </w:rPr>
            </w:pPr>
          </w:p>
        </w:tc>
        <w:tc>
          <w:tcPr>
            <w:tcW w:w="1985" w:type="dxa"/>
            <w:vMerge/>
          </w:tcPr>
          <w:p w14:paraId="2435723A" w14:textId="77777777" w:rsidR="00FB5D68" w:rsidRPr="0094199A" w:rsidRDefault="00FB5D68" w:rsidP="00886DFB">
            <w:pPr>
              <w:pStyle w:val="aff6"/>
              <w:ind w:firstLine="0"/>
              <w:rPr>
                <w:sz w:val="20"/>
                <w:szCs w:val="20"/>
                <w:lang w:val="ru-RU"/>
              </w:rPr>
            </w:pPr>
          </w:p>
        </w:tc>
        <w:tc>
          <w:tcPr>
            <w:tcW w:w="2835" w:type="dxa"/>
          </w:tcPr>
          <w:p w14:paraId="316BD30B" w14:textId="0EB9AA4A" w:rsidR="00FB5D68" w:rsidRDefault="00FB5D68" w:rsidP="00886DFB">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второстепенные</w:t>
            </w:r>
          </w:p>
        </w:tc>
        <w:tc>
          <w:tcPr>
            <w:tcW w:w="1565" w:type="dxa"/>
            <w:gridSpan w:val="2"/>
          </w:tcPr>
          <w:p w14:paraId="108C1AC6" w14:textId="1F80B29E" w:rsidR="00FB5D68" w:rsidRPr="00894A51" w:rsidRDefault="00FB5D68" w:rsidP="00886DFB">
            <w:pPr>
              <w:pStyle w:val="aff6"/>
              <w:ind w:firstLine="0"/>
              <w:jc w:val="center"/>
              <w:rPr>
                <w:sz w:val="20"/>
                <w:szCs w:val="20"/>
                <w:lang w:val="ru-RU"/>
              </w:rPr>
            </w:pPr>
            <w:r>
              <w:rPr>
                <w:sz w:val="20"/>
                <w:szCs w:val="20"/>
                <w:lang w:val="ru-RU"/>
              </w:rPr>
              <w:t>0,75</w:t>
            </w:r>
          </w:p>
        </w:tc>
      </w:tr>
      <w:tr w:rsidR="00FB5D68" w:rsidRPr="000B4A8C" w14:paraId="718FA657" w14:textId="77777777" w:rsidTr="00652F06">
        <w:trPr>
          <w:cantSplit/>
        </w:trPr>
        <w:tc>
          <w:tcPr>
            <w:tcW w:w="1261" w:type="dxa"/>
            <w:vMerge/>
            <w:shd w:val="clear" w:color="auto" w:fill="F2F2F2" w:themeFill="background1" w:themeFillShade="F2"/>
          </w:tcPr>
          <w:p w14:paraId="19EC7081" w14:textId="77777777" w:rsidR="00FB5D68" w:rsidRDefault="00FB5D68" w:rsidP="00886DFB">
            <w:pPr>
              <w:pStyle w:val="aff6"/>
              <w:ind w:firstLine="0"/>
              <w:rPr>
                <w:sz w:val="20"/>
                <w:szCs w:val="20"/>
                <w:lang w:val="ru-RU"/>
              </w:rPr>
            </w:pPr>
          </w:p>
        </w:tc>
        <w:tc>
          <w:tcPr>
            <w:tcW w:w="1701" w:type="dxa"/>
            <w:vMerge/>
          </w:tcPr>
          <w:p w14:paraId="1EA4BD23" w14:textId="77777777" w:rsidR="00FB5D68" w:rsidRPr="004532CA" w:rsidRDefault="00FB5D68" w:rsidP="00886DFB">
            <w:pPr>
              <w:pStyle w:val="aff6"/>
              <w:ind w:firstLine="0"/>
              <w:rPr>
                <w:sz w:val="20"/>
                <w:szCs w:val="20"/>
                <w:lang w:val="ru-RU"/>
              </w:rPr>
            </w:pPr>
          </w:p>
        </w:tc>
        <w:tc>
          <w:tcPr>
            <w:tcW w:w="1985" w:type="dxa"/>
            <w:vMerge/>
          </w:tcPr>
          <w:p w14:paraId="30F8AB00" w14:textId="77777777" w:rsidR="00FB5D68" w:rsidRPr="0094199A" w:rsidRDefault="00FB5D68" w:rsidP="00886DFB">
            <w:pPr>
              <w:pStyle w:val="aff6"/>
              <w:ind w:firstLine="0"/>
              <w:rPr>
                <w:sz w:val="20"/>
                <w:szCs w:val="20"/>
                <w:lang w:val="ru-RU"/>
              </w:rPr>
            </w:pPr>
          </w:p>
        </w:tc>
        <w:tc>
          <w:tcPr>
            <w:tcW w:w="2835" w:type="dxa"/>
          </w:tcPr>
          <w:p w14:paraId="4EC4FD2F" w14:textId="3B239BF8" w:rsidR="00FB5D68" w:rsidRPr="00310049" w:rsidRDefault="00FB5D68" w:rsidP="00886DFB">
            <w:pPr>
              <w:pStyle w:val="aff6"/>
              <w:ind w:firstLine="0"/>
              <w:rPr>
                <w:sz w:val="20"/>
                <w:szCs w:val="20"/>
              </w:rPr>
            </w:pPr>
            <w:r>
              <w:rPr>
                <w:sz w:val="20"/>
                <w:szCs w:val="20"/>
                <w:lang w:val="ru-RU"/>
              </w:rPr>
              <w:t>Велосипедные дорожки</w:t>
            </w:r>
            <w:r w:rsidR="00310049">
              <w:rPr>
                <w:sz w:val="20"/>
                <w:szCs w:val="20"/>
                <w:lang w:val="ru-RU"/>
              </w:rPr>
              <w:t xml:space="preserve"> </w:t>
            </w:r>
            <w:r w:rsidR="00310049">
              <w:rPr>
                <w:sz w:val="20"/>
                <w:szCs w:val="20"/>
              </w:rPr>
              <w:t>[2]</w:t>
            </w:r>
          </w:p>
        </w:tc>
        <w:tc>
          <w:tcPr>
            <w:tcW w:w="1565" w:type="dxa"/>
            <w:gridSpan w:val="2"/>
          </w:tcPr>
          <w:p w14:paraId="7631DA46" w14:textId="3966E096" w:rsidR="00FB5D68" w:rsidRPr="00894A51" w:rsidRDefault="00FB5D68" w:rsidP="00886DFB">
            <w:pPr>
              <w:pStyle w:val="aff6"/>
              <w:ind w:firstLine="0"/>
              <w:jc w:val="center"/>
              <w:rPr>
                <w:sz w:val="20"/>
                <w:szCs w:val="20"/>
                <w:lang w:val="ru-RU"/>
              </w:rPr>
            </w:pPr>
            <w:r>
              <w:rPr>
                <w:sz w:val="20"/>
                <w:szCs w:val="20"/>
                <w:lang w:val="ru-RU"/>
              </w:rPr>
              <w:t>1,5</w:t>
            </w:r>
          </w:p>
        </w:tc>
      </w:tr>
      <w:tr w:rsidR="00FB5D68" w:rsidRPr="000B4A8C" w14:paraId="0DC39E10" w14:textId="77777777" w:rsidTr="00652F06">
        <w:trPr>
          <w:cantSplit/>
        </w:trPr>
        <w:tc>
          <w:tcPr>
            <w:tcW w:w="1261" w:type="dxa"/>
            <w:vMerge/>
            <w:shd w:val="clear" w:color="auto" w:fill="F2F2F2" w:themeFill="background1" w:themeFillShade="F2"/>
          </w:tcPr>
          <w:p w14:paraId="09B5B610" w14:textId="77777777" w:rsidR="00FB5D68" w:rsidRDefault="00FB5D68" w:rsidP="00783026">
            <w:pPr>
              <w:pStyle w:val="aff6"/>
              <w:ind w:firstLine="0"/>
              <w:rPr>
                <w:sz w:val="20"/>
                <w:szCs w:val="20"/>
                <w:lang w:val="ru-RU"/>
              </w:rPr>
            </w:pPr>
          </w:p>
        </w:tc>
        <w:tc>
          <w:tcPr>
            <w:tcW w:w="1701" w:type="dxa"/>
            <w:vMerge/>
          </w:tcPr>
          <w:p w14:paraId="1B163E2F" w14:textId="77777777" w:rsidR="00FB5D68" w:rsidRPr="004532CA" w:rsidRDefault="00FB5D68" w:rsidP="00783026">
            <w:pPr>
              <w:pStyle w:val="aff6"/>
              <w:ind w:firstLine="0"/>
              <w:rPr>
                <w:sz w:val="20"/>
                <w:szCs w:val="20"/>
                <w:lang w:val="ru-RU"/>
              </w:rPr>
            </w:pPr>
          </w:p>
        </w:tc>
        <w:tc>
          <w:tcPr>
            <w:tcW w:w="1985" w:type="dxa"/>
            <w:vMerge w:val="restart"/>
          </w:tcPr>
          <w:p w14:paraId="3F5C57A8" w14:textId="2BF2F5B2" w:rsidR="00FB5D68" w:rsidRPr="00783026" w:rsidRDefault="00FB5D68" w:rsidP="00783026">
            <w:pPr>
              <w:pStyle w:val="aff6"/>
              <w:ind w:firstLine="0"/>
              <w:rPr>
                <w:sz w:val="20"/>
                <w:szCs w:val="20"/>
                <w:lang w:val="ru-RU"/>
              </w:rPr>
            </w:pPr>
            <w:r>
              <w:rPr>
                <w:sz w:val="20"/>
                <w:szCs w:val="20"/>
                <w:lang w:val="ru-RU"/>
              </w:rPr>
              <w:t>Число полос движения, ед.</w:t>
            </w:r>
          </w:p>
        </w:tc>
        <w:tc>
          <w:tcPr>
            <w:tcW w:w="2835" w:type="dxa"/>
          </w:tcPr>
          <w:p w14:paraId="549BA5EA" w14:textId="2F5B271A" w:rsidR="00FB5D68" w:rsidRDefault="00FB5D68" w:rsidP="00783026">
            <w:pPr>
              <w:pStyle w:val="aff6"/>
              <w:ind w:firstLine="0"/>
              <w:rPr>
                <w:sz w:val="20"/>
                <w:szCs w:val="20"/>
                <w:lang w:val="ru-RU"/>
              </w:rPr>
            </w:pPr>
            <w:r w:rsidRPr="00886DFB">
              <w:rPr>
                <w:sz w:val="20"/>
                <w:szCs w:val="20"/>
                <w:lang w:val="ru-RU"/>
              </w:rPr>
              <w:t>Улицы в жилой застройке</w:t>
            </w:r>
          </w:p>
        </w:tc>
        <w:tc>
          <w:tcPr>
            <w:tcW w:w="1565" w:type="dxa"/>
            <w:gridSpan w:val="2"/>
          </w:tcPr>
          <w:p w14:paraId="7238F2B2" w14:textId="1003502E" w:rsidR="00FB5D68" w:rsidRPr="00894A51" w:rsidRDefault="00FB5D68" w:rsidP="00783026">
            <w:pPr>
              <w:pStyle w:val="aff6"/>
              <w:ind w:firstLine="0"/>
              <w:jc w:val="center"/>
              <w:rPr>
                <w:sz w:val="20"/>
                <w:szCs w:val="20"/>
                <w:lang w:val="ru-RU"/>
              </w:rPr>
            </w:pPr>
            <w:r>
              <w:rPr>
                <w:sz w:val="20"/>
                <w:szCs w:val="20"/>
                <w:lang w:val="ru-RU"/>
              </w:rPr>
              <w:t>2-3</w:t>
            </w:r>
          </w:p>
        </w:tc>
      </w:tr>
      <w:tr w:rsidR="00FB5D68" w:rsidRPr="000B4A8C" w14:paraId="280575A9" w14:textId="77777777" w:rsidTr="00652F06">
        <w:trPr>
          <w:cantSplit/>
        </w:trPr>
        <w:tc>
          <w:tcPr>
            <w:tcW w:w="1261" w:type="dxa"/>
            <w:vMerge/>
            <w:shd w:val="clear" w:color="auto" w:fill="F2F2F2" w:themeFill="background1" w:themeFillShade="F2"/>
          </w:tcPr>
          <w:p w14:paraId="249387FB" w14:textId="77777777" w:rsidR="00FB5D68" w:rsidRDefault="00FB5D68" w:rsidP="00783026">
            <w:pPr>
              <w:pStyle w:val="aff6"/>
              <w:ind w:firstLine="0"/>
              <w:rPr>
                <w:sz w:val="20"/>
                <w:szCs w:val="20"/>
                <w:lang w:val="ru-RU"/>
              </w:rPr>
            </w:pPr>
          </w:p>
        </w:tc>
        <w:tc>
          <w:tcPr>
            <w:tcW w:w="1701" w:type="dxa"/>
            <w:vMerge/>
          </w:tcPr>
          <w:p w14:paraId="4AD47C8D" w14:textId="77777777" w:rsidR="00FB5D68" w:rsidRPr="004532CA" w:rsidRDefault="00FB5D68" w:rsidP="00783026">
            <w:pPr>
              <w:pStyle w:val="aff6"/>
              <w:ind w:firstLine="0"/>
              <w:rPr>
                <w:sz w:val="20"/>
                <w:szCs w:val="20"/>
                <w:lang w:val="ru-RU"/>
              </w:rPr>
            </w:pPr>
          </w:p>
        </w:tc>
        <w:tc>
          <w:tcPr>
            <w:tcW w:w="1985" w:type="dxa"/>
            <w:vMerge/>
          </w:tcPr>
          <w:p w14:paraId="54BB1B4B" w14:textId="77777777" w:rsidR="00FB5D68" w:rsidRPr="0094199A" w:rsidRDefault="00FB5D68" w:rsidP="00783026">
            <w:pPr>
              <w:pStyle w:val="aff6"/>
              <w:ind w:firstLine="0"/>
              <w:rPr>
                <w:sz w:val="20"/>
                <w:szCs w:val="20"/>
                <w:lang w:val="ru-RU"/>
              </w:rPr>
            </w:pPr>
          </w:p>
        </w:tc>
        <w:tc>
          <w:tcPr>
            <w:tcW w:w="2835" w:type="dxa"/>
          </w:tcPr>
          <w:p w14:paraId="2912DF91" w14:textId="56F7CF89" w:rsidR="00FB5D68" w:rsidRDefault="00FB5D68" w:rsidP="00783026">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541796EA" w14:textId="560D3DC0" w:rsidR="00FB5D68" w:rsidRPr="00894A51" w:rsidRDefault="00FB5D68" w:rsidP="00783026">
            <w:pPr>
              <w:pStyle w:val="aff6"/>
              <w:ind w:firstLine="0"/>
              <w:jc w:val="center"/>
              <w:rPr>
                <w:sz w:val="20"/>
                <w:szCs w:val="20"/>
                <w:lang w:val="ru-RU"/>
              </w:rPr>
            </w:pPr>
            <w:r>
              <w:rPr>
                <w:sz w:val="20"/>
                <w:szCs w:val="20"/>
                <w:lang w:val="ru-RU"/>
              </w:rPr>
              <w:t>2-4</w:t>
            </w:r>
          </w:p>
        </w:tc>
      </w:tr>
      <w:tr w:rsidR="00FB5D68" w:rsidRPr="000B4A8C" w14:paraId="1523EFDA" w14:textId="77777777" w:rsidTr="00652F06">
        <w:trPr>
          <w:cantSplit/>
        </w:trPr>
        <w:tc>
          <w:tcPr>
            <w:tcW w:w="1261" w:type="dxa"/>
            <w:vMerge/>
            <w:shd w:val="clear" w:color="auto" w:fill="F2F2F2" w:themeFill="background1" w:themeFillShade="F2"/>
          </w:tcPr>
          <w:p w14:paraId="747FA863" w14:textId="77777777" w:rsidR="00FB5D68" w:rsidRDefault="00FB5D68" w:rsidP="00783026">
            <w:pPr>
              <w:pStyle w:val="aff6"/>
              <w:ind w:firstLine="0"/>
              <w:rPr>
                <w:sz w:val="20"/>
                <w:szCs w:val="20"/>
                <w:lang w:val="ru-RU"/>
              </w:rPr>
            </w:pPr>
          </w:p>
        </w:tc>
        <w:tc>
          <w:tcPr>
            <w:tcW w:w="1701" w:type="dxa"/>
            <w:vMerge/>
          </w:tcPr>
          <w:p w14:paraId="606BCF8E" w14:textId="77777777" w:rsidR="00FB5D68" w:rsidRPr="004532CA" w:rsidRDefault="00FB5D68" w:rsidP="00783026">
            <w:pPr>
              <w:pStyle w:val="aff6"/>
              <w:ind w:firstLine="0"/>
              <w:rPr>
                <w:sz w:val="20"/>
                <w:szCs w:val="20"/>
                <w:lang w:val="ru-RU"/>
              </w:rPr>
            </w:pPr>
          </w:p>
        </w:tc>
        <w:tc>
          <w:tcPr>
            <w:tcW w:w="1985" w:type="dxa"/>
            <w:vMerge/>
          </w:tcPr>
          <w:p w14:paraId="23066283" w14:textId="77777777" w:rsidR="00FB5D68" w:rsidRPr="0094199A" w:rsidRDefault="00FB5D68" w:rsidP="00783026">
            <w:pPr>
              <w:pStyle w:val="aff6"/>
              <w:ind w:firstLine="0"/>
              <w:rPr>
                <w:sz w:val="20"/>
                <w:szCs w:val="20"/>
                <w:lang w:val="ru-RU"/>
              </w:rPr>
            </w:pPr>
          </w:p>
        </w:tc>
        <w:tc>
          <w:tcPr>
            <w:tcW w:w="2835" w:type="dxa"/>
          </w:tcPr>
          <w:p w14:paraId="46FE12F5" w14:textId="7BE1925B" w:rsidR="00FB5D68" w:rsidRDefault="00FB5D68" w:rsidP="00783026">
            <w:pPr>
              <w:pStyle w:val="aff6"/>
              <w:ind w:firstLine="0"/>
              <w:rPr>
                <w:sz w:val="20"/>
                <w:szCs w:val="20"/>
                <w:lang w:val="ru-RU"/>
              </w:rPr>
            </w:pPr>
            <w:r>
              <w:rPr>
                <w:sz w:val="20"/>
                <w:szCs w:val="20"/>
                <w:lang w:val="ru-RU"/>
              </w:rPr>
              <w:t>Парковые дороги</w:t>
            </w:r>
            <w:r w:rsidRPr="00894A51">
              <w:rPr>
                <w:sz w:val="20"/>
                <w:szCs w:val="20"/>
                <w:lang w:val="ru-RU"/>
              </w:rPr>
              <w:t xml:space="preserve"> </w:t>
            </w:r>
          </w:p>
        </w:tc>
        <w:tc>
          <w:tcPr>
            <w:tcW w:w="1565" w:type="dxa"/>
            <w:gridSpan w:val="2"/>
          </w:tcPr>
          <w:p w14:paraId="1C2A12E7" w14:textId="5506CD75" w:rsidR="00FB5D68" w:rsidRPr="00894A51" w:rsidRDefault="00FB5D68" w:rsidP="00783026">
            <w:pPr>
              <w:pStyle w:val="aff6"/>
              <w:ind w:firstLine="0"/>
              <w:jc w:val="center"/>
              <w:rPr>
                <w:sz w:val="20"/>
                <w:szCs w:val="20"/>
                <w:lang w:val="ru-RU"/>
              </w:rPr>
            </w:pPr>
            <w:r>
              <w:rPr>
                <w:sz w:val="20"/>
                <w:szCs w:val="20"/>
                <w:lang w:val="ru-RU"/>
              </w:rPr>
              <w:t>2</w:t>
            </w:r>
          </w:p>
        </w:tc>
      </w:tr>
      <w:tr w:rsidR="00FB5D68" w:rsidRPr="000B4A8C" w14:paraId="172F6F5A" w14:textId="77777777" w:rsidTr="00652F06">
        <w:trPr>
          <w:cantSplit/>
        </w:trPr>
        <w:tc>
          <w:tcPr>
            <w:tcW w:w="1261" w:type="dxa"/>
            <w:vMerge/>
            <w:shd w:val="clear" w:color="auto" w:fill="F2F2F2" w:themeFill="background1" w:themeFillShade="F2"/>
          </w:tcPr>
          <w:p w14:paraId="1EB5400F" w14:textId="77777777" w:rsidR="00FB5D68" w:rsidRDefault="00FB5D68" w:rsidP="00783026">
            <w:pPr>
              <w:pStyle w:val="aff6"/>
              <w:ind w:firstLine="0"/>
              <w:rPr>
                <w:sz w:val="20"/>
                <w:szCs w:val="20"/>
                <w:lang w:val="ru-RU"/>
              </w:rPr>
            </w:pPr>
          </w:p>
        </w:tc>
        <w:tc>
          <w:tcPr>
            <w:tcW w:w="1701" w:type="dxa"/>
            <w:vMerge/>
          </w:tcPr>
          <w:p w14:paraId="2A674C54" w14:textId="77777777" w:rsidR="00FB5D68" w:rsidRPr="004532CA" w:rsidRDefault="00FB5D68" w:rsidP="00783026">
            <w:pPr>
              <w:pStyle w:val="aff6"/>
              <w:ind w:firstLine="0"/>
              <w:rPr>
                <w:sz w:val="20"/>
                <w:szCs w:val="20"/>
                <w:lang w:val="ru-RU"/>
              </w:rPr>
            </w:pPr>
          </w:p>
        </w:tc>
        <w:tc>
          <w:tcPr>
            <w:tcW w:w="1985" w:type="dxa"/>
            <w:vMerge/>
          </w:tcPr>
          <w:p w14:paraId="57E7F3ED" w14:textId="77777777" w:rsidR="00FB5D68" w:rsidRPr="0094199A" w:rsidRDefault="00FB5D68" w:rsidP="00783026">
            <w:pPr>
              <w:pStyle w:val="aff6"/>
              <w:ind w:firstLine="0"/>
              <w:rPr>
                <w:sz w:val="20"/>
                <w:szCs w:val="20"/>
                <w:lang w:val="ru-RU"/>
              </w:rPr>
            </w:pPr>
          </w:p>
        </w:tc>
        <w:tc>
          <w:tcPr>
            <w:tcW w:w="2835" w:type="dxa"/>
          </w:tcPr>
          <w:p w14:paraId="7885BAE3" w14:textId="3827197D"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основные</w:t>
            </w:r>
          </w:p>
        </w:tc>
        <w:tc>
          <w:tcPr>
            <w:tcW w:w="1565" w:type="dxa"/>
            <w:gridSpan w:val="2"/>
          </w:tcPr>
          <w:p w14:paraId="3D5F96F8" w14:textId="0104F220" w:rsidR="00FB5D68" w:rsidRPr="00894A51" w:rsidRDefault="00FB5D68" w:rsidP="00783026">
            <w:pPr>
              <w:pStyle w:val="aff6"/>
              <w:ind w:firstLine="0"/>
              <w:jc w:val="center"/>
              <w:rPr>
                <w:sz w:val="20"/>
                <w:szCs w:val="20"/>
                <w:lang w:val="ru-RU"/>
              </w:rPr>
            </w:pPr>
            <w:r>
              <w:rPr>
                <w:sz w:val="20"/>
                <w:szCs w:val="20"/>
                <w:lang w:val="ru-RU"/>
              </w:rPr>
              <w:t>2</w:t>
            </w:r>
          </w:p>
        </w:tc>
      </w:tr>
      <w:tr w:rsidR="00FB5D68" w:rsidRPr="000B4A8C" w14:paraId="4219D949" w14:textId="77777777" w:rsidTr="00652F06">
        <w:trPr>
          <w:cantSplit/>
        </w:trPr>
        <w:tc>
          <w:tcPr>
            <w:tcW w:w="1261" w:type="dxa"/>
            <w:vMerge/>
            <w:shd w:val="clear" w:color="auto" w:fill="F2F2F2" w:themeFill="background1" w:themeFillShade="F2"/>
          </w:tcPr>
          <w:p w14:paraId="11CF9F92" w14:textId="77777777" w:rsidR="00FB5D68" w:rsidRDefault="00FB5D68" w:rsidP="00783026">
            <w:pPr>
              <w:pStyle w:val="aff6"/>
              <w:ind w:firstLine="0"/>
              <w:rPr>
                <w:sz w:val="20"/>
                <w:szCs w:val="20"/>
                <w:lang w:val="ru-RU"/>
              </w:rPr>
            </w:pPr>
          </w:p>
        </w:tc>
        <w:tc>
          <w:tcPr>
            <w:tcW w:w="1701" w:type="dxa"/>
            <w:vMerge/>
          </w:tcPr>
          <w:p w14:paraId="65296FA4" w14:textId="77777777" w:rsidR="00FB5D68" w:rsidRPr="004532CA" w:rsidRDefault="00FB5D68" w:rsidP="00783026">
            <w:pPr>
              <w:pStyle w:val="aff6"/>
              <w:ind w:firstLine="0"/>
              <w:rPr>
                <w:sz w:val="20"/>
                <w:szCs w:val="20"/>
                <w:lang w:val="ru-RU"/>
              </w:rPr>
            </w:pPr>
          </w:p>
        </w:tc>
        <w:tc>
          <w:tcPr>
            <w:tcW w:w="1985" w:type="dxa"/>
            <w:vMerge/>
          </w:tcPr>
          <w:p w14:paraId="01ACCAFC" w14:textId="77777777" w:rsidR="00FB5D68" w:rsidRPr="0094199A" w:rsidRDefault="00FB5D68" w:rsidP="00783026">
            <w:pPr>
              <w:pStyle w:val="aff6"/>
              <w:ind w:firstLine="0"/>
              <w:rPr>
                <w:sz w:val="20"/>
                <w:szCs w:val="20"/>
                <w:lang w:val="ru-RU"/>
              </w:rPr>
            </w:pPr>
          </w:p>
        </w:tc>
        <w:tc>
          <w:tcPr>
            <w:tcW w:w="2835" w:type="dxa"/>
          </w:tcPr>
          <w:p w14:paraId="5CF3E84E" w14:textId="24CCFEA4"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второстепенные </w:t>
            </w:r>
          </w:p>
        </w:tc>
        <w:tc>
          <w:tcPr>
            <w:tcW w:w="1565" w:type="dxa"/>
            <w:gridSpan w:val="2"/>
          </w:tcPr>
          <w:p w14:paraId="1423F279" w14:textId="35C96954" w:rsidR="00FB5D68" w:rsidRPr="00894A51" w:rsidRDefault="00FB5D68" w:rsidP="00783026">
            <w:pPr>
              <w:pStyle w:val="aff6"/>
              <w:ind w:firstLine="0"/>
              <w:jc w:val="center"/>
              <w:rPr>
                <w:sz w:val="20"/>
                <w:szCs w:val="20"/>
                <w:lang w:val="ru-RU"/>
              </w:rPr>
            </w:pPr>
            <w:r>
              <w:rPr>
                <w:sz w:val="20"/>
                <w:szCs w:val="20"/>
                <w:lang w:val="ru-RU"/>
              </w:rPr>
              <w:t>1</w:t>
            </w:r>
          </w:p>
        </w:tc>
      </w:tr>
      <w:tr w:rsidR="00FB5D68" w:rsidRPr="000B4A8C" w14:paraId="5A1B7FDA" w14:textId="77777777" w:rsidTr="00652F06">
        <w:trPr>
          <w:cantSplit/>
        </w:trPr>
        <w:tc>
          <w:tcPr>
            <w:tcW w:w="1261" w:type="dxa"/>
            <w:vMerge/>
            <w:shd w:val="clear" w:color="auto" w:fill="F2F2F2" w:themeFill="background1" w:themeFillShade="F2"/>
          </w:tcPr>
          <w:p w14:paraId="74B18A60" w14:textId="77777777" w:rsidR="00FB5D68" w:rsidRDefault="00FB5D68" w:rsidP="00783026">
            <w:pPr>
              <w:pStyle w:val="aff6"/>
              <w:ind w:firstLine="0"/>
              <w:rPr>
                <w:sz w:val="20"/>
                <w:szCs w:val="20"/>
                <w:lang w:val="ru-RU"/>
              </w:rPr>
            </w:pPr>
          </w:p>
        </w:tc>
        <w:tc>
          <w:tcPr>
            <w:tcW w:w="1701" w:type="dxa"/>
            <w:vMerge/>
          </w:tcPr>
          <w:p w14:paraId="5A16824E" w14:textId="77777777" w:rsidR="00FB5D68" w:rsidRPr="004532CA" w:rsidRDefault="00FB5D68" w:rsidP="00783026">
            <w:pPr>
              <w:pStyle w:val="aff6"/>
              <w:ind w:firstLine="0"/>
              <w:rPr>
                <w:sz w:val="20"/>
                <w:szCs w:val="20"/>
                <w:lang w:val="ru-RU"/>
              </w:rPr>
            </w:pPr>
          </w:p>
        </w:tc>
        <w:tc>
          <w:tcPr>
            <w:tcW w:w="1985" w:type="dxa"/>
            <w:vMerge/>
          </w:tcPr>
          <w:p w14:paraId="2C91C6E0" w14:textId="77777777" w:rsidR="00FB5D68" w:rsidRPr="0094199A" w:rsidRDefault="00FB5D68" w:rsidP="00783026">
            <w:pPr>
              <w:pStyle w:val="aff6"/>
              <w:ind w:firstLine="0"/>
              <w:rPr>
                <w:sz w:val="20"/>
                <w:szCs w:val="20"/>
                <w:lang w:val="ru-RU"/>
              </w:rPr>
            </w:pPr>
          </w:p>
        </w:tc>
        <w:tc>
          <w:tcPr>
            <w:tcW w:w="2835" w:type="dxa"/>
          </w:tcPr>
          <w:p w14:paraId="6F873F5C" w14:textId="67519C90" w:rsidR="00FB5D68" w:rsidRDefault="00FB5D68" w:rsidP="00783026">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основные</w:t>
            </w:r>
          </w:p>
        </w:tc>
        <w:tc>
          <w:tcPr>
            <w:tcW w:w="1565" w:type="dxa"/>
            <w:gridSpan w:val="2"/>
          </w:tcPr>
          <w:p w14:paraId="3296B145" w14:textId="1FF24E9A" w:rsidR="00FB5D68" w:rsidRPr="00894A51" w:rsidRDefault="00FB5D68" w:rsidP="00783026">
            <w:pPr>
              <w:pStyle w:val="aff6"/>
              <w:ind w:firstLine="0"/>
              <w:jc w:val="center"/>
              <w:rPr>
                <w:sz w:val="20"/>
                <w:szCs w:val="20"/>
                <w:lang w:val="ru-RU"/>
              </w:rPr>
            </w:pPr>
            <w:r>
              <w:rPr>
                <w:sz w:val="20"/>
                <w:szCs w:val="20"/>
                <w:lang w:val="ru-RU"/>
              </w:rPr>
              <w:t>по расчету</w:t>
            </w:r>
          </w:p>
        </w:tc>
      </w:tr>
      <w:tr w:rsidR="00FB5D68" w:rsidRPr="000B4A8C" w14:paraId="1BBEA81F" w14:textId="77777777" w:rsidTr="00652F06">
        <w:trPr>
          <w:cantSplit/>
        </w:trPr>
        <w:tc>
          <w:tcPr>
            <w:tcW w:w="1261" w:type="dxa"/>
            <w:vMerge/>
            <w:shd w:val="clear" w:color="auto" w:fill="F2F2F2" w:themeFill="background1" w:themeFillShade="F2"/>
          </w:tcPr>
          <w:p w14:paraId="6C04BB97" w14:textId="77777777" w:rsidR="00FB5D68" w:rsidRDefault="00FB5D68" w:rsidP="00783026">
            <w:pPr>
              <w:pStyle w:val="aff6"/>
              <w:ind w:firstLine="0"/>
              <w:rPr>
                <w:sz w:val="20"/>
                <w:szCs w:val="20"/>
                <w:lang w:val="ru-RU"/>
              </w:rPr>
            </w:pPr>
          </w:p>
        </w:tc>
        <w:tc>
          <w:tcPr>
            <w:tcW w:w="1701" w:type="dxa"/>
            <w:vMerge/>
          </w:tcPr>
          <w:p w14:paraId="0C9D7131" w14:textId="77777777" w:rsidR="00FB5D68" w:rsidRPr="004532CA" w:rsidRDefault="00FB5D68" w:rsidP="00783026">
            <w:pPr>
              <w:pStyle w:val="aff6"/>
              <w:ind w:firstLine="0"/>
              <w:rPr>
                <w:sz w:val="20"/>
                <w:szCs w:val="20"/>
                <w:lang w:val="ru-RU"/>
              </w:rPr>
            </w:pPr>
          </w:p>
        </w:tc>
        <w:tc>
          <w:tcPr>
            <w:tcW w:w="1985" w:type="dxa"/>
            <w:vMerge/>
          </w:tcPr>
          <w:p w14:paraId="0F0C167B" w14:textId="77777777" w:rsidR="00FB5D68" w:rsidRPr="0094199A" w:rsidRDefault="00FB5D68" w:rsidP="00783026">
            <w:pPr>
              <w:pStyle w:val="aff6"/>
              <w:ind w:firstLine="0"/>
              <w:rPr>
                <w:sz w:val="20"/>
                <w:szCs w:val="20"/>
                <w:lang w:val="ru-RU"/>
              </w:rPr>
            </w:pPr>
          </w:p>
        </w:tc>
        <w:tc>
          <w:tcPr>
            <w:tcW w:w="2835" w:type="dxa"/>
          </w:tcPr>
          <w:p w14:paraId="5DC73091" w14:textId="40F028FD" w:rsidR="00FB5D68" w:rsidRDefault="00FB5D68" w:rsidP="00783026">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второстепенные</w:t>
            </w:r>
          </w:p>
        </w:tc>
        <w:tc>
          <w:tcPr>
            <w:tcW w:w="1565" w:type="dxa"/>
            <w:gridSpan w:val="2"/>
          </w:tcPr>
          <w:p w14:paraId="3D9F1A3F" w14:textId="765F463B" w:rsidR="00FB5D68" w:rsidRPr="00894A51" w:rsidRDefault="00FB5D68" w:rsidP="00783026">
            <w:pPr>
              <w:pStyle w:val="aff6"/>
              <w:ind w:firstLine="0"/>
              <w:jc w:val="center"/>
              <w:rPr>
                <w:sz w:val="20"/>
                <w:szCs w:val="20"/>
                <w:lang w:val="ru-RU"/>
              </w:rPr>
            </w:pPr>
            <w:r>
              <w:rPr>
                <w:sz w:val="20"/>
                <w:szCs w:val="20"/>
                <w:lang w:val="ru-RU"/>
              </w:rPr>
              <w:t>по расчету</w:t>
            </w:r>
          </w:p>
        </w:tc>
      </w:tr>
      <w:tr w:rsidR="00FB5D68" w:rsidRPr="000B4A8C" w14:paraId="766C7834" w14:textId="77777777" w:rsidTr="00652F06">
        <w:trPr>
          <w:cantSplit/>
        </w:trPr>
        <w:tc>
          <w:tcPr>
            <w:tcW w:w="1261" w:type="dxa"/>
            <w:vMerge/>
            <w:shd w:val="clear" w:color="auto" w:fill="F2F2F2" w:themeFill="background1" w:themeFillShade="F2"/>
          </w:tcPr>
          <w:p w14:paraId="128A4BC1" w14:textId="77777777" w:rsidR="00FB5D68" w:rsidRDefault="00FB5D68" w:rsidP="00783026">
            <w:pPr>
              <w:pStyle w:val="aff6"/>
              <w:ind w:firstLine="0"/>
              <w:rPr>
                <w:sz w:val="20"/>
                <w:szCs w:val="20"/>
                <w:lang w:val="ru-RU"/>
              </w:rPr>
            </w:pPr>
          </w:p>
        </w:tc>
        <w:tc>
          <w:tcPr>
            <w:tcW w:w="1701" w:type="dxa"/>
            <w:vMerge/>
          </w:tcPr>
          <w:p w14:paraId="5E88E82E" w14:textId="77777777" w:rsidR="00FB5D68" w:rsidRPr="004532CA" w:rsidRDefault="00FB5D68" w:rsidP="00783026">
            <w:pPr>
              <w:pStyle w:val="aff6"/>
              <w:ind w:firstLine="0"/>
              <w:rPr>
                <w:sz w:val="20"/>
                <w:szCs w:val="20"/>
                <w:lang w:val="ru-RU"/>
              </w:rPr>
            </w:pPr>
          </w:p>
        </w:tc>
        <w:tc>
          <w:tcPr>
            <w:tcW w:w="1985" w:type="dxa"/>
            <w:vMerge/>
          </w:tcPr>
          <w:p w14:paraId="454007F9" w14:textId="77777777" w:rsidR="00FB5D68" w:rsidRPr="0094199A" w:rsidRDefault="00FB5D68" w:rsidP="00783026">
            <w:pPr>
              <w:pStyle w:val="aff6"/>
              <w:ind w:firstLine="0"/>
              <w:rPr>
                <w:sz w:val="20"/>
                <w:szCs w:val="20"/>
                <w:lang w:val="ru-RU"/>
              </w:rPr>
            </w:pPr>
          </w:p>
        </w:tc>
        <w:tc>
          <w:tcPr>
            <w:tcW w:w="2835" w:type="dxa"/>
          </w:tcPr>
          <w:p w14:paraId="447EBE70" w14:textId="5AC71053" w:rsidR="00FB5D68" w:rsidRDefault="00FB5D68" w:rsidP="00783026">
            <w:pPr>
              <w:pStyle w:val="aff6"/>
              <w:ind w:firstLine="0"/>
              <w:rPr>
                <w:sz w:val="20"/>
                <w:szCs w:val="20"/>
                <w:lang w:val="ru-RU"/>
              </w:rPr>
            </w:pPr>
            <w:r>
              <w:rPr>
                <w:sz w:val="20"/>
                <w:szCs w:val="20"/>
                <w:lang w:val="ru-RU"/>
              </w:rPr>
              <w:t>Велосипедные дорожки</w:t>
            </w:r>
            <w:r w:rsidRPr="00894A51">
              <w:rPr>
                <w:sz w:val="20"/>
                <w:szCs w:val="20"/>
                <w:lang w:val="ru-RU"/>
              </w:rPr>
              <w:t xml:space="preserve"> обособленные </w:t>
            </w:r>
          </w:p>
        </w:tc>
        <w:tc>
          <w:tcPr>
            <w:tcW w:w="1565" w:type="dxa"/>
            <w:gridSpan w:val="2"/>
          </w:tcPr>
          <w:p w14:paraId="4D5CA681" w14:textId="083D9783" w:rsidR="00FB5D68" w:rsidRPr="00894A51" w:rsidRDefault="00FB5D68" w:rsidP="00783026">
            <w:pPr>
              <w:pStyle w:val="aff6"/>
              <w:ind w:firstLine="0"/>
              <w:jc w:val="center"/>
              <w:rPr>
                <w:sz w:val="20"/>
                <w:szCs w:val="20"/>
                <w:lang w:val="ru-RU"/>
              </w:rPr>
            </w:pPr>
            <w:r>
              <w:rPr>
                <w:sz w:val="20"/>
                <w:szCs w:val="20"/>
                <w:lang w:val="ru-RU"/>
              </w:rPr>
              <w:t>1-2</w:t>
            </w:r>
          </w:p>
        </w:tc>
      </w:tr>
      <w:tr w:rsidR="00FB5D68" w:rsidRPr="000B4A8C" w14:paraId="4FA61B4B" w14:textId="77777777" w:rsidTr="00652F06">
        <w:trPr>
          <w:cantSplit/>
        </w:trPr>
        <w:tc>
          <w:tcPr>
            <w:tcW w:w="1261" w:type="dxa"/>
            <w:vMerge/>
            <w:shd w:val="clear" w:color="auto" w:fill="F2F2F2" w:themeFill="background1" w:themeFillShade="F2"/>
          </w:tcPr>
          <w:p w14:paraId="3A4C5ED3" w14:textId="77777777" w:rsidR="00FB5D68" w:rsidRDefault="00FB5D68" w:rsidP="00783026">
            <w:pPr>
              <w:pStyle w:val="aff6"/>
              <w:ind w:firstLine="0"/>
              <w:rPr>
                <w:sz w:val="20"/>
                <w:szCs w:val="20"/>
                <w:lang w:val="ru-RU"/>
              </w:rPr>
            </w:pPr>
          </w:p>
        </w:tc>
        <w:tc>
          <w:tcPr>
            <w:tcW w:w="1701" w:type="dxa"/>
            <w:vMerge/>
          </w:tcPr>
          <w:p w14:paraId="1EDE88EA" w14:textId="77777777" w:rsidR="00FB5D68" w:rsidRPr="004532CA" w:rsidRDefault="00FB5D68" w:rsidP="00783026">
            <w:pPr>
              <w:pStyle w:val="aff6"/>
              <w:ind w:firstLine="0"/>
              <w:rPr>
                <w:sz w:val="20"/>
                <w:szCs w:val="20"/>
                <w:lang w:val="ru-RU"/>
              </w:rPr>
            </w:pPr>
          </w:p>
        </w:tc>
        <w:tc>
          <w:tcPr>
            <w:tcW w:w="1985" w:type="dxa"/>
            <w:vMerge/>
          </w:tcPr>
          <w:p w14:paraId="5A373EB1" w14:textId="77777777" w:rsidR="00FB5D68" w:rsidRPr="0094199A" w:rsidRDefault="00FB5D68" w:rsidP="00783026">
            <w:pPr>
              <w:pStyle w:val="aff6"/>
              <w:ind w:firstLine="0"/>
              <w:rPr>
                <w:sz w:val="20"/>
                <w:szCs w:val="20"/>
                <w:lang w:val="ru-RU"/>
              </w:rPr>
            </w:pPr>
          </w:p>
        </w:tc>
        <w:tc>
          <w:tcPr>
            <w:tcW w:w="2835" w:type="dxa"/>
          </w:tcPr>
          <w:p w14:paraId="146CE34C" w14:textId="21CA16C6" w:rsidR="00FB5D68" w:rsidRDefault="00FB5D68" w:rsidP="00783026">
            <w:pPr>
              <w:pStyle w:val="aff6"/>
              <w:ind w:firstLine="0"/>
              <w:rPr>
                <w:sz w:val="20"/>
                <w:szCs w:val="20"/>
                <w:lang w:val="ru-RU"/>
              </w:rPr>
            </w:pPr>
            <w:r>
              <w:rPr>
                <w:sz w:val="20"/>
                <w:szCs w:val="20"/>
                <w:lang w:val="ru-RU"/>
              </w:rPr>
              <w:t>Велосипедные дорожки</w:t>
            </w:r>
            <w:r w:rsidRPr="00894A51">
              <w:rPr>
                <w:sz w:val="20"/>
                <w:szCs w:val="20"/>
                <w:lang w:val="ru-RU"/>
              </w:rPr>
              <w:t xml:space="preserve"> изолированные </w:t>
            </w:r>
          </w:p>
        </w:tc>
        <w:tc>
          <w:tcPr>
            <w:tcW w:w="1565" w:type="dxa"/>
            <w:gridSpan w:val="2"/>
          </w:tcPr>
          <w:p w14:paraId="305889AA" w14:textId="3DEA2BF2" w:rsidR="00FB5D68" w:rsidRPr="00894A51" w:rsidRDefault="00FB5D68" w:rsidP="00783026">
            <w:pPr>
              <w:pStyle w:val="aff6"/>
              <w:ind w:firstLine="0"/>
              <w:jc w:val="center"/>
              <w:rPr>
                <w:sz w:val="20"/>
                <w:szCs w:val="20"/>
                <w:lang w:val="ru-RU"/>
              </w:rPr>
            </w:pPr>
            <w:r>
              <w:rPr>
                <w:sz w:val="20"/>
                <w:szCs w:val="20"/>
                <w:lang w:val="ru-RU"/>
              </w:rPr>
              <w:t>2-4</w:t>
            </w:r>
          </w:p>
        </w:tc>
      </w:tr>
      <w:tr w:rsidR="00FB5D68" w:rsidRPr="000B4A8C" w14:paraId="696FC4BF" w14:textId="77777777" w:rsidTr="00652F06">
        <w:trPr>
          <w:cantSplit/>
        </w:trPr>
        <w:tc>
          <w:tcPr>
            <w:tcW w:w="1261" w:type="dxa"/>
            <w:vMerge/>
            <w:shd w:val="clear" w:color="auto" w:fill="F2F2F2" w:themeFill="background1" w:themeFillShade="F2"/>
          </w:tcPr>
          <w:p w14:paraId="3271F299" w14:textId="77777777" w:rsidR="00FB5D68" w:rsidRDefault="00FB5D68" w:rsidP="00783026">
            <w:pPr>
              <w:pStyle w:val="aff6"/>
              <w:ind w:firstLine="0"/>
              <w:rPr>
                <w:sz w:val="20"/>
                <w:szCs w:val="20"/>
                <w:lang w:val="ru-RU"/>
              </w:rPr>
            </w:pPr>
          </w:p>
        </w:tc>
        <w:tc>
          <w:tcPr>
            <w:tcW w:w="1701" w:type="dxa"/>
            <w:vMerge/>
          </w:tcPr>
          <w:p w14:paraId="5874B611" w14:textId="77777777" w:rsidR="00FB5D68" w:rsidRPr="004532CA" w:rsidRDefault="00FB5D68" w:rsidP="00783026">
            <w:pPr>
              <w:pStyle w:val="aff6"/>
              <w:ind w:firstLine="0"/>
              <w:rPr>
                <w:sz w:val="20"/>
                <w:szCs w:val="20"/>
                <w:lang w:val="ru-RU"/>
              </w:rPr>
            </w:pPr>
          </w:p>
        </w:tc>
        <w:tc>
          <w:tcPr>
            <w:tcW w:w="1985" w:type="dxa"/>
            <w:vMerge w:val="restart"/>
          </w:tcPr>
          <w:p w14:paraId="107985E4" w14:textId="6535D45B" w:rsidR="00FB5D68" w:rsidRPr="0094199A" w:rsidRDefault="00FB5D68" w:rsidP="00783026">
            <w:pPr>
              <w:pStyle w:val="aff6"/>
              <w:ind w:firstLine="0"/>
              <w:rPr>
                <w:sz w:val="20"/>
                <w:szCs w:val="20"/>
                <w:lang w:val="ru-RU"/>
              </w:rPr>
            </w:pPr>
            <w:r w:rsidRPr="00783026">
              <w:rPr>
                <w:sz w:val="20"/>
                <w:szCs w:val="20"/>
                <w:lang w:val="ru-RU"/>
              </w:rPr>
              <w:t xml:space="preserve">Наименьший радиус кривых в плане, </w:t>
            </w:r>
            <w:proofErr w:type="gramStart"/>
            <w:r w:rsidRPr="00783026">
              <w:rPr>
                <w:sz w:val="20"/>
                <w:szCs w:val="20"/>
                <w:lang w:val="ru-RU"/>
              </w:rPr>
              <w:t>м</w:t>
            </w:r>
            <w:proofErr w:type="gramEnd"/>
          </w:p>
        </w:tc>
        <w:tc>
          <w:tcPr>
            <w:tcW w:w="2835" w:type="dxa"/>
          </w:tcPr>
          <w:p w14:paraId="21123BE5" w14:textId="5B75ACE2" w:rsidR="00FB5D68" w:rsidRDefault="00FB5D68" w:rsidP="00783026">
            <w:pPr>
              <w:pStyle w:val="aff6"/>
              <w:ind w:firstLine="0"/>
              <w:rPr>
                <w:sz w:val="20"/>
                <w:szCs w:val="20"/>
                <w:lang w:val="ru-RU"/>
              </w:rPr>
            </w:pPr>
            <w:r w:rsidRPr="00886DFB">
              <w:rPr>
                <w:sz w:val="20"/>
                <w:szCs w:val="20"/>
                <w:lang w:val="ru-RU"/>
              </w:rPr>
              <w:t>Улицы в жилой застройке</w:t>
            </w:r>
          </w:p>
        </w:tc>
        <w:tc>
          <w:tcPr>
            <w:tcW w:w="1565" w:type="dxa"/>
            <w:gridSpan w:val="2"/>
          </w:tcPr>
          <w:p w14:paraId="53907F48" w14:textId="1BEE1E49" w:rsidR="00FB5D68" w:rsidRPr="00894A51" w:rsidRDefault="00FB5D68" w:rsidP="00783026">
            <w:pPr>
              <w:pStyle w:val="aff6"/>
              <w:ind w:firstLine="0"/>
              <w:jc w:val="center"/>
              <w:rPr>
                <w:sz w:val="20"/>
                <w:szCs w:val="20"/>
                <w:lang w:val="ru-RU"/>
              </w:rPr>
            </w:pPr>
            <w:r>
              <w:rPr>
                <w:sz w:val="20"/>
                <w:szCs w:val="20"/>
                <w:lang w:val="ru-RU"/>
              </w:rPr>
              <w:t>90</w:t>
            </w:r>
          </w:p>
        </w:tc>
      </w:tr>
      <w:tr w:rsidR="00FB5D68" w:rsidRPr="000B4A8C" w14:paraId="76C572B7" w14:textId="77777777" w:rsidTr="00652F06">
        <w:trPr>
          <w:cantSplit/>
        </w:trPr>
        <w:tc>
          <w:tcPr>
            <w:tcW w:w="1261" w:type="dxa"/>
            <w:vMerge/>
            <w:shd w:val="clear" w:color="auto" w:fill="F2F2F2" w:themeFill="background1" w:themeFillShade="F2"/>
          </w:tcPr>
          <w:p w14:paraId="7FDBBA2F" w14:textId="77777777" w:rsidR="00FB5D68" w:rsidRDefault="00FB5D68" w:rsidP="00783026">
            <w:pPr>
              <w:pStyle w:val="aff6"/>
              <w:ind w:firstLine="0"/>
              <w:rPr>
                <w:sz w:val="20"/>
                <w:szCs w:val="20"/>
                <w:lang w:val="ru-RU"/>
              </w:rPr>
            </w:pPr>
          </w:p>
        </w:tc>
        <w:tc>
          <w:tcPr>
            <w:tcW w:w="1701" w:type="dxa"/>
            <w:vMerge/>
          </w:tcPr>
          <w:p w14:paraId="2B82A55F" w14:textId="77777777" w:rsidR="00FB5D68" w:rsidRPr="004532CA" w:rsidRDefault="00FB5D68" w:rsidP="00783026">
            <w:pPr>
              <w:pStyle w:val="aff6"/>
              <w:ind w:firstLine="0"/>
              <w:rPr>
                <w:sz w:val="20"/>
                <w:szCs w:val="20"/>
                <w:lang w:val="ru-RU"/>
              </w:rPr>
            </w:pPr>
          </w:p>
        </w:tc>
        <w:tc>
          <w:tcPr>
            <w:tcW w:w="1985" w:type="dxa"/>
            <w:vMerge/>
          </w:tcPr>
          <w:p w14:paraId="4E0EF092" w14:textId="77777777" w:rsidR="00FB5D68" w:rsidRPr="0094199A" w:rsidRDefault="00FB5D68" w:rsidP="00783026">
            <w:pPr>
              <w:pStyle w:val="aff6"/>
              <w:ind w:firstLine="0"/>
              <w:rPr>
                <w:sz w:val="20"/>
                <w:szCs w:val="20"/>
                <w:lang w:val="ru-RU"/>
              </w:rPr>
            </w:pPr>
          </w:p>
        </w:tc>
        <w:tc>
          <w:tcPr>
            <w:tcW w:w="2835" w:type="dxa"/>
          </w:tcPr>
          <w:p w14:paraId="2E3000AF" w14:textId="4C7644E0" w:rsidR="00FB5D68" w:rsidRDefault="00FB5D68" w:rsidP="00783026">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029705C8" w14:textId="121F416A" w:rsidR="00FB5D68" w:rsidRPr="00894A51" w:rsidRDefault="00FB5D68" w:rsidP="00783026">
            <w:pPr>
              <w:pStyle w:val="aff6"/>
              <w:ind w:firstLine="0"/>
              <w:jc w:val="center"/>
              <w:rPr>
                <w:sz w:val="20"/>
                <w:szCs w:val="20"/>
                <w:lang w:val="ru-RU"/>
              </w:rPr>
            </w:pPr>
            <w:r>
              <w:rPr>
                <w:sz w:val="20"/>
                <w:szCs w:val="20"/>
                <w:lang w:val="ru-RU"/>
              </w:rPr>
              <w:t>90</w:t>
            </w:r>
          </w:p>
        </w:tc>
      </w:tr>
      <w:tr w:rsidR="00FB5D68" w:rsidRPr="000B4A8C" w14:paraId="740FD160" w14:textId="77777777" w:rsidTr="00652F06">
        <w:trPr>
          <w:cantSplit/>
        </w:trPr>
        <w:tc>
          <w:tcPr>
            <w:tcW w:w="1261" w:type="dxa"/>
            <w:vMerge/>
            <w:shd w:val="clear" w:color="auto" w:fill="F2F2F2" w:themeFill="background1" w:themeFillShade="F2"/>
          </w:tcPr>
          <w:p w14:paraId="0FCEC501" w14:textId="77777777" w:rsidR="00FB5D68" w:rsidRDefault="00FB5D68" w:rsidP="00783026">
            <w:pPr>
              <w:pStyle w:val="aff6"/>
              <w:ind w:firstLine="0"/>
              <w:rPr>
                <w:sz w:val="20"/>
                <w:szCs w:val="20"/>
                <w:lang w:val="ru-RU"/>
              </w:rPr>
            </w:pPr>
          </w:p>
        </w:tc>
        <w:tc>
          <w:tcPr>
            <w:tcW w:w="1701" w:type="dxa"/>
            <w:vMerge/>
          </w:tcPr>
          <w:p w14:paraId="0A687EC6" w14:textId="77777777" w:rsidR="00FB5D68" w:rsidRPr="004532CA" w:rsidRDefault="00FB5D68" w:rsidP="00783026">
            <w:pPr>
              <w:pStyle w:val="aff6"/>
              <w:ind w:firstLine="0"/>
              <w:rPr>
                <w:sz w:val="20"/>
                <w:szCs w:val="20"/>
                <w:lang w:val="ru-RU"/>
              </w:rPr>
            </w:pPr>
          </w:p>
        </w:tc>
        <w:tc>
          <w:tcPr>
            <w:tcW w:w="1985" w:type="dxa"/>
            <w:vMerge/>
          </w:tcPr>
          <w:p w14:paraId="65D42960" w14:textId="77777777" w:rsidR="00FB5D68" w:rsidRPr="0094199A" w:rsidRDefault="00FB5D68" w:rsidP="00783026">
            <w:pPr>
              <w:pStyle w:val="aff6"/>
              <w:ind w:firstLine="0"/>
              <w:rPr>
                <w:sz w:val="20"/>
                <w:szCs w:val="20"/>
                <w:lang w:val="ru-RU"/>
              </w:rPr>
            </w:pPr>
          </w:p>
        </w:tc>
        <w:tc>
          <w:tcPr>
            <w:tcW w:w="2835" w:type="dxa"/>
          </w:tcPr>
          <w:p w14:paraId="1744319A" w14:textId="703D18FE" w:rsidR="00FB5D68" w:rsidRDefault="00FB5D68" w:rsidP="00783026">
            <w:pPr>
              <w:pStyle w:val="aff6"/>
              <w:ind w:firstLine="0"/>
              <w:rPr>
                <w:sz w:val="20"/>
                <w:szCs w:val="20"/>
                <w:lang w:val="ru-RU"/>
              </w:rPr>
            </w:pPr>
            <w:r>
              <w:rPr>
                <w:sz w:val="20"/>
                <w:szCs w:val="20"/>
                <w:lang w:val="ru-RU"/>
              </w:rPr>
              <w:t>Парковые дороги</w:t>
            </w:r>
            <w:r w:rsidRPr="00894A51">
              <w:rPr>
                <w:sz w:val="20"/>
                <w:szCs w:val="20"/>
                <w:lang w:val="ru-RU"/>
              </w:rPr>
              <w:t xml:space="preserve"> </w:t>
            </w:r>
          </w:p>
        </w:tc>
        <w:tc>
          <w:tcPr>
            <w:tcW w:w="1565" w:type="dxa"/>
            <w:gridSpan w:val="2"/>
          </w:tcPr>
          <w:p w14:paraId="2E2F9FBD" w14:textId="7FD4F83B" w:rsidR="00FB5D68" w:rsidRPr="00894A51" w:rsidRDefault="00FB5D68" w:rsidP="00783026">
            <w:pPr>
              <w:pStyle w:val="aff6"/>
              <w:ind w:firstLine="0"/>
              <w:jc w:val="center"/>
              <w:rPr>
                <w:sz w:val="20"/>
                <w:szCs w:val="20"/>
                <w:lang w:val="ru-RU"/>
              </w:rPr>
            </w:pPr>
            <w:r>
              <w:rPr>
                <w:sz w:val="20"/>
                <w:szCs w:val="20"/>
                <w:lang w:val="ru-RU"/>
              </w:rPr>
              <w:t>75</w:t>
            </w:r>
          </w:p>
        </w:tc>
      </w:tr>
      <w:tr w:rsidR="00FB5D68" w:rsidRPr="000B4A8C" w14:paraId="6732B46C" w14:textId="77777777" w:rsidTr="00652F06">
        <w:trPr>
          <w:cantSplit/>
        </w:trPr>
        <w:tc>
          <w:tcPr>
            <w:tcW w:w="1261" w:type="dxa"/>
            <w:vMerge/>
            <w:shd w:val="clear" w:color="auto" w:fill="F2F2F2" w:themeFill="background1" w:themeFillShade="F2"/>
          </w:tcPr>
          <w:p w14:paraId="5336A842" w14:textId="77777777" w:rsidR="00FB5D68" w:rsidRDefault="00FB5D68" w:rsidP="00783026">
            <w:pPr>
              <w:pStyle w:val="aff6"/>
              <w:ind w:firstLine="0"/>
              <w:rPr>
                <w:sz w:val="20"/>
                <w:szCs w:val="20"/>
                <w:lang w:val="ru-RU"/>
              </w:rPr>
            </w:pPr>
          </w:p>
        </w:tc>
        <w:tc>
          <w:tcPr>
            <w:tcW w:w="1701" w:type="dxa"/>
            <w:vMerge/>
          </w:tcPr>
          <w:p w14:paraId="72E1BE8B" w14:textId="77777777" w:rsidR="00FB5D68" w:rsidRPr="004532CA" w:rsidRDefault="00FB5D68" w:rsidP="00783026">
            <w:pPr>
              <w:pStyle w:val="aff6"/>
              <w:ind w:firstLine="0"/>
              <w:rPr>
                <w:sz w:val="20"/>
                <w:szCs w:val="20"/>
                <w:lang w:val="ru-RU"/>
              </w:rPr>
            </w:pPr>
          </w:p>
        </w:tc>
        <w:tc>
          <w:tcPr>
            <w:tcW w:w="1985" w:type="dxa"/>
            <w:vMerge/>
          </w:tcPr>
          <w:p w14:paraId="5957E124" w14:textId="77777777" w:rsidR="00FB5D68" w:rsidRPr="0094199A" w:rsidRDefault="00FB5D68" w:rsidP="00783026">
            <w:pPr>
              <w:pStyle w:val="aff6"/>
              <w:ind w:firstLine="0"/>
              <w:rPr>
                <w:sz w:val="20"/>
                <w:szCs w:val="20"/>
                <w:lang w:val="ru-RU"/>
              </w:rPr>
            </w:pPr>
          </w:p>
        </w:tc>
        <w:tc>
          <w:tcPr>
            <w:tcW w:w="2835" w:type="dxa"/>
          </w:tcPr>
          <w:p w14:paraId="1B650BA8" w14:textId="72F4BD62"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основные</w:t>
            </w:r>
          </w:p>
        </w:tc>
        <w:tc>
          <w:tcPr>
            <w:tcW w:w="1565" w:type="dxa"/>
            <w:gridSpan w:val="2"/>
          </w:tcPr>
          <w:p w14:paraId="0E7CDCE3" w14:textId="5261058C" w:rsidR="00FB5D68" w:rsidRPr="00894A51" w:rsidRDefault="00FB5D68" w:rsidP="00783026">
            <w:pPr>
              <w:pStyle w:val="aff6"/>
              <w:ind w:firstLine="0"/>
              <w:jc w:val="center"/>
              <w:rPr>
                <w:sz w:val="20"/>
                <w:szCs w:val="20"/>
                <w:lang w:val="ru-RU"/>
              </w:rPr>
            </w:pPr>
            <w:r>
              <w:rPr>
                <w:sz w:val="20"/>
                <w:szCs w:val="20"/>
                <w:lang w:val="ru-RU"/>
              </w:rPr>
              <w:t>50</w:t>
            </w:r>
          </w:p>
        </w:tc>
      </w:tr>
      <w:tr w:rsidR="00FB5D68" w:rsidRPr="000B4A8C" w14:paraId="6302FCC3" w14:textId="77777777" w:rsidTr="00652F06">
        <w:trPr>
          <w:cantSplit/>
        </w:trPr>
        <w:tc>
          <w:tcPr>
            <w:tcW w:w="1261" w:type="dxa"/>
            <w:vMerge/>
            <w:shd w:val="clear" w:color="auto" w:fill="F2F2F2" w:themeFill="background1" w:themeFillShade="F2"/>
          </w:tcPr>
          <w:p w14:paraId="1F4089C6" w14:textId="77777777" w:rsidR="00FB5D68" w:rsidRDefault="00FB5D68" w:rsidP="00783026">
            <w:pPr>
              <w:pStyle w:val="aff6"/>
              <w:ind w:firstLine="0"/>
              <w:rPr>
                <w:sz w:val="20"/>
                <w:szCs w:val="20"/>
                <w:lang w:val="ru-RU"/>
              </w:rPr>
            </w:pPr>
          </w:p>
        </w:tc>
        <w:tc>
          <w:tcPr>
            <w:tcW w:w="1701" w:type="dxa"/>
            <w:vMerge/>
          </w:tcPr>
          <w:p w14:paraId="09F2320C" w14:textId="77777777" w:rsidR="00FB5D68" w:rsidRPr="004532CA" w:rsidRDefault="00FB5D68" w:rsidP="00783026">
            <w:pPr>
              <w:pStyle w:val="aff6"/>
              <w:ind w:firstLine="0"/>
              <w:rPr>
                <w:sz w:val="20"/>
                <w:szCs w:val="20"/>
                <w:lang w:val="ru-RU"/>
              </w:rPr>
            </w:pPr>
          </w:p>
        </w:tc>
        <w:tc>
          <w:tcPr>
            <w:tcW w:w="1985" w:type="dxa"/>
            <w:vMerge/>
          </w:tcPr>
          <w:p w14:paraId="2B76A3EB" w14:textId="77777777" w:rsidR="00FB5D68" w:rsidRPr="0094199A" w:rsidRDefault="00FB5D68" w:rsidP="00783026">
            <w:pPr>
              <w:pStyle w:val="aff6"/>
              <w:ind w:firstLine="0"/>
              <w:rPr>
                <w:sz w:val="20"/>
                <w:szCs w:val="20"/>
                <w:lang w:val="ru-RU"/>
              </w:rPr>
            </w:pPr>
          </w:p>
        </w:tc>
        <w:tc>
          <w:tcPr>
            <w:tcW w:w="2835" w:type="dxa"/>
          </w:tcPr>
          <w:p w14:paraId="017B32A3" w14:textId="32125535"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второстепенные </w:t>
            </w:r>
          </w:p>
        </w:tc>
        <w:tc>
          <w:tcPr>
            <w:tcW w:w="1565" w:type="dxa"/>
            <w:gridSpan w:val="2"/>
          </w:tcPr>
          <w:p w14:paraId="6E523688" w14:textId="04F5BF25" w:rsidR="00FB5D68" w:rsidRPr="00894A51" w:rsidRDefault="00FB5D68" w:rsidP="00783026">
            <w:pPr>
              <w:pStyle w:val="aff6"/>
              <w:ind w:firstLine="0"/>
              <w:jc w:val="center"/>
              <w:rPr>
                <w:sz w:val="20"/>
                <w:szCs w:val="20"/>
                <w:lang w:val="ru-RU"/>
              </w:rPr>
            </w:pPr>
            <w:r>
              <w:rPr>
                <w:sz w:val="20"/>
                <w:szCs w:val="20"/>
                <w:lang w:val="ru-RU"/>
              </w:rPr>
              <w:t>25</w:t>
            </w:r>
          </w:p>
        </w:tc>
      </w:tr>
      <w:tr w:rsidR="00FB5D68" w:rsidRPr="000B4A8C" w14:paraId="73AEBB1B" w14:textId="77777777" w:rsidTr="00652F06">
        <w:trPr>
          <w:cantSplit/>
        </w:trPr>
        <w:tc>
          <w:tcPr>
            <w:tcW w:w="1261" w:type="dxa"/>
            <w:vMerge/>
            <w:shd w:val="clear" w:color="auto" w:fill="F2F2F2" w:themeFill="background1" w:themeFillShade="F2"/>
          </w:tcPr>
          <w:p w14:paraId="04A7A5E0" w14:textId="77777777" w:rsidR="00FB5D68" w:rsidRDefault="00FB5D68" w:rsidP="00783026">
            <w:pPr>
              <w:pStyle w:val="aff6"/>
              <w:ind w:firstLine="0"/>
              <w:rPr>
                <w:sz w:val="20"/>
                <w:szCs w:val="20"/>
                <w:lang w:val="ru-RU"/>
              </w:rPr>
            </w:pPr>
          </w:p>
        </w:tc>
        <w:tc>
          <w:tcPr>
            <w:tcW w:w="1701" w:type="dxa"/>
            <w:vMerge/>
          </w:tcPr>
          <w:p w14:paraId="2E933E78" w14:textId="77777777" w:rsidR="00FB5D68" w:rsidRPr="004532CA" w:rsidRDefault="00FB5D68" w:rsidP="00783026">
            <w:pPr>
              <w:pStyle w:val="aff6"/>
              <w:ind w:firstLine="0"/>
              <w:rPr>
                <w:sz w:val="20"/>
                <w:szCs w:val="20"/>
                <w:lang w:val="ru-RU"/>
              </w:rPr>
            </w:pPr>
          </w:p>
        </w:tc>
        <w:tc>
          <w:tcPr>
            <w:tcW w:w="1985" w:type="dxa"/>
            <w:vMerge/>
          </w:tcPr>
          <w:p w14:paraId="61D04EFE" w14:textId="77777777" w:rsidR="00FB5D68" w:rsidRPr="0094199A" w:rsidRDefault="00FB5D68" w:rsidP="00783026">
            <w:pPr>
              <w:pStyle w:val="aff6"/>
              <w:ind w:firstLine="0"/>
              <w:rPr>
                <w:sz w:val="20"/>
                <w:szCs w:val="20"/>
                <w:lang w:val="ru-RU"/>
              </w:rPr>
            </w:pPr>
          </w:p>
        </w:tc>
        <w:tc>
          <w:tcPr>
            <w:tcW w:w="2835" w:type="dxa"/>
          </w:tcPr>
          <w:p w14:paraId="0F735878" w14:textId="79035129" w:rsidR="00FB5D68" w:rsidRDefault="00FB5D68" w:rsidP="00783026">
            <w:pPr>
              <w:pStyle w:val="aff6"/>
              <w:ind w:firstLine="0"/>
              <w:rPr>
                <w:sz w:val="20"/>
                <w:szCs w:val="20"/>
                <w:lang w:val="ru-RU"/>
              </w:rPr>
            </w:pPr>
            <w:r>
              <w:rPr>
                <w:sz w:val="20"/>
                <w:szCs w:val="20"/>
                <w:lang w:val="ru-RU"/>
              </w:rPr>
              <w:t>Велосипедные дорожки</w:t>
            </w:r>
          </w:p>
        </w:tc>
        <w:tc>
          <w:tcPr>
            <w:tcW w:w="1565" w:type="dxa"/>
            <w:gridSpan w:val="2"/>
          </w:tcPr>
          <w:p w14:paraId="5715A02D" w14:textId="2F380BD4" w:rsidR="00FB5D68" w:rsidRPr="00894A51" w:rsidRDefault="00FB5D68" w:rsidP="00783026">
            <w:pPr>
              <w:pStyle w:val="aff6"/>
              <w:ind w:firstLine="0"/>
              <w:jc w:val="center"/>
              <w:rPr>
                <w:sz w:val="20"/>
                <w:szCs w:val="20"/>
                <w:lang w:val="ru-RU"/>
              </w:rPr>
            </w:pPr>
            <w:r>
              <w:rPr>
                <w:sz w:val="20"/>
                <w:szCs w:val="20"/>
                <w:lang w:val="ru-RU"/>
              </w:rPr>
              <w:t>30</w:t>
            </w:r>
          </w:p>
        </w:tc>
      </w:tr>
      <w:tr w:rsidR="00FB5D68" w:rsidRPr="000B4A8C" w14:paraId="2544227A" w14:textId="77777777" w:rsidTr="00652F06">
        <w:trPr>
          <w:cantSplit/>
          <w:trHeight w:val="567"/>
        </w:trPr>
        <w:tc>
          <w:tcPr>
            <w:tcW w:w="1261" w:type="dxa"/>
            <w:vMerge/>
            <w:shd w:val="clear" w:color="auto" w:fill="F2F2F2" w:themeFill="background1" w:themeFillShade="F2"/>
          </w:tcPr>
          <w:p w14:paraId="114CF612" w14:textId="77777777" w:rsidR="00FB5D68" w:rsidRDefault="00FB5D68" w:rsidP="00783026">
            <w:pPr>
              <w:pStyle w:val="aff6"/>
              <w:ind w:firstLine="0"/>
              <w:rPr>
                <w:sz w:val="20"/>
                <w:szCs w:val="20"/>
                <w:lang w:val="ru-RU"/>
              </w:rPr>
            </w:pPr>
          </w:p>
        </w:tc>
        <w:tc>
          <w:tcPr>
            <w:tcW w:w="1701" w:type="dxa"/>
            <w:vMerge/>
          </w:tcPr>
          <w:p w14:paraId="5088BC5F" w14:textId="77777777" w:rsidR="00FB5D68" w:rsidRPr="004532CA" w:rsidRDefault="00FB5D68" w:rsidP="00783026">
            <w:pPr>
              <w:pStyle w:val="aff6"/>
              <w:ind w:firstLine="0"/>
              <w:rPr>
                <w:sz w:val="20"/>
                <w:szCs w:val="20"/>
                <w:lang w:val="ru-RU"/>
              </w:rPr>
            </w:pPr>
          </w:p>
        </w:tc>
        <w:tc>
          <w:tcPr>
            <w:tcW w:w="1985" w:type="dxa"/>
            <w:vMerge w:val="restart"/>
          </w:tcPr>
          <w:p w14:paraId="28AF6C51" w14:textId="38CEA7B9" w:rsidR="00FB5D68" w:rsidRPr="0094199A" w:rsidRDefault="00FB5D68" w:rsidP="00783026">
            <w:pPr>
              <w:pStyle w:val="aff6"/>
              <w:ind w:firstLine="0"/>
              <w:rPr>
                <w:sz w:val="20"/>
                <w:szCs w:val="20"/>
                <w:lang w:val="ru-RU"/>
              </w:rPr>
            </w:pPr>
            <w:r>
              <w:rPr>
                <w:sz w:val="20"/>
                <w:szCs w:val="20"/>
                <w:lang w:val="ru-RU"/>
              </w:rPr>
              <w:t xml:space="preserve">Наибольший продольный уклон, </w:t>
            </w:r>
            <w:r w:rsidRPr="00783026">
              <w:rPr>
                <w:sz w:val="20"/>
                <w:szCs w:val="20"/>
                <w:lang w:val="ru-RU"/>
              </w:rPr>
              <w:t xml:space="preserve">‰ </w:t>
            </w:r>
          </w:p>
        </w:tc>
        <w:tc>
          <w:tcPr>
            <w:tcW w:w="2835" w:type="dxa"/>
          </w:tcPr>
          <w:p w14:paraId="6CDB372A" w14:textId="574B324D" w:rsidR="00FB5D68" w:rsidRDefault="00FB5D68" w:rsidP="00783026">
            <w:pPr>
              <w:pStyle w:val="aff6"/>
              <w:ind w:firstLine="0"/>
              <w:rPr>
                <w:sz w:val="20"/>
                <w:szCs w:val="20"/>
                <w:lang w:val="ru-RU"/>
              </w:rPr>
            </w:pPr>
            <w:r w:rsidRPr="00886DFB">
              <w:rPr>
                <w:sz w:val="20"/>
                <w:szCs w:val="20"/>
                <w:lang w:val="ru-RU"/>
              </w:rPr>
              <w:t>Улицы в жилой застройке</w:t>
            </w:r>
          </w:p>
        </w:tc>
        <w:tc>
          <w:tcPr>
            <w:tcW w:w="1565" w:type="dxa"/>
            <w:gridSpan w:val="2"/>
          </w:tcPr>
          <w:p w14:paraId="30E03AFF" w14:textId="2E849A72" w:rsidR="00FB5D68" w:rsidRPr="00894A51" w:rsidRDefault="00FB5D68" w:rsidP="00783026">
            <w:pPr>
              <w:pStyle w:val="aff6"/>
              <w:ind w:firstLine="0"/>
              <w:jc w:val="center"/>
              <w:rPr>
                <w:sz w:val="20"/>
                <w:szCs w:val="20"/>
                <w:lang w:val="ru-RU"/>
              </w:rPr>
            </w:pPr>
            <w:r>
              <w:rPr>
                <w:sz w:val="20"/>
                <w:szCs w:val="20"/>
                <w:lang w:val="ru-RU"/>
              </w:rPr>
              <w:t>70</w:t>
            </w:r>
          </w:p>
        </w:tc>
      </w:tr>
      <w:tr w:rsidR="00FB5D68" w:rsidRPr="000B4A8C" w14:paraId="4E9D1230" w14:textId="77777777" w:rsidTr="00652F06">
        <w:trPr>
          <w:cantSplit/>
        </w:trPr>
        <w:tc>
          <w:tcPr>
            <w:tcW w:w="1261" w:type="dxa"/>
            <w:vMerge/>
            <w:shd w:val="clear" w:color="auto" w:fill="F2F2F2" w:themeFill="background1" w:themeFillShade="F2"/>
          </w:tcPr>
          <w:p w14:paraId="41EB73FE" w14:textId="77777777" w:rsidR="00FB5D68" w:rsidRDefault="00FB5D68" w:rsidP="00783026">
            <w:pPr>
              <w:pStyle w:val="aff6"/>
              <w:ind w:firstLine="0"/>
              <w:rPr>
                <w:sz w:val="20"/>
                <w:szCs w:val="20"/>
                <w:lang w:val="ru-RU"/>
              </w:rPr>
            </w:pPr>
          </w:p>
        </w:tc>
        <w:tc>
          <w:tcPr>
            <w:tcW w:w="1701" w:type="dxa"/>
            <w:vMerge/>
          </w:tcPr>
          <w:p w14:paraId="00CDB0AB" w14:textId="77777777" w:rsidR="00FB5D68" w:rsidRPr="004532CA" w:rsidRDefault="00FB5D68" w:rsidP="00783026">
            <w:pPr>
              <w:pStyle w:val="aff6"/>
              <w:ind w:firstLine="0"/>
              <w:rPr>
                <w:sz w:val="20"/>
                <w:szCs w:val="20"/>
                <w:lang w:val="ru-RU"/>
              </w:rPr>
            </w:pPr>
          </w:p>
        </w:tc>
        <w:tc>
          <w:tcPr>
            <w:tcW w:w="1985" w:type="dxa"/>
            <w:vMerge/>
          </w:tcPr>
          <w:p w14:paraId="6DFF37FB" w14:textId="77777777" w:rsidR="00FB5D68" w:rsidRPr="0094199A" w:rsidRDefault="00FB5D68" w:rsidP="00783026">
            <w:pPr>
              <w:pStyle w:val="aff6"/>
              <w:ind w:firstLine="0"/>
              <w:rPr>
                <w:sz w:val="20"/>
                <w:szCs w:val="20"/>
                <w:lang w:val="ru-RU"/>
              </w:rPr>
            </w:pPr>
          </w:p>
        </w:tc>
        <w:tc>
          <w:tcPr>
            <w:tcW w:w="2835" w:type="dxa"/>
          </w:tcPr>
          <w:p w14:paraId="73138A4C" w14:textId="7AD594DA" w:rsidR="00FB5D68" w:rsidRDefault="00FB5D68" w:rsidP="00783026">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4FAD8390" w14:textId="36C3DD5B" w:rsidR="00FB5D68" w:rsidRPr="00894A51" w:rsidRDefault="00FB5D68" w:rsidP="00783026">
            <w:pPr>
              <w:pStyle w:val="aff6"/>
              <w:ind w:firstLine="0"/>
              <w:jc w:val="center"/>
              <w:rPr>
                <w:sz w:val="20"/>
                <w:szCs w:val="20"/>
                <w:lang w:val="ru-RU"/>
              </w:rPr>
            </w:pPr>
            <w:r>
              <w:rPr>
                <w:sz w:val="20"/>
                <w:szCs w:val="20"/>
                <w:lang w:val="ru-RU"/>
              </w:rPr>
              <w:t>60</w:t>
            </w:r>
          </w:p>
        </w:tc>
      </w:tr>
      <w:tr w:rsidR="00FB5D68" w:rsidRPr="000B4A8C" w14:paraId="5A022422" w14:textId="77777777" w:rsidTr="00652F06">
        <w:trPr>
          <w:cantSplit/>
        </w:trPr>
        <w:tc>
          <w:tcPr>
            <w:tcW w:w="1261" w:type="dxa"/>
            <w:vMerge/>
            <w:shd w:val="clear" w:color="auto" w:fill="F2F2F2" w:themeFill="background1" w:themeFillShade="F2"/>
          </w:tcPr>
          <w:p w14:paraId="7ACFA455" w14:textId="77777777" w:rsidR="00FB5D68" w:rsidRDefault="00FB5D68" w:rsidP="00783026">
            <w:pPr>
              <w:pStyle w:val="aff6"/>
              <w:ind w:firstLine="0"/>
              <w:rPr>
                <w:sz w:val="20"/>
                <w:szCs w:val="20"/>
                <w:lang w:val="ru-RU"/>
              </w:rPr>
            </w:pPr>
          </w:p>
        </w:tc>
        <w:tc>
          <w:tcPr>
            <w:tcW w:w="1701" w:type="dxa"/>
            <w:vMerge/>
          </w:tcPr>
          <w:p w14:paraId="0AE05C79" w14:textId="77777777" w:rsidR="00FB5D68" w:rsidRPr="004532CA" w:rsidRDefault="00FB5D68" w:rsidP="00783026">
            <w:pPr>
              <w:pStyle w:val="aff6"/>
              <w:ind w:firstLine="0"/>
              <w:rPr>
                <w:sz w:val="20"/>
                <w:szCs w:val="20"/>
                <w:lang w:val="ru-RU"/>
              </w:rPr>
            </w:pPr>
          </w:p>
        </w:tc>
        <w:tc>
          <w:tcPr>
            <w:tcW w:w="1985" w:type="dxa"/>
            <w:vMerge/>
          </w:tcPr>
          <w:p w14:paraId="5C4850B7" w14:textId="77777777" w:rsidR="00FB5D68" w:rsidRPr="0094199A" w:rsidRDefault="00FB5D68" w:rsidP="00783026">
            <w:pPr>
              <w:pStyle w:val="aff6"/>
              <w:ind w:firstLine="0"/>
              <w:rPr>
                <w:sz w:val="20"/>
                <w:szCs w:val="20"/>
                <w:lang w:val="ru-RU"/>
              </w:rPr>
            </w:pPr>
          </w:p>
        </w:tc>
        <w:tc>
          <w:tcPr>
            <w:tcW w:w="2835" w:type="dxa"/>
          </w:tcPr>
          <w:p w14:paraId="5D4D769D" w14:textId="6EBC6A13" w:rsidR="00FB5D68" w:rsidRDefault="00FB5D68" w:rsidP="00783026">
            <w:pPr>
              <w:pStyle w:val="aff6"/>
              <w:ind w:firstLine="0"/>
              <w:rPr>
                <w:sz w:val="20"/>
                <w:szCs w:val="20"/>
                <w:lang w:val="ru-RU"/>
              </w:rPr>
            </w:pPr>
            <w:r>
              <w:rPr>
                <w:sz w:val="20"/>
                <w:szCs w:val="20"/>
                <w:lang w:val="ru-RU"/>
              </w:rPr>
              <w:t>Парковые дороги</w:t>
            </w:r>
            <w:r w:rsidRPr="00894A51">
              <w:rPr>
                <w:sz w:val="20"/>
                <w:szCs w:val="20"/>
                <w:lang w:val="ru-RU"/>
              </w:rPr>
              <w:t xml:space="preserve"> </w:t>
            </w:r>
          </w:p>
        </w:tc>
        <w:tc>
          <w:tcPr>
            <w:tcW w:w="1565" w:type="dxa"/>
            <w:gridSpan w:val="2"/>
          </w:tcPr>
          <w:p w14:paraId="7FCC41B8" w14:textId="601F0F1A" w:rsidR="00FB5D68" w:rsidRPr="00894A51" w:rsidRDefault="00FB5D68" w:rsidP="00783026">
            <w:pPr>
              <w:pStyle w:val="aff6"/>
              <w:ind w:firstLine="0"/>
              <w:jc w:val="center"/>
              <w:rPr>
                <w:sz w:val="20"/>
                <w:szCs w:val="20"/>
                <w:lang w:val="ru-RU"/>
              </w:rPr>
            </w:pPr>
            <w:r>
              <w:rPr>
                <w:sz w:val="20"/>
                <w:szCs w:val="20"/>
                <w:lang w:val="ru-RU"/>
              </w:rPr>
              <w:t>80</w:t>
            </w:r>
          </w:p>
        </w:tc>
      </w:tr>
      <w:tr w:rsidR="00FB5D68" w:rsidRPr="000B4A8C" w14:paraId="516C20DC" w14:textId="77777777" w:rsidTr="00652F06">
        <w:trPr>
          <w:cantSplit/>
        </w:trPr>
        <w:tc>
          <w:tcPr>
            <w:tcW w:w="1261" w:type="dxa"/>
            <w:vMerge/>
            <w:shd w:val="clear" w:color="auto" w:fill="F2F2F2" w:themeFill="background1" w:themeFillShade="F2"/>
          </w:tcPr>
          <w:p w14:paraId="1F310299" w14:textId="77777777" w:rsidR="00FB5D68" w:rsidRDefault="00FB5D68" w:rsidP="00783026">
            <w:pPr>
              <w:pStyle w:val="aff6"/>
              <w:ind w:firstLine="0"/>
              <w:rPr>
                <w:sz w:val="20"/>
                <w:szCs w:val="20"/>
                <w:lang w:val="ru-RU"/>
              </w:rPr>
            </w:pPr>
          </w:p>
        </w:tc>
        <w:tc>
          <w:tcPr>
            <w:tcW w:w="1701" w:type="dxa"/>
            <w:vMerge/>
          </w:tcPr>
          <w:p w14:paraId="363D5DAE" w14:textId="77777777" w:rsidR="00FB5D68" w:rsidRPr="004532CA" w:rsidRDefault="00FB5D68" w:rsidP="00783026">
            <w:pPr>
              <w:pStyle w:val="aff6"/>
              <w:ind w:firstLine="0"/>
              <w:rPr>
                <w:sz w:val="20"/>
                <w:szCs w:val="20"/>
                <w:lang w:val="ru-RU"/>
              </w:rPr>
            </w:pPr>
          </w:p>
        </w:tc>
        <w:tc>
          <w:tcPr>
            <w:tcW w:w="1985" w:type="dxa"/>
            <w:vMerge/>
          </w:tcPr>
          <w:p w14:paraId="6B3FBB98" w14:textId="77777777" w:rsidR="00FB5D68" w:rsidRPr="0094199A" w:rsidRDefault="00FB5D68" w:rsidP="00783026">
            <w:pPr>
              <w:pStyle w:val="aff6"/>
              <w:ind w:firstLine="0"/>
              <w:rPr>
                <w:sz w:val="20"/>
                <w:szCs w:val="20"/>
                <w:lang w:val="ru-RU"/>
              </w:rPr>
            </w:pPr>
          </w:p>
        </w:tc>
        <w:tc>
          <w:tcPr>
            <w:tcW w:w="2835" w:type="dxa"/>
          </w:tcPr>
          <w:p w14:paraId="070C98D4" w14:textId="477EB7A1"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основные</w:t>
            </w:r>
          </w:p>
        </w:tc>
        <w:tc>
          <w:tcPr>
            <w:tcW w:w="1565" w:type="dxa"/>
            <w:gridSpan w:val="2"/>
          </w:tcPr>
          <w:p w14:paraId="094FB1FE" w14:textId="084CBA89" w:rsidR="00FB5D68" w:rsidRPr="00894A51" w:rsidRDefault="00FB5D68" w:rsidP="00783026">
            <w:pPr>
              <w:pStyle w:val="aff6"/>
              <w:ind w:firstLine="0"/>
              <w:jc w:val="center"/>
              <w:rPr>
                <w:sz w:val="20"/>
                <w:szCs w:val="20"/>
                <w:lang w:val="ru-RU"/>
              </w:rPr>
            </w:pPr>
            <w:r>
              <w:rPr>
                <w:sz w:val="20"/>
                <w:szCs w:val="20"/>
                <w:lang w:val="ru-RU"/>
              </w:rPr>
              <w:t>70</w:t>
            </w:r>
          </w:p>
        </w:tc>
      </w:tr>
      <w:tr w:rsidR="00FB5D68" w:rsidRPr="000B4A8C" w14:paraId="7F2FCBF1" w14:textId="77777777" w:rsidTr="00652F06">
        <w:trPr>
          <w:cantSplit/>
        </w:trPr>
        <w:tc>
          <w:tcPr>
            <w:tcW w:w="1261" w:type="dxa"/>
            <w:vMerge/>
            <w:shd w:val="clear" w:color="auto" w:fill="F2F2F2" w:themeFill="background1" w:themeFillShade="F2"/>
          </w:tcPr>
          <w:p w14:paraId="3C356B9E" w14:textId="77777777" w:rsidR="00FB5D68" w:rsidRDefault="00FB5D68" w:rsidP="00783026">
            <w:pPr>
              <w:pStyle w:val="aff6"/>
              <w:ind w:firstLine="0"/>
              <w:rPr>
                <w:sz w:val="20"/>
                <w:szCs w:val="20"/>
                <w:lang w:val="ru-RU"/>
              </w:rPr>
            </w:pPr>
          </w:p>
        </w:tc>
        <w:tc>
          <w:tcPr>
            <w:tcW w:w="1701" w:type="dxa"/>
            <w:vMerge/>
          </w:tcPr>
          <w:p w14:paraId="686E621D" w14:textId="77777777" w:rsidR="00FB5D68" w:rsidRPr="004532CA" w:rsidRDefault="00FB5D68" w:rsidP="00783026">
            <w:pPr>
              <w:pStyle w:val="aff6"/>
              <w:ind w:firstLine="0"/>
              <w:rPr>
                <w:sz w:val="20"/>
                <w:szCs w:val="20"/>
                <w:lang w:val="ru-RU"/>
              </w:rPr>
            </w:pPr>
          </w:p>
        </w:tc>
        <w:tc>
          <w:tcPr>
            <w:tcW w:w="1985" w:type="dxa"/>
            <w:vMerge/>
          </w:tcPr>
          <w:p w14:paraId="6DB6EAF1" w14:textId="77777777" w:rsidR="00FB5D68" w:rsidRPr="0094199A" w:rsidRDefault="00FB5D68" w:rsidP="00783026">
            <w:pPr>
              <w:pStyle w:val="aff6"/>
              <w:ind w:firstLine="0"/>
              <w:rPr>
                <w:sz w:val="20"/>
                <w:szCs w:val="20"/>
                <w:lang w:val="ru-RU"/>
              </w:rPr>
            </w:pPr>
          </w:p>
        </w:tc>
        <w:tc>
          <w:tcPr>
            <w:tcW w:w="2835" w:type="dxa"/>
          </w:tcPr>
          <w:p w14:paraId="1D601BC9" w14:textId="6B98F3CC" w:rsidR="00FB5D68" w:rsidRDefault="00FB5D68" w:rsidP="00783026">
            <w:pPr>
              <w:pStyle w:val="aff6"/>
              <w:ind w:firstLine="0"/>
              <w:rPr>
                <w:sz w:val="20"/>
                <w:szCs w:val="20"/>
                <w:lang w:val="ru-RU"/>
              </w:rPr>
            </w:pPr>
            <w:r>
              <w:rPr>
                <w:sz w:val="20"/>
                <w:szCs w:val="20"/>
                <w:lang w:val="ru-RU"/>
              </w:rPr>
              <w:t>Проезды</w:t>
            </w:r>
            <w:r w:rsidRPr="00894A51">
              <w:rPr>
                <w:sz w:val="20"/>
                <w:szCs w:val="20"/>
                <w:lang w:val="ru-RU"/>
              </w:rPr>
              <w:t xml:space="preserve"> второстепенные </w:t>
            </w:r>
          </w:p>
        </w:tc>
        <w:tc>
          <w:tcPr>
            <w:tcW w:w="1565" w:type="dxa"/>
            <w:gridSpan w:val="2"/>
          </w:tcPr>
          <w:p w14:paraId="0B16A7CB" w14:textId="52F98CE3" w:rsidR="00FB5D68" w:rsidRPr="00894A51" w:rsidRDefault="00FB5D68" w:rsidP="00783026">
            <w:pPr>
              <w:pStyle w:val="aff6"/>
              <w:ind w:firstLine="0"/>
              <w:jc w:val="center"/>
              <w:rPr>
                <w:sz w:val="20"/>
                <w:szCs w:val="20"/>
                <w:lang w:val="ru-RU"/>
              </w:rPr>
            </w:pPr>
            <w:r>
              <w:rPr>
                <w:sz w:val="20"/>
                <w:szCs w:val="20"/>
                <w:lang w:val="ru-RU"/>
              </w:rPr>
              <w:t>80</w:t>
            </w:r>
          </w:p>
        </w:tc>
      </w:tr>
      <w:tr w:rsidR="00FB5D68" w:rsidRPr="000B4A8C" w14:paraId="7CE732E1" w14:textId="77777777" w:rsidTr="00652F06">
        <w:trPr>
          <w:cantSplit/>
        </w:trPr>
        <w:tc>
          <w:tcPr>
            <w:tcW w:w="1261" w:type="dxa"/>
            <w:vMerge/>
            <w:shd w:val="clear" w:color="auto" w:fill="F2F2F2" w:themeFill="background1" w:themeFillShade="F2"/>
          </w:tcPr>
          <w:p w14:paraId="67AFDB67" w14:textId="77777777" w:rsidR="00FB5D68" w:rsidRDefault="00FB5D68" w:rsidP="00783026">
            <w:pPr>
              <w:pStyle w:val="aff6"/>
              <w:ind w:firstLine="0"/>
              <w:rPr>
                <w:sz w:val="20"/>
                <w:szCs w:val="20"/>
                <w:lang w:val="ru-RU"/>
              </w:rPr>
            </w:pPr>
          </w:p>
        </w:tc>
        <w:tc>
          <w:tcPr>
            <w:tcW w:w="1701" w:type="dxa"/>
            <w:vMerge/>
          </w:tcPr>
          <w:p w14:paraId="6080EC30" w14:textId="77777777" w:rsidR="00FB5D68" w:rsidRPr="004532CA" w:rsidRDefault="00FB5D68" w:rsidP="00783026">
            <w:pPr>
              <w:pStyle w:val="aff6"/>
              <w:ind w:firstLine="0"/>
              <w:rPr>
                <w:sz w:val="20"/>
                <w:szCs w:val="20"/>
                <w:lang w:val="ru-RU"/>
              </w:rPr>
            </w:pPr>
          </w:p>
        </w:tc>
        <w:tc>
          <w:tcPr>
            <w:tcW w:w="1985" w:type="dxa"/>
            <w:vMerge/>
          </w:tcPr>
          <w:p w14:paraId="4CF1CB3F" w14:textId="77777777" w:rsidR="00FB5D68" w:rsidRPr="0094199A" w:rsidRDefault="00FB5D68" w:rsidP="00783026">
            <w:pPr>
              <w:pStyle w:val="aff6"/>
              <w:ind w:firstLine="0"/>
              <w:rPr>
                <w:sz w:val="20"/>
                <w:szCs w:val="20"/>
                <w:lang w:val="ru-RU"/>
              </w:rPr>
            </w:pPr>
          </w:p>
        </w:tc>
        <w:tc>
          <w:tcPr>
            <w:tcW w:w="2835" w:type="dxa"/>
          </w:tcPr>
          <w:p w14:paraId="730F199C" w14:textId="65CDBA11" w:rsidR="00FB5D68" w:rsidRDefault="00FB5D68" w:rsidP="00783026">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основные</w:t>
            </w:r>
          </w:p>
        </w:tc>
        <w:tc>
          <w:tcPr>
            <w:tcW w:w="1565" w:type="dxa"/>
            <w:gridSpan w:val="2"/>
          </w:tcPr>
          <w:p w14:paraId="25565AD4" w14:textId="489191AA" w:rsidR="00FB5D68" w:rsidRPr="00894A51" w:rsidRDefault="00FB5D68" w:rsidP="00783026">
            <w:pPr>
              <w:pStyle w:val="aff6"/>
              <w:ind w:firstLine="0"/>
              <w:jc w:val="center"/>
              <w:rPr>
                <w:sz w:val="20"/>
                <w:szCs w:val="20"/>
                <w:lang w:val="ru-RU"/>
              </w:rPr>
            </w:pPr>
            <w:r>
              <w:rPr>
                <w:sz w:val="20"/>
                <w:szCs w:val="20"/>
                <w:lang w:val="ru-RU"/>
              </w:rPr>
              <w:t>40</w:t>
            </w:r>
          </w:p>
        </w:tc>
      </w:tr>
      <w:tr w:rsidR="00FB5D68" w:rsidRPr="000B4A8C" w14:paraId="6F45225E" w14:textId="77777777" w:rsidTr="00652F06">
        <w:trPr>
          <w:cantSplit/>
        </w:trPr>
        <w:tc>
          <w:tcPr>
            <w:tcW w:w="1261" w:type="dxa"/>
            <w:vMerge/>
            <w:shd w:val="clear" w:color="auto" w:fill="F2F2F2" w:themeFill="background1" w:themeFillShade="F2"/>
          </w:tcPr>
          <w:p w14:paraId="4C97E6F6" w14:textId="77777777" w:rsidR="00FB5D68" w:rsidRDefault="00FB5D68" w:rsidP="00783026">
            <w:pPr>
              <w:pStyle w:val="aff6"/>
              <w:ind w:firstLine="0"/>
              <w:rPr>
                <w:sz w:val="20"/>
                <w:szCs w:val="20"/>
                <w:lang w:val="ru-RU"/>
              </w:rPr>
            </w:pPr>
          </w:p>
        </w:tc>
        <w:tc>
          <w:tcPr>
            <w:tcW w:w="1701" w:type="dxa"/>
            <w:vMerge/>
          </w:tcPr>
          <w:p w14:paraId="7A8443B4" w14:textId="77777777" w:rsidR="00FB5D68" w:rsidRPr="004532CA" w:rsidRDefault="00FB5D68" w:rsidP="00783026">
            <w:pPr>
              <w:pStyle w:val="aff6"/>
              <w:ind w:firstLine="0"/>
              <w:rPr>
                <w:sz w:val="20"/>
                <w:szCs w:val="20"/>
                <w:lang w:val="ru-RU"/>
              </w:rPr>
            </w:pPr>
          </w:p>
        </w:tc>
        <w:tc>
          <w:tcPr>
            <w:tcW w:w="1985" w:type="dxa"/>
            <w:vMerge/>
          </w:tcPr>
          <w:p w14:paraId="3F265683" w14:textId="77777777" w:rsidR="00FB5D68" w:rsidRPr="0094199A" w:rsidRDefault="00FB5D68" w:rsidP="00783026">
            <w:pPr>
              <w:pStyle w:val="aff6"/>
              <w:ind w:firstLine="0"/>
              <w:rPr>
                <w:sz w:val="20"/>
                <w:szCs w:val="20"/>
                <w:lang w:val="ru-RU"/>
              </w:rPr>
            </w:pPr>
          </w:p>
        </w:tc>
        <w:tc>
          <w:tcPr>
            <w:tcW w:w="2835" w:type="dxa"/>
          </w:tcPr>
          <w:p w14:paraId="3CD1BED3" w14:textId="2067F9D1" w:rsidR="00FB5D68" w:rsidRDefault="00FB5D68" w:rsidP="00783026">
            <w:pPr>
              <w:pStyle w:val="aff6"/>
              <w:ind w:firstLine="0"/>
              <w:rPr>
                <w:sz w:val="20"/>
                <w:szCs w:val="20"/>
                <w:lang w:val="ru-RU"/>
              </w:rPr>
            </w:pPr>
            <w:r w:rsidRPr="00886DFB">
              <w:rPr>
                <w:sz w:val="20"/>
                <w:szCs w:val="20"/>
                <w:lang w:val="ru-RU"/>
              </w:rPr>
              <w:t>Пешеходные улицы и дороги</w:t>
            </w:r>
            <w:r>
              <w:rPr>
                <w:sz w:val="20"/>
                <w:szCs w:val="20"/>
                <w:lang w:val="ru-RU"/>
              </w:rPr>
              <w:t xml:space="preserve"> второстепенные</w:t>
            </w:r>
          </w:p>
        </w:tc>
        <w:tc>
          <w:tcPr>
            <w:tcW w:w="1565" w:type="dxa"/>
            <w:gridSpan w:val="2"/>
          </w:tcPr>
          <w:p w14:paraId="55927952" w14:textId="47FC334D" w:rsidR="00FB5D68" w:rsidRPr="00894A51" w:rsidRDefault="00FB5D68" w:rsidP="00783026">
            <w:pPr>
              <w:pStyle w:val="aff6"/>
              <w:ind w:firstLine="0"/>
              <w:jc w:val="center"/>
              <w:rPr>
                <w:sz w:val="20"/>
                <w:szCs w:val="20"/>
                <w:lang w:val="ru-RU"/>
              </w:rPr>
            </w:pPr>
            <w:r>
              <w:rPr>
                <w:sz w:val="20"/>
                <w:szCs w:val="20"/>
                <w:lang w:val="ru-RU"/>
              </w:rPr>
              <w:t>60</w:t>
            </w:r>
          </w:p>
        </w:tc>
      </w:tr>
      <w:tr w:rsidR="00FB5D68" w:rsidRPr="000B4A8C" w14:paraId="62F14488" w14:textId="77777777" w:rsidTr="00652F06">
        <w:trPr>
          <w:cantSplit/>
        </w:trPr>
        <w:tc>
          <w:tcPr>
            <w:tcW w:w="1261" w:type="dxa"/>
            <w:vMerge/>
            <w:shd w:val="clear" w:color="auto" w:fill="F2F2F2" w:themeFill="background1" w:themeFillShade="F2"/>
          </w:tcPr>
          <w:p w14:paraId="2949A2EB" w14:textId="77777777" w:rsidR="00FB5D68" w:rsidRDefault="00FB5D68" w:rsidP="00783026">
            <w:pPr>
              <w:pStyle w:val="aff6"/>
              <w:ind w:firstLine="0"/>
              <w:rPr>
                <w:sz w:val="20"/>
                <w:szCs w:val="20"/>
                <w:lang w:val="ru-RU"/>
              </w:rPr>
            </w:pPr>
          </w:p>
        </w:tc>
        <w:tc>
          <w:tcPr>
            <w:tcW w:w="1701" w:type="dxa"/>
            <w:vMerge/>
          </w:tcPr>
          <w:p w14:paraId="08FBE6DE" w14:textId="77777777" w:rsidR="00FB5D68" w:rsidRPr="004532CA" w:rsidRDefault="00FB5D68" w:rsidP="00783026">
            <w:pPr>
              <w:pStyle w:val="aff6"/>
              <w:ind w:firstLine="0"/>
              <w:rPr>
                <w:sz w:val="20"/>
                <w:szCs w:val="20"/>
                <w:lang w:val="ru-RU"/>
              </w:rPr>
            </w:pPr>
          </w:p>
        </w:tc>
        <w:tc>
          <w:tcPr>
            <w:tcW w:w="1985" w:type="dxa"/>
            <w:vMerge/>
          </w:tcPr>
          <w:p w14:paraId="42D48FCA" w14:textId="77777777" w:rsidR="00FB5D68" w:rsidRPr="0094199A" w:rsidRDefault="00FB5D68" w:rsidP="00783026">
            <w:pPr>
              <w:pStyle w:val="aff6"/>
              <w:ind w:firstLine="0"/>
              <w:rPr>
                <w:sz w:val="20"/>
                <w:szCs w:val="20"/>
                <w:lang w:val="ru-RU"/>
              </w:rPr>
            </w:pPr>
          </w:p>
        </w:tc>
        <w:tc>
          <w:tcPr>
            <w:tcW w:w="2835" w:type="dxa"/>
          </w:tcPr>
          <w:p w14:paraId="6F9D1A9C" w14:textId="4FE78005" w:rsidR="00FB5D68" w:rsidRDefault="00FB5D68" w:rsidP="00783026">
            <w:pPr>
              <w:pStyle w:val="aff6"/>
              <w:ind w:firstLine="0"/>
              <w:rPr>
                <w:sz w:val="20"/>
                <w:szCs w:val="20"/>
                <w:lang w:val="ru-RU"/>
              </w:rPr>
            </w:pPr>
            <w:r>
              <w:rPr>
                <w:sz w:val="20"/>
                <w:szCs w:val="20"/>
                <w:lang w:val="ru-RU"/>
              </w:rPr>
              <w:t>Велосипедные дорожки</w:t>
            </w:r>
          </w:p>
        </w:tc>
        <w:tc>
          <w:tcPr>
            <w:tcW w:w="1565" w:type="dxa"/>
            <w:gridSpan w:val="2"/>
          </w:tcPr>
          <w:p w14:paraId="7912D7E4" w14:textId="53513729" w:rsidR="00FB5D68" w:rsidRPr="00894A51" w:rsidRDefault="00FB5D68" w:rsidP="00783026">
            <w:pPr>
              <w:pStyle w:val="aff6"/>
              <w:ind w:firstLine="0"/>
              <w:jc w:val="center"/>
              <w:rPr>
                <w:sz w:val="20"/>
                <w:szCs w:val="20"/>
                <w:lang w:val="ru-RU"/>
              </w:rPr>
            </w:pPr>
            <w:r>
              <w:rPr>
                <w:sz w:val="20"/>
                <w:szCs w:val="20"/>
                <w:lang w:val="ru-RU"/>
              </w:rPr>
              <w:t>30</w:t>
            </w:r>
          </w:p>
        </w:tc>
      </w:tr>
      <w:tr w:rsidR="00FB5D68" w:rsidRPr="000B4A8C" w14:paraId="397F08BC" w14:textId="77777777" w:rsidTr="00652F06">
        <w:trPr>
          <w:cantSplit/>
          <w:trHeight w:val="523"/>
        </w:trPr>
        <w:tc>
          <w:tcPr>
            <w:tcW w:w="1261" w:type="dxa"/>
            <w:vMerge/>
            <w:shd w:val="clear" w:color="auto" w:fill="F2F2F2" w:themeFill="background1" w:themeFillShade="F2"/>
          </w:tcPr>
          <w:p w14:paraId="5CDEF53D" w14:textId="77777777" w:rsidR="00FB5D68" w:rsidRDefault="00FB5D68" w:rsidP="00783026">
            <w:pPr>
              <w:pStyle w:val="aff6"/>
              <w:ind w:firstLine="0"/>
              <w:rPr>
                <w:sz w:val="20"/>
                <w:szCs w:val="20"/>
                <w:lang w:val="ru-RU"/>
              </w:rPr>
            </w:pPr>
          </w:p>
        </w:tc>
        <w:tc>
          <w:tcPr>
            <w:tcW w:w="1701" w:type="dxa"/>
            <w:vMerge/>
          </w:tcPr>
          <w:p w14:paraId="70730B36" w14:textId="77777777" w:rsidR="00FB5D68" w:rsidRPr="004532CA" w:rsidRDefault="00FB5D68" w:rsidP="00783026">
            <w:pPr>
              <w:pStyle w:val="aff6"/>
              <w:ind w:firstLine="0"/>
              <w:rPr>
                <w:sz w:val="20"/>
                <w:szCs w:val="20"/>
                <w:lang w:val="ru-RU"/>
              </w:rPr>
            </w:pPr>
          </w:p>
        </w:tc>
        <w:tc>
          <w:tcPr>
            <w:tcW w:w="1985" w:type="dxa"/>
            <w:vMerge w:val="restart"/>
          </w:tcPr>
          <w:p w14:paraId="0881FF98" w14:textId="6BA3FB31" w:rsidR="00FB5D68" w:rsidRPr="0094199A" w:rsidRDefault="00FB5D68" w:rsidP="00783026">
            <w:pPr>
              <w:pStyle w:val="aff6"/>
              <w:ind w:firstLine="0"/>
              <w:rPr>
                <w:sz w:val="20"/>
                <w:szCs w:val="20"/>
                <w:lang w:val="ru-RU"/>
              </w:rPr>
            </w:pPr>
            <w:r w:rsidRPr="00783026">
              <w:rPr>
                <w:sz w:val="20"/>
                <w:szCs w:val="20"/>
                <w:lang w:val="ru-RU"/>
              </w:rPr>
              <w:t xml:space="preserve">Ширина улиц и дорог в красных линиях, </w:t>
            </w:r>
            <w:proofErr w:type="gramStart"/>
            <w:r w:rsidRPr="00783026">
              <w:rPr>
                <w:sz w:val="20"/>
                <w:szCs w:val="20"/>
                <w:lang w:val="ru-RU"/>
              </w:rPr>
              <w:t>м</w:t>
            </w:r>
            <w:proofErr w:type="gramEnd"/>
          </w:p>
        </w:tc>
        <w:tc>
          <w:tcPr>
            <w:tcW w:w="2835" w:type="dxa"/>
          </w:tcPr>
          <w:p w14:paraId="7E373020" w14:textId="6CBBE77C" w:rsidR="00FB5D68" w:rsidRDefault="00FB5D68" w:rsidP="00783026">
            <w:pPr>
              <w:pStyle w:val="aff6"/>
              <w:ind w:firstLine="0"/>
              <w:rPr>
                <w:sz w:val="20"/>
                <w:szCs w:val="20"/>
                <w:lang w:val="ru-RU"/>
              </w:rPr>
            </w:pPr>
            <w:r w:rsidRPr="00886DFB">
              <w:rPr>
                <w:sz w:val="20"/>
                <w:szCs w:val="20"/>
                <w:lang w:val="ru-RU"/>
              </w:rPr>
              <w:t>Улицы в жилой застройке</w:t>
            </w:r>
          </w:p>
        </w:tc>
        <w:tc>
          <w:tcPr>
            <w:tcW w:w="1565" w:type="dxa"/>
            <w:gridSpan w:val="2"/>
          </w:tcPr>
          <w:p w14:paraId="263E2786" w14:textId="08818066" w:rsidR="00FB5D68" w:rsidRPr="00894A51" w:rsidRDefault="00FB5D68" w:rsidP="00783026">
            <w:pPr>
              <w:pStyle w:val="aff6"/>
              <w:ind w:firstLine="0"/>
              <w:jc w:val="center"/>
              <w:rPr>
                <w:sz w:val="20"/>
                <w:szCs w:val="20"/>
                <w:lang w:val="ru-RU"/>
              </w:rPr>
            </w:pPr>
            <w:r>
              <w:rPr>
                <w:sz w:val="20"/>
                <w:szCs w:val="20"/>
                <w:lang w:val="ru-RU"/>
              </w:rPr>
              <w:t>15-25</w:t>
            </w:r>
          </w:p>
        </w:tc>
      </w:tr>
      <w:tr w:rsidR="00FB5D68" w:rsidRPr="000B4A8C" w14:paraId="19E973A3" w14:textId="77777777" w:rsidTr="00652F06">
        <w:trPr>
          <w:cantSplit/>
        </w:trPr>
        <w:tc>
          <w:tcPr>
            <w:tcW w:w="1261" w:type="dxa"/>
            <w:vMerge/>
            <w:shd w:val="clear" w:color="auto" w:fill="F2F2F2" w:themeFill="background1" w:themeFillShade="F2"/>
          </w:tcPr>
          <w:p w14:paraId="597EF1F5" w14:textId="77777777" w:rsidR="00FB5D68" w:rsidRDefault="00FB5D68" w:rsidP="00783026">
            <w:pPr>
              <w:pStyle w:val="aff6"/>
              <w:ind w:firstLine="0"/>
              <w:rPr>
                <w:sz w:val="20"/>
                <w:szCs w:val="20"/>
                <w:lang w:val="ru-RU"/>
              </w:rPr>
            </w:pPr>
          </w:p>
        </w:tc>
        <w:tc>
          <w:tcPr>
            <w:tcW w:w="1701" w:type="dxa"/>
            <w:vMerge/>
          </w:tcPr>
          <w:p w14:paraId="76151FCA" w14:textId="77777777" w:rsidR="00FB5D68" w:rsidRPr="004532CA" w:rsidRDefault="00FB5D68" w:rsidP="00783026">
            <w:pPr>
              <w:pStyle w:val="aff6"/>
              <w:ind w:firstLine="0"/>
              <w:rPr>
                <w:sz w:val="20"/>
                <w:szCs w:val="20"/>
                <w:lang w:val="ru-RU"/>
              </w:rPr>
            </w:pPr>
          </w:p>
        </w:tc>
        <w:tc>
          <w:tcPr>
            <w:tcW w:w="1985" w:type="dxa"/>
            <w:vMerge/>
          </w:tcPr>
          <w:p w14:paraId="237175C8" w14:textId="77777777" w:rsidR="00FB5D68" w:rsidRPr="0094199A" w:rsidRDefault="00FB5D68" w:rsidP="00783026">
            <w:pPr>
              <w:pStyle w:val="aff6"/>
              <w:ind w:firstLine="0"/>
              <w:rPr>
                <w:sz w:val="20"/>
                <w:szCs w:val="20"/>
                <w:lang w:val="ru-RU"/>
              </w:rPr>
            </w:pPr>
          </w:p>
        </w:tc>
        <w:tc>
          <w:tcPr>
            <w:tcW w:w="2835" w:type="dxa"/>
          </w:tcPr>
          <w:p w14:paraId="52C034A0" w14:textId="16F1F250" w:rsidR="00FB5D68" w:rsidRDefault="00FB5D68" w:rsidP="00783026">
            <w:pPr>
              <w:pStyle w:val="aff6"/>
              <w:ind w:firstLine="0"/>
              <w:rPr>
                <w:sz w:val="20"/>
                <w:szCs w:val="20"/>
                <w:lang w:val="ru-RU"/>
              </w:rPr>
            </w:pPr>
            <w:r w:rsidRPr="00886DFB">
              <w:rPr>
                <w:sz w:val="20"/>
                <w:szCs w:val="20"/>
                <w:lang w:val="ru-RU"/>
              </w:rPr>
              <w:t>Улицы и дороги в научно-производственных, промышленных и коммунально-складских зонах (районах)</w:t>
            </w:r>
          </w:p>
        </w:tc>
        <w:tc>
          <w:tcPr>
            <w:tcW w:w="1565" w:type="dxa"/>
            <w:gridSpan w:val="2"/>
          </w:tcPr>
          <w:p w14:paraId="32AFB618" w14:textId="52E78243" w:rsidR="00FB5D68" w:rsidRPr="00894A51" w:rsidRDefault="00FB5D68" w:rsidP="00783026">
            <w:pPr>
              <w:pStyle w:val="aff6"/>
              <w:ind w:firstLine="0"/>
              <w:jc w:val="center"/>
              <w:rPr>
                <w:sz w:val="20"/>
                <w:szCs w:val="20"/>
                <w:lang w:val="ru-RU"/>
              </w:rPr>
            </w:pPr>
            <w:r>
              <w:rPr>
                <w:sz w:val="20"/>
                <w:szCs w:val="20"/>
                <w:lang w:val="ru-RU"/>
              </w:rPr>
              <w:t>15-25</w:t>
            </w:r>
          </w:p>
        </w:tc>
      </w:tr>
      <w:tr w:rsidR="00FB5D68" w:rsidRPr="000B4A8C" w14:paraId="4EA46E5F" w14:textId="77777777" w:rsidTr="00652F06">
        <w:trPr>
          <w:cantSplit/>
        </w:trPr>
        <w:tc>
          <w:tcPr>
            <w:tcW w:w="1261" w:type="dxa"/>
            <w:vMerge/>
            <w:shd w:val="clear" w:color="auto" w:fill="F2F2F2" w:themeFill="background1" w:themeFillShade="F2"/>
          </w:tcPr>
          <w:p w14:paraId="2C06018B" w14:textId="77777777" w:rsidR="00FB5D68" w:rsidRDefault="00FB5D68" w:rsidP="00B01E60">
            <w:pPr>
              <w:pStyle w:val="aff6"/>
              <w:ind w:firstLine="0"/>
              <w:rPr>
                <w:sz w:val="20"/>
                <w:szCs w:val="20"/>
                <w:lang w:val="ru-RU"/>
              </w:rPr>
            </w:pPr>
          </w:p>
        </w:tc>
        <w:tc>
          <w:tcPr>
            <w:tcW w:w="1701" w:type="dxa"/>
            <w:vMerge/>
          </w:tcPr>
          <w:p w14:paraId="7D75F65A" w14:textId="77777777" w:rsidR="00FB5D68" w:rsidRPr="004532CA" w:rsidRDefault="00FB5D68" w:rsidP="00B01E60">
            <w:pPr>
              <w:pStyle w:val="aff6"/>
              <w:ind w:firstLine="0"/>
              <w:rPr>
                <w:sz w:val="20"/>
                <w:szCs w:val="20"/>
                <w:lang w:val="ru-RU"/>
              </w:rPr>
            </w:pPr>
          </w:p>
        </w:tc>
        <w:tc>
          <w:tcPr>
            <w:tcW w:w="1985" w:type="dxa"/>
            <w:vMerge w:val="restart"/>
          </w:tcPr>
          <w:p w14:paraId="3178D820" w14:textId="77AD957C" w:rsidR="00FB5D68" w:rsidRPr="0094199A" w:rsidRDefault="00FB5D68" w:rsidP="00B01E60">
            <w:pPr>
              <w:pStyle w:val="aff6"/>
              <w:ind w:firstLine="0"/>
              <w:rPr>
                <w:sz w:val="20"/>
                <w:szCs w:val="20"/>
                <w:lang w:val="ru-RU"/>
              </w:rPr>
            </w:pPr>
            <w:r w:rsidRPr="00783026">
              <w:rPr>
                <w:sz w:val="20"/>
                <w:szCs w:val="20"/>
                <w:lang w:val="ru-RU"/>
              </w:rPr>
              <w:t xml:space="preserve">Радиус закругления проезжей части улиц и дорог, </w:t>
            </w:r>
            <w:proofErr w:type="gramStart"/>
            <w:r w:rsidRPr="00783026">
              <w:rPr>
                <w:sz w:val="20"/>
                <w:szCs w:val="20"/>
                <w:lang w:val="ru-RU"/>
              </w:rPr>
              <w:t>м</w:t>
            </w:r>
            <w:proofErr w:type="gramEnd"/>
          </w:p>
        </w:tc>
        <w:tc>
          <w:tcPr>
            <w:tcW w:w="2835" w:type="dxa"/>
            <w:vMerge w:val="restart"/>
          </w:tcPr>
          <w:p w14:paraId="0408202A" w14:textId="7E40BF69" w:rsidR="00FB5D68" w:rsidRDefault="00FB5D68" w:rsidP="00B01E60">
            <w:pPr>
              <w:pStyle w:val="aff6"/>
              <w:ind w:firstLine="0"/>
              <w:rPr>
                <w:sz w:val="20"/>
                <w:szCs w:val="20"/>
                <w:lang w:val="ru-RU"/>
              </w:rPr>
            </w:pPr>
            <w:r>
              <w:rPr>
                <w:sz w:val="20"/>
                <w:szCs w:val="20"/>
                <w:lang w:val="ru-RU"/>
              </w:rPr>
              <w:t>Улицы местного значения</w:t>
            </w:r>
          </w:p>
        </w:tc>
        <w:tc>
          <w:tcPr>
            <w:tcW w:w="1133" w:type="dxa"/>
          </w:tcPr>
          <w:p w14:paraId="1280DA9A" w14:textId="02878426" w:rsidR="00FB5D68" w:rsidRPr="00894A51" w:rsidRDefault="00FB5D68" w:rsidP="00B01E60">
            <w:pPr>
              <w:pStyle w:val="aff6"/>
              <w:ind w:firstLine="0"/>
              <w:jc w:val="center"/>
              <w:rPr>
                <w:sz w:val="20"/>
                <w:szCs w:val="20"/>
                <w:lang w:val="ru-RU"/>
              </w:rPr>
            </w:pPr>
            <w:r>
              <w:rPr>
                <w:sz w:val="20"/>
                <w:szCs w:val="20"/>
                <w:lang w:val="ru-RU"/>
              </w:rPr>
              <w:t>при новом строительстве</w:t>
            </w:r>
          </w:p>
        </w:tc>
        <w:tc>
          <w:tcPr>
            <w:tcW w:w="432" w:type="dxa"/>
          </w:tcPr>
          <w:p w14:paraId="46C6AB3F" w14:textId="3065736B" w:rsidR="00FB5D68" w:rsidRPr="00894A51" w:rsidRDefault="00FB5D68" w:rsidP="00B01E60">
            <w:pPr>
              <w:pStyle w:val="aff6"/>
              <w:ind w:firstLine="0"/>
              <w:jc w:val="center"/>
              <w:rPr>
                <w:sz w:val="20"/>
                <w:szCs w:val="20"/>
                <w:lang w:val="ru-RU"/>
              </w:rPr>
            </w:pPr>
            <w:r>
              <w:rPr>
                <w:sz w:val="20"/>
                <w:szCs w:val="20"/>
                <w:lang w:val="ru-RU"/>
              </w:rPr>
              <w:t>8,0</w:t>
            </w:r>
          </w:p>
        </w:tc>
      </w:tr>
      <w:tr w:rsidR="00FB5D68" w:rsidRPr="000B4A8C" w14:paraId="2DC6FF55" w14:textId="77777777" w:rsidTr="00652F06">
        <w:trPr>
          <w:cantSplit/>
        </w:trPr>
        <w:tc>
          <w:tcPr>
            <w:tcW w:w="1261" w:type="dxa"/>
            <w:vMerge/>
            <w:shd w:val="clear" w:color="auto" w:fill="F2F2F2" w:themeFill="background1" w:themeFillShade="F2"/>
          </w:tcPr>
          <w:p w14:paraId="52F6A815" w14:textId="77777777" w:rsidR="00FB5D68" w:rsidRDefault="00FB5D68" w:rsidP="00B01E60">
            <w:pPr>
              <w:pStyle w:val="aff6"/>
              <w:ind w:firstLine="0"/>
              <w:rPr>
                <w:sz w:val="20"/>
                <w:szCs w:val="20"/>
                <w:lang w:val="ru-RU"/>
              </w:rPr>
            </w:pPr>
          </w:p>
        </w:tc>
        <w:tc>
          <w:tcPr>
            <w:tcW w:w="1701" w:type="dxa"/>
            <w:vMerge/>
          </w:tcPr>
          <w:p w14:paraId="5B9B00DF" w14:textId="77777777" w:rsidR="00FB5D68" w:rsidRPr="004532CA" w:rsidRDefault="00FB5D68" w:rsidP="00B01E60">
            <w:pPr>
              <w:pStyle w:val="aff6"/>
              <w:ind w:firstLine="0"/>
              <w:rPr>
                <w:sz w:val="20"/>
                <w:szCs w:val="20"/>
                <w:lang w:val="ru-RU"/>
              </w:rPr>
            </w:pPr>
          </w:p>
        </w:tc>
        <w:tc>
          <w:tcPr>
            <w:tcW w:w="1985" w:type="dxa"/>
            <w:vMerge/>
          </w:tcPr>
          <w:p w14:paraId="647D63A5" w14:textId="77777777" w:rsidR="00FB5D68" w:rsidRPr="00783026" w:rsidRDefault="00FB5D68" w:rsidP="00B01E60">
            <w:pPr>
              <w:pStyle w:val="aff6"/>
              <w:ind w:firstLine="0"/>
              <w:rPr>
                <w:sz w:val="20"/>
                <w:szCs w:val="20"/>
                <w:lang w:val="ru-RU"/>
              </w:rPr>
            </w:pPr>
          </w:p>
        </w:tc>
        <w:tc>
          <w:tcPr>
            <w:tcW w:w="2835" w:type="dxa"/>
            <w:vMerge/>
          </w:tcPr>
          <w:p w14:paraId="39649BB7" w14:textId="77777777" w:rsidR="00FB5D68" w:rsidRDefault="00FB5D68" w:rsidP="00B01E60">
            <w:pPr>
              <w:pStyle w:val="aff6"/>
              <w:ind w:firstLine="0"/>
              <w:rPr>
                <w:sz w:val="20"/>
                <w:szCs w:val="20"/>
                <w:lang w:val="ru-RU"/>
              </w:rPr>
            </w:pPr>
          </w:p>
        </w:tc>
        <w:tc>
          <w:tcPr>
            <w:tcW w:w="1133" w:type="dxa"/>
          </w:tcPr>
          <w:p w14:paraId="63B68F19" w14:textId="6F3C6E3F" w:rsidR="00FB5D68" w:rsidRPr="00894A51" w:rsidRDefault="00FB5D68" w:rsidP="00B01E60">
            <w:pPr>
              <w:pStyle w:val="aff6"/>
              <w:ind w:firstLine="0"/>
              <w:jc w:val="center"/>
              <w:rPr>
                <w:sz w:val="20"/>
                <w:szCs w:val="20"/>
                <w:lang w:val="ru-RU"/>
              </w:rPr>
            </w:pPr>
            <w:r>
              <w:rPr>
                <w:sz w:val="20"/>
                <w:szCs w:val="20"/>
                <w:lang w:val="ru-RU"/>
              </w:rPr>
              <w:t>в условиях реконструкции</w:t>
            </w:r>
          </w:p>
        </w:tc>
        <w:tc>
          <w:tcPr>
            <w:tcW w:w="432" w:type="dxa"/>
          </w:tcPr>
          <w:p w14:paraId="6D9CA731" w14:textId="49B770EE" w:rsidR="00FB5D68" w:rsidRPr="00894A51" w:rsidRDefault="00FB5D68" w:rsidP="00B01E60">
            <w:pPr>
              <w:pStyle w:val="aff6"/>
              <w:ind w:firstLine="0"/>
              <w:jc w:val="center"/>
              <w:rPr>
                <w:sz w:val="20"/>
                <w:szCs w:val="20"/>
                <w:lang w:val="ru-RU"/>
              </w:rPr>
            </w:pPr>
            <w:r>
              <w:rPr>
                <w:sz w:val="20"/>
                <w:szCs w:val="20"/>
                <w:lang w:val="ru-RU"/>
              </w:rPr>
              <w:t>6,0</w:t>
            </w:r>
          </w:p>
        </w:tc>
      </w:tr>
      <w:tr w:rsidR="00FB5D68" w:rsidRPr="000B4A8C" w14:paraId="6473E4DB" w14:textId="77777777" w:rsidTr="00652F06">
        <w:trPr>
          <w:cantSplit/>
        </w:trPr>
        <w:tc>
          <w:tcPr>
            <w:tcW w:w="1261" w:type="dxa"/>
            <w:vMerge/>
            <w:shd w:val="clear" w:color="auto" w:fill="F2F2F2" w:themeFill="background1" w:themeFillShade="F2"/>
          </w:tcPr>
          <w:p w14:paraId="152B0E3A" w14:textId="77777777" w:rsidR="00FB5D68" w:rsidRDefault="00FB5D68" w:rsidP="00B01E60">
            <w:pPr>
              <w:pStyle w:val="aff6"/>
              <w:ind w:firstLine="0"/>
              <w:rPr>
                <w:sz w:val="20"/>
                <w:szCs w:val="20"/>
                <w:lang w:val="ru-RU"/>
              </w:rPr>
            </w:pPr>
          </w:p>
        </w:tc>
        <w:tc>
          <w:tcPr>
            <w:tcW w:w="1701" w:type="dxa"/>
            <w:vMerge/>
          </w:tcPr>
          <w:p w14:paraId="2FCD8723" w14:textId="77777777" w:rsidR="00FB5D68" w:rsidRPr="004532CA" w:rsidRDefault="00FB5D68" w:rsidP="00B01E60">
            <w:pPr>
              <w:pStyle w:val="aff6"/>
              <w:ind w:firstLine="0"/>
              <w:rPr>
                <w:sz w:val="20"/>
                <w:szCs w:val="20"/>
                <w:lang w:val="ru-RU"/>
              </w:rPr>
            </w:pPr>
          </w:p>
        </w:tc>
        <w:tc>
          <w:tcPr>
            <w:tcW w:w="1985" w:type="dxa"/>
            <w:vMerge/>
          </w:tcPr>
          <w:p w14:paraId="7AC608CD" w14:textId="77777777" w:rsidR="00FB5D68" w:rsidRPr="0094199A" w:rsidRDefault="00FB5D68" w:rsidP="00B01E60">
            <w:pPr>
              <w:pStyle w:val="aff6"/>
              <w:ind w:firstLine="0"/>
              <w:rPr>
                <w:sz w:val="20"/>
                <w:szCs w:val="20"/>
                <w:lang w:val="ru-RU"/>
              </w:rPr>
            </w:pPr>
          </w:p>
        </w:tc>
        <w:tc>
          <w:tcPr>
            <w:tcW w:w="2835" w:type="dxa"/>
            <w:vMerge w:val="restart"/>
          </w:tcPr>
          <w:p w14:paraId="1A4C9E6E" w14:textId="53935971" w:rsidR="00FB5D68" w:rsidRDefault="00FB5D68" w:rsidP="00B01E60">
            <w:pPr>
              <w:pStyle w:val="aff6"/>
              <w:ind w:firstLine="0"/>
              <w:rPr>
                <w:sz w:val="20"/>
                <w:szCs w:val="20"/>
                <w:lang w:val="ru-RU"/>
              </w:rPr>
            </w:pPr>
            <w:r>
              <w:rPr>
                <w:sz w:val="20"/>
                <w:szCs w:val="20"/>
                <w:lang w:val="ru-RU"/>
              </w:rPr>
              <w:t>Проезды</w:t>
            </w:r>
          </w:p>
        </w:tc>
        <w:tc>
          <w:tcPr>
            <w:tcW w:w="1133" w:type="dxa"/>
          </w:tcPr>
          <w:p w14:paraId="11274ACB" w14:textId="0ABF0071" w:rsidR="00FB5D68" w:rsidRPr="00894A51" w:rsidRDefault="00FB5D68" w:rsidP="00B01E60">
            <w:pPr>
              <w:pStyle w:val="aff6"/>
              <w:ind w:firstLine="0"/>
              <w:jc w:val="center"/>
              <w:rPr>
                <w:sz w:val="20"/>
                <w:szCs w:val="20"/>
                <w:lang w:val="ru-RU"/>
              </w:rPr>
            </w:pPr>
            <w:r>
              <w:rPr>
                <w:sz w:val="20"/>
                <w:szCs w:val="20"/>
                <w:lang w:val="ru-RU"/>
              </w:rPr>
              <w:t>при новом строительстве</w:t>
            </w:r>
          </w:p>
        </w:tc>
        <w:tc>
          <w:tcPr>
            <w:tcW w:w="432" w:type="dxa"/>
          </w:tcPr>
          <w:p w14:paraId="0866A27A" w14:textId="5C80A23A" w:rsidR="00FB5D68" w:rsidRPr="00894A51" w:rsidRDefault="00FB5D68" w:rsidP="00B01E60">
            <w:pPr>
              <w:pStyle w:val="aff6"/>
              <w:ind w:firstLine="0"/>
              <w:jc w:val="center"/>
              <w:rPr>
                <w:sz w:val="20"/>
                <w:szCs w:val="20"/>
                <w:lang w:val="ru-RU"/>
              </w:rPr>
            </w:pPr>
            <w:r>
              <w:rPr>
                <w:sz w:val="20"/>
                <w:szCs w:val="20"/>
                <w:lang w:val="ru-RU"/>
              </w:rPr>
              <w:t>8,0</w:t>
            </w:r>
          </w:p>
        </w:tc>
      </w:tr>
      <w:tr w:rsidR="00FB5D68" w:rsidRPr="000B4A8C" w14:paraId="17016D13" w14:textId="77777777" w:rsidTr="00652F06">
        <w:trPr>
          <w:cantSplit/>
        </w:trPr>
        <w:tc>
          <w:tcPr>
            <w:tcW w:w="1261" w:type="dxa"/>
            <w:vMerge/>
            <w:shd w:val="clear" w:color="auto" w:fill="F2F2F2" w:themeFill="background1" w:themeFillShade="F2"/>
          </w:tcPr>
          <w:p w14:paraId="46DA2291" w14:textId="77777777" w:rsidR="00FB5D68" w:rsidRDefault="00FB5D68" w:rsidP="00B01E60">
            <w:pPr>
              <w:pStyle w:val="aff6"/>
              <w:ind w:firstLine="0"/>
              <w:rPr>
                <w:sz w:val="20"/>
                <w:szCs w:val="20"/>
                <w:lang w:val="ru-RU"/>
              </w:rPr>
            </w:pPr>
          </w:p>
        </w:tc>
        <w:tc>
          <w:tcPr>
            <w:tcW w:w="1701" w:type="dxa"/>
            <w:vMerge/>
          </w:tcPr>
          <w:p w14:paraId="396CDDCE" w14:textId="77777777" w:rsidR="00FB5D68" w:rsidRPr="004532CA" w:rsidRDefault="00FB5D68" w:rsidP="00B01E60">
            <w:pPr>
              <w:pStyle w:val="aff6"/>
              <w:ind w:firstLine="0"/>
              <w:rPr>
                <w:sz w:val="20"/>
                <w:szCs w:val="20"/>
                <w:lang w:val="ru-RU"/>
              </w:rPr>
            </w:pPr>
          </w:p>
        </w:tc>
        <w:tc>
          <w:tcPr>
            <w:tcW w:w="1985" w:type="dxa"/>
            <w:vMerge/>
          </w:tcPr>
          <w:p w14:paraId="20860C78" w14:textId="77777777" w:rsidR="00FB5D68" w:rsidRPr="0094199A" w:rsidRDefault="00FB5D68" w:rsidP="00B01E60">
            <w:pPr>
              <w:pStyle w:val="aff6"/>
              <w:ind w:firstLine="0"/>
              <w:rPr>
                <w:sz w:val="20"/>
                <w:szCs w:val="20"/>
                <w:lang w:val="ru-RU"/>
              </w:rPr>
            </w:pPr>
          </w:p>
        </w:tc>
        <w:tc>
          <w:tcPr>
            <w:tcW w:w="2835" w:type="dxa"/>
            <w:vMerge/>
          </w:tcPr>
          <w:p w14:paraId="519908E5" w14:textId="77777777" w:rsidR="00FB5D68" w:rsidRDefault="00FB5D68" w:rsidP="00B01E60">
            <w:pPr>
              <w:pStyle w:val="aff6"/>
              <w:ind w:firstLine="0"/>
              <w:rPr>
                <w:sz w:val="20"/>
                <w:szCs w:val="20"/>
                <w:lang w:val="ru-RU"/>
              </w:rPr>
            </w:pPr>
          </w:p>
        </w:tc>
        <w:tc>
          <w:tcPr>
            <w:tcW w:w="1133" w:type="dxa"/>
          </w:tcPr>
          <w:p w14:paraId="76F726F5" w14:textId="4DDC673B" w:rsidR="00FB5D68" w:rsidRPr="00894A51" w:rsidRDefault="00FB5D68" w:rsidP="00B01E60">
            <w:pPr>
              <w:pStyle w:val="aff6"/>
              <w:ind w:firstLine="0"/>
              <w:jc w:val="center"/>
              <w:rPr>
                <w:sz w:val="20"/>
                <w:szCs w:val="20"/>
                <w:lang w:val="ru-RU"/>
              </w:rPr>
            </w:pPr>
            <w:r>
              <w:rPr>
                <w:sz w:val="20"/>
                <w:szCs w:val="20"/>
                <w:lang w:val="ru-RU"/>
              </w:rPr>
              <w:t>в условиях реконструкции</w:t>
            </w:r>
          </w:p>
        </w:tc>
        <w:tc>
          <w:tcPr>
            <w:tcW w:w="432" w:type="dxa"/>
          </w:tcPr>
          <w:p w14:paraId="029E892E" w14:textId="504096D0" w:rsidR="00FB5D68" w:rsidRPr="00894A51" w:rsidRDefault="00FB5D68" w:rsidP="00B01E60">
            <w:pPr>
              <w:pStyle w:val="aff6"/>
              <w:ind w:firstLine="0"/>
              <w:jc w:val="center"/>
              <w:rPr>
                <w:sz w:val="20"/>
                <w:szCs w:val="20"/>
                <w:lang w:val="ru-RU"/>
              </w:rPr>
            </w:pPr>
            <w:r>
              <w:rPr>
                <w:sz w:val="20"/>
                <w:szCs w:val="20"/>
                <w:lang w:val="ru-RU"/>
              </w:rPr>
              <w:t>5,0</w:t>
            </w:r>
          </w:p>
        </w:tc>
      </w:tr>
      <w:tr w:rsidR="00FB5D68" w:rsidRPr="000B4A8C" w14:paraId="5F1F8836" w14:textId="77777777" w:rsidTr="00652F06">
        <w:trPr>
          <w:cantSplit/>
        </w:trPr>
        <w:tc>
          <w:tcPr>
            <w:tcW w:w="1261" w:type="dxa"/>
            <w:vMerge/>
            <w:shd w:val="clear" w:color="auto" w:fill="F2F2F2" w:themeFill="background1" w:themeFillShade="F2"/>
          </w:tcPr>
          <w:p w14:paraId="4D1F8AC9" w14:textId="77777777" w:rsidR="00FB5D68" w:rsidRDefault="00FB5D68" w:rsidP="00B01E60">
            <w:pPr>
              <w:pStyle w:val="aff6"/>
              <w:ind w:firstLine="0"/>
              <w:rPr>
                <w:sz w:val="20"/>
                <w:szCs w:val="20"/>
                <w:lang w:val="ru-RU"/>
              </w:rPr>
            </w:pPr>
          </w:p>
        </w:tc>
        <w:tc>
          <w:tcPr>
            <w:tcW w:w="1701" w:type="dxa"/>
            <w:vMerge/>
          </w:tcPr>
          <w:p w14:paraId="4E1C2A12" w14:textId="77777777" w:rsidR="00FB5D68" w:rsidRPr="004532CA" w:rsidRDefault="00FB5D68" w:rsidP="00B01E60">
            <w:pPr>
              <w:pStyle w:val="aff6"/>
              <w:ind w:firstLine="0"/>
              <w:rPr>
                <w:sz w:val="20"/>
                <w:szCs w:val="20"/>
                <w:lang w:val="ru-RU"/>
              </w:rPr>
            </w:pPr>
          </w:p>
        </w:tc>
        <w:tc>
          <w:tcPr>
            <w:tcW w:w="1985" w:type="dxa"/>
            <w:vMerge w:val="restart"/>
          </w:tcPr>
          <w:p w14:paraId="2986C158" w14:textId="2F3575D5" w:rsidR="00FB5D68" w:rsidRPr="0094199A" w:rsidRDefault="00FB5D68" w:rsidP="00B01E60">
            <w:pPr>
              <w:pStyle w:val="aff6"/>
              <w:ind w:firstLine="0"/>
              <w:rPr>
                <w:sz w:val="20"/>
                <w:szCs w:val="20"/>
                <w:lang w:val="ru-RU"/>
              </w:rPr>
            </w:pPr>
            <w:r w:rsidRPr="00B01E60">
              <w:rPr>
                <w:sz w:val="20"/>
                <w:szCs w:val="20"/>
                <w:lang w:val="ru-RU"/>
              </w:rPr>
              <w:t xml:space="preserve">Ширина боковых проездов, </w:t>
            </w:r>
            <w:proofErr w:type="gramStart"/>
            <w:r w:rsidRPr="00B01E60">
              <w:rPr>
                <w:sz w:val="20"/>
                <w:szCs w:val="20"/>
                <w:lang w:val="ru-RU"/>
              </w:rPr>
              <w:t>м</w:t>
            </w:r>
            <w:proofErr w:type="gramEnd"/>
          </w:p>
        </w:tc>
        <w:tc>
          <w:tcPr>
            <w:tcW w:w="2835" w:type="dxa"/>
          </w:tcPr>
          <w:p w14:paraId="31B4076A" w14:textId="2B667C61" w:rsidR="00FB5D68" w:rsidRDefault="00FB5D68" w:rsidP="00B01E60">
            <w:pPr>
              <w:pStyle w:val="aff6"/>
              <w:ind w:firstLine="0"/>
              <w:rPr>
                <w:sz w:val="20"/>
                <w:szCs w:val="20"/>
                <w:lang w:val="ru-RU"/>
              </w:rPr>
            </w:pPr>
            <w:r>
              <w:rPr>
                <w:sz w:val="20"/>
                <w:szCs w:val="20"/>
                <w:lang w:val="ru-RU"/>
              </w:rPr>
              <w:t>П</w:t>
            </w:r>
            <w:r w:rsidRPr="00B01E60">
              <w:rPr>
                <w:sz w:val="20"/>
                <w:szCs w:val="20"/>
                <w:lang w:val="ru-RU"/>
              </w:rPr>
              <w:t xml:space="preserve">ри движении транспорта и без устройства специальных полос для стоянки автомобилей </w:t>
            </w:r>
          </w:p>
        </w:tc>
        <w:tc>
          <w:tcPr>
            <w:tcW w:w="1565" w:type="dxa"/>
            <w:gridSpan w:val="2"/>
          </w:tcPr>
          <w:p w14:paraId="628D3B0F" w14:textId="222FE37B" w:rsidR="00FB5D68" w:rsidRPr="00894A51" w:rsidRDefault="00FB5D68" w:rsidP="00B01E60">
            <w:pPr>
              <w:pStyle w:val="aff6"/>
              <w:ind w:firstLine="0"/>
              <w:jc w:val="center"/>
              <w:rPr>
                <w:sz w:val="20"/>
                <w:szCs w:val="20"/>
                <w:lang w:val="ru-RU"/>
              </w:rPr>
            </w:pPr>
            <w:r w:rsidRPr="00B01E60">
              <w:rPr>
                <w:sz w:val="20"/>
                <w:szCs w:val="20"/>
                <w:lang w:val="ru-RU"/>
              </w:rPr>
              <w:t>не менее 7</w:t>
            </w:r>
          </w:p>
        </w:tc>
      </w:tr>
      <w:tr w:rsidR="00FB5D68" w:rsidRPr="000B4A8C" w14:paraId="62289E7C" w14:textId="77777777" w:rsidTr="00652F06">
        <w:trPr>
          <w:cantSplit/>
        </w:trPr>
        <w:tc>
          <w:tcPr>
            <w:tcW w:w="1261" w:type="dxa"/>
            <w:vMerge/>
            <w:shd w:val="clear" w:color="auto" w:fill="F2F2F2" w:themeFill="background1" w:themeFillShade="F2"/>
          </w:tcPr>
          <w:p w14:paraId="57B970AF" w14:textId="77777777" w:rsidR="00FB5D68" w:rsidRDefault="00FB5D68" w:rsidP="00B01E60">
            <w:pPr>
              <w:pStyle w:val="aff6"/>
              <w:ind w:firstLine="0"/>
              <w:rPr>
                <w:sz w:val="20"/>
                <w:szCs w:val="20"/>
                <w:lang w:val="ru-RU"/>
              </w:rPr>
            </w:pPr>
          </w:p>
        </w:tc>
        <w:tc>
          <w:tcPr>
            <w:tcW w:w="1701" w:type="dxa"/>
            <w:vMerge/>
          </w:tcPr>
          <w:p w14:paraId="0024C717" w14:textId="77777777" w:rsidR="00FB5D68" w:rsidRPr="004532CA" w:rsidRDefault="00FB5D68" w:rsidP="00B01E60">
            <w:pPr>
              <w:pStyle w:val="aff6"/>
              <w:ind w:firstLine="0"/>
              <w:rPr>
                <w:sz w:val="20"/>
                <w:szCs w:val="20"/>
                <w:lang w:val="ru-RU"/>
              </w:rPr>
            </w:pPr>
          </w:p>
        </w:tc>
        <w:tc>
          <w:tcPr>
            <w:tcW w:w="1985" w:type="dxa"/>
            <w:vMerge/>
          </w:tcPr>
          <w:p w14:paraId="1DF664D8" w14:textId="77777777" w:rsidR="00FB5D68" w:rsidRPr="0094199A" w:rsidRDefault="00FB5D68" w:rsidP="00B01E60">
            <w:pPr>
              <w:pStyle w:val="aff6"/>
              <w:ind w:firstLine="0"/>
              <w:rPr>
                <w:sz w:val="20"/>
                <w:szCs w:val="20"/>
                <w:lang w:val="ru-RU"/>
              </w:rPr>
            </w:pPr>
          </w:p>
        </w:tc>
        <w:tc>
          <w:tcPr>
            <w:tcW w:w="2835" w:type="dxa"/>
          </w:tcPr>
          <w:p w14:paraId="108781BF" w14:textId="066EC55D" w:rsidR="00FB5D68" w:rsidRDefault="00FB5D68" w:rsidP="00B01E60">
            <w:pPr>
              <w:pStyle w:val="aff6"/>
              <w:ind w:firstLine="0"/>
              <w:rPr>
                <w:sz w:val="20"/>
                <w:szCs w:val="20"/>
                <w:lang w:val="ru-RU"/>
              </w:rPr>
            </w:pPr>
            <w:r>
              <w:rPr>
                <w:sz w:val="20"/>
                <w:szCs w:val="20"/>
                <w:lang w:val="ru-RU"/>
              </w:rPr>
              <w:t>П</w:t>
            </w:r>
            <w:r w:rsidRPr="00B01E60">
              <w:rPr>
                <w:sz w:val="20"/>
                <w:szCs w:val="20"/>
                <w:lang w:val="ru-RU"/>
              </w:rPr>
              <w:t xml:space="preserve">ри движении транспорта и организации по местному проезду движения общественного пассажирского транспорта в одном направлении </w:t>
            </w:r>
          </w:p>
        </w:tc>
        <w:tc>
          <w:tcPr>
            <w:tcW w:w="1565" w:type="dxa"/>
            <w:gridSpan w:val="2"/>
          </w:tcPr>
          <w:p w14:paraId="398944FE" w14:textId="48D15828" w:rsidR="00FB5D68" w:rsidRPr="00894A51" w:rsidRDefault="00FB5D68" w:rsidP="00B01E60">
            <w:pPr>
              <w:pStyle w:val="aff6"/>
              <w:ind w:firstLine="0"/>
              <w:jc w:val="center"/>
              <w:rPr>
                <w:sz w:val="20"/>
                <w:szCs w:val="20"/>
                <w:lang w:val="ru-RU"/>
              </w:rPr>
            </w:pPr>
            <w:r w:rsidRPr="00B01E60">
              <w:rPr>
                <w:sz w:val="20"/>
                <w:szCs w:val="20"/>
                <w:lang w:val="ru-RU"/>
              </w:rPr>
              <w:t>7,5</w:t>
            </w:r>
          </w:p>
        </w:tc>
      </w:tr>
      <w:tr w:rsidR="00FB5D68" w:rsidRPr="000B4A8C" w14:paraId="6ABAC9D9" w14:textId="77777777" w:rsidTr="00652F06">
        <w:trPr>
          <w:cantSplit/>
        </w:trPr>
        <w:tc>
          <w:tcPr>
            <w:tcW w:w="1261" w:type="dxa"/>
            <w:vMerge/>
            <w:shd w:val="clear" w:color="auto" w:fill="F2F2F2" w:themeFill="background1" w:themeFillShade="F2"/>
          </w:tcPr>
          <w:p w14:paraId="4B54EF8F" w14:textId="77777777" w:rsidR="00FB5D68" w:rsidRDefault="00FB5D68" w:rsidP="00B01E60">
            <w:pPr>
              <w:pStyle w:val="aff6"/>
              <w:ind w:firstLine="0"/>
              <w:rPr>
                <w:sz w:val="20"/>
                <w:szCs w:val="20"/>
                <w:lang w:val="ru-RU"/>
              </w:rPr>
            </w:pPr>
          </w:p>
        </w:tc>
        <w:tc>
          <w:tcPr>
            <w:tcW w:w="1701" w:type="dxa"/>
            <w:vMerge/>
          </w:tcPr>
          <w:p w14:paraId="14772C1A" w14:textId="77777777" w:rsidR="00FB5D68" w:rsidRPr="004532CA" w:rsidRDefault="00FB5D68" w:rsidP="00B01E60">
            <w:pPr>
              <w:pStyle w:val="aff6"/>
              <w:ind w:firstLine="0"/>
              <w:rPr>
                <w:sz w:val="20"/>
                <w:szCs w:val="20"/>
                <w:lang w:val="ru-RU"/>
              </w:rPr>
            </w:pPr>
          </w:p>
        </w:tc>
        <w:tc>
          <w:tcPr>
            <w:tcW w:w="1985" w:type="dxa"/>
            <w:vMerge/>
          </w:tcPr>
          <w:p w14:paraId="3AE38B2E" w14:textId="77777777" w:rsidR="00FB5D68" w:rsidRPr="0094199A" w:rsidRDefault="00FB5D68" w:rsidP="00B01E60">
            <w:pPr>
              <w:pStyle w:val="aff6"/>
              <w:ind w:firstLine="0"/>
              <w:rPr>
                <w:sz w:val="20"/>
                <w:szCs w:val="20"/>
                <w:lang w:val="ru-RU"/>
              </w:rPr>
            </w:pPr>
          </w:p>
        </w:tc>
        <w:tc>
          <w:tcPr>
            <w:tcW w:w="2835" w:type="dxa"/>
          </w:tcPr>
          <w:p w14:paraId="465F4438" w14:textId="38A49166" w:rsidR="00FB5D68" w:rsidRDefault="00FB5D68" w:rsidP="00B01E60">
            <w:pPr>
              <w:pStyle w:val="aff6"/>
              <w:ind w:firstLine="0"/>
              <w:rPr>
                <w:sz w:val="20"/>
                <w:szCs w:val="20"/>
                <w:lang w:val="ru-RU"/>
              </w:rPr>
            </w:pPr>
            <w:r>
              <w:rPr>
                <w:sz w:val="20"/>
                <w:szCs w:val="20"/>
                <w:lang w:val="ru-RU"/>
              </w:rPr>
              <w:t>П</w:t>
            </w:r>
            <w:r w:rsidRPr="00B01E60">
              <w:rPr>
                <w:sz w:val="20"/>
                <w:szCs w:val="20"/>
                <w:lang w:val="ru-RU"/>
              </w:rPr>
              <w:t xml:space="preserve">ри движении транспорта и организации по местному проезду движения общественного пассажирского транспорта в двух направлениях </w:t>
            </w:r>
          </w:p>
        </w:tc>
        <w:tc>
          <w:tcPr>
            <w:tcW w:w="1565" w:type="dxa"/>
            <w:gridSpan w:val="2"/>
          </w:tcPr>
          <w:p w14:paraId="4FC8F062" w14:textId="35EC6451" w:rsidR="00FB5D68" w:rsidRPr="00894A51" w:rsidRDefault="00FB5D68" w:rsidP="00B01E60">
            <w:pPr>
              <w:pStyle w:val="aff6"/>
              <w:ind w:firstLine="0"/>
              <w:jc w:val="center"/>
              <w:rPr>
                <w:sz w:val="20"/>
                <w:szCs w:val="20"/>
                <w:lang w:val="ru-RU"/>
              </w:rPr>
            </w:pPr>
            <w:r w:rsidRPr="00B01E60">
              <w:rPr>
                <w:sz w:val="20"/>
                <w:szCs w:val="20"/>
                <w:lang w:val="ru-RU"/>
              </w:rPr>
              <w:t>10,50</w:t>
            </w:r>
          </w:p>
        </w:tc>
      </w:tr>
      <w:tr w:rsidR="00FB5D68" w:rsidRPr="000B4A8C" w14:paraId="7D30561A" w14:textId="77777777" w:rsidTr="00652F06">
        <w:trPr>
          <w:cantSplit/>
        </w:trPr>
        <w:tc>
          <w:tcPr>
            <w:tcW w:w="1261" w:type="dxa"/>
            <w:vMerge/>
            <w:shd w:val="clear" w:color="auto" w:fill="F2F2F2" w:themeFill="background1" w:themeFillShade="F2"/>
          </w:tcPr>
          <w:p w14:paraId="1ADE7967" w14:textId="77777777" w:rsidR="00FB5D68" w:rsidRDefault="00FB5D68" w:rsidP="00B01E60">
            <w:pPr>
              <w:pStyle w:val="aff6"/>
              <w:ind w:firstLine="0"/>
              <w:rPr>
                <w:sz w:val="20"/>
                <w:szCs w:val="20"/>
                <w:lang w:val="ru-RU"/>
              </w:rPr>
            </w:pPr>
          </w:p>
        </w:tc>
        <w:tc>
          <w:tcPr>
            <w:tcW w:w="1701" w:type="dxa"/>
            <w:vMerge/>
          </w:tcPr>
          <w:p w14:paraId="63E429A6" w14:textId="77777777" w:rsidR="00FB5D68" w:rsidRPr="004532CA" w:rsidRDefault="00FB5D68" w:rsidP="00B01E60">
            <w:pPr>
              <w:pStyle w:val="aff6"/>
              <w:ind w:firstLine="0"/>
              <w:rPr>
                <w:sz w:val="20"/>
                <w:szCs w:val="20"/>
                <w:lang w:val="ru-RU"/>
              </w:rPr>
            </w:pPr>
          </w:p>
        </w:tc>
        <w:tc>
          <w:tcPr>
            <w:tcW w:w="1985" w:type="dxa"/>
          </w:tcPr>
          <w:p w14:paraId="431EBF37" w14:textId="6D3CFA98" w:rsidR="00FB5D68" w:rsidRPr="0094199A" w:rsidRDefault="00FB5D68" w:rsidP="00B01E60">
            <w:pPr>
              <w:pStyle w:val="aff6"/>
              <w:ind w:firstLine="0"/>
              <w:rPr>
                <w:sz w:val="20"/>
                <w:szCs w:val="20"/>
                <w:lang w:val="ru-RU"/>
              </w:rPr>
            </w:pPr>
            <w:r w:rsidRPr="00B01E60">
              <w:rPr>
                <w:sz w:val="20"/>
                <w:szCs w:val="20"/>
                <w:lang w:val="ru-RU"/>
              </w:rPr>
              <w:t xml:space="preserve">Расстояние до примыканий </w:t>
            </w:r>
            <w:proofErr w:type="spellStart"/>
            <w:r w:rsidRPr="00B01E60">
              <w:rPr>
                <w:sz w:val="20"/>
                <w:szCs w:val="20"/>
                <w:lang w:val="ru-RU"/>
              </w:rPr>
              <w:t>пешеходно</w:t>
            </w:r>
            <w:proofErr w:type="spellEnd"/>
            <w:r w:rsidRPr="00B01E60">
              <w:rPr>
                <w:sz w:val="20"/>
                <w:szCs w:val="20"/>
                <w:lang w:val="ru-RU"/>
              </w:rPr>
              <w:t xml:space="preserve">-транспортных улиц, улиц и дорог местного значения, проездов к другим магистральным улицам и дорогам регулируемого движения, </w:t>
            </w:r>
            <w:proofErr w:type="gramStart"/>
            <w:r w:rsidRPr="00B01E60">
              <w:rPr>
                <w:sz w:val="20"/>
                <w:szCs w:val="20"/>
                <w:lang w:val="ru-RU"/>
              </w:rPr>
              <w:t>м</w:t>
            </w:r>
            <w:proofErr w:type="gramEnd"/>
            <w:r w:rsidRPr="00B01E60">
              <w:rPr>
                <w:sz w:val="20"/>
                <w:szCs w:val="20"/>
                <w:lang w:val="ru-RU"/>
              </w:rPr>
              <w:t xml:space="preserve"> </w:t>
            </w:r>
          </w:p>
        </w:tc>
        <w:tc>
          <w:tcPr>
            <w:tcW w:w="4405" w:type="dxa"/>
            <w:gridSpan w:val="3"/>
          </w:tcPr>
          <w:p w14:paraId="77B1DB20" w14:textId="7DA21A7A" w:rsidR="00FB5D68" w:rsidRPr="00894A51" w:rsidRDefault="00FB5D68" w:rsidP="00B01E60">
            <w:pPr>
              <w:pStyle w:val="aff6"/>
              <w:ind w:firstLine="0"/>
              <w:jc w:val="center"/>
              <w:rPr>
                <w:sz w:val="20"/>
                <w:szCs w:val="20"/>
                <w:lang w:val="ru-RU"/>
              </w:rPr>
            </w:pPr>
            <w:r w:rsidRPr="00B01E60">
              <w:rPr>
                <w:sz w:val="20"/>
                <w:szCs w:val="20"/>
                <w:lang w:val="ru-RU"/>
              </w:rPr>
              <w:t xml:space="preserve">не менее 50 от конца кривой радиуса закругления на ближайшем пересечении и не менее 150 друг от друга. </w:t>
            </w:r>
          </w:p>
        </w:tc>
      </w:tr>
      <w:tr w:rsidR="00FB5D68" w:rsidRPr="000B4A8C" w14:paraId="31522D31" w14:textId="77777777" w:rsidTr="00652F06">
        <w:trPr>
          <w:cantSplit/>
        </w:trPr>
        <w:tc>
          <w:tcPr>
            <w:tcW w:w="1261" w:type="dxa"/>
            <w:vMerge/>
            <w:shd w:val="clear" w:color="auto" w:fill="F2F2F2" w:themeFill="background1" w:themeFillShade="F2"/>
          </w:tcPr>
          <w:p w14:paraId="3879C18C" w14:textId="77777777" w:rsidR="00FB5D68" w:rsidRDefault="00FB5D68" w:rsidP="00B01E60">
            <w:pPr>
              <w:pStyle w:val="aff6"/>
              <w:ind w:firstLine="0"/>
              <w:rPr>
                <w:sz w:val="20"/>
                <w:szCs w:val="20"/>
                <w:lang w:val="ru-RU"/>
              </w:rPr>
            </w:pPr>
          </w:p>
        </w:tc>
        <w:tc>
          <w:tcPr>
            <w:tcW w:w="1701" w:type="dxa"/>
            <w:vMerge/>
          </w:tcPr>
          <w:p w14:paraId="3202F6A5" w14:textId="77777777" w:rsidR="00FB5D68" w:rsidRPr="004532CA" w:rsidRDefault="00FB5D68" w:rsidP="00B01E60">
            <w:pPr>
              <w:pStyle w:val="aff6"/>
              <w:ind w:firstLine="0"/>
              <w:rPr>
                <w:sz w:val="20"/>
                <w:szCs w:val="20"/>
                <w:lang w:val="ru-RU"/>
              </w:rPr>
            </w:pPr>
          </w:p>
        </w:tc>
        <w:tc>
          <w:tcPr>
            <w:tcW w:w="1985" w:type="dxa"/>
          </w:tcPr>
          <w:p w14:paraId="36BCE92A" w14:textId="414E675D" w:rsidR="00FB5D68" w:rsidRPr="0094199A" w:rsidRDefault="00FB5D68" w:rsidP="00B01E60">
            <w:pPr>
              <w:pStyle w:val="aff6"/>
              <w:ind w:firstLine="0"/>
              <w:rPr>
                <w:sz w:val="20"/>
                <w:szCs w:val="20"/>
                <w:lang w:val="ru-RU"/>
              </w:rPr>
            </w:pPr>
            <w:r w:rsidRPr="00B01E60">
              <w:rPr>
                <w:sz w:val="20"/>
                <w:szCs w:val="20"/>
                <w:lang w:val="ru-RU"/>
              </w:rPr>
              <w:t xml:space="preserve">Расстояние от края основной проезжей части улиц, местных или боковых проездов до линии застройки, </w:t>
            </w:r>
            <w:proofErr w:type="gramStart"/>
            <w:r w:rsidRPr="00B01E60">
              <w:rPr>
                <w:sz w:val="20"/>
                <w:szCs w:val="20"/>
                <w:lang w:val="ru-RU"/>
              </w:rPr>
              <w:t>м</w:t>
            </w:r>
            <w:proofErr w:type="gramEnd"/>
            <w:r w:rsidRPr="00B01E60">
              <w:rPr>
                <w:sz w:val="20"/>
                <w:szCs w:val="20"/>
                <w:lang w:val="ru-RU"/>
              </w:rPr>
              <w:t xml:space="preserve"> </w:t>
            </w:r>
          </w:p>
        </w:tc>
        <w:tc>
          <w:tcPr>
            <w:tcW w:w="4405" w:type="dxa"/>
            <w:gridSpan w:val="3"/>
          </w:tcPr>
          <w:p w14:paraId="1145797B" w14:textId="67CDE6ED" w:rsidR="00FB5D68" w:rsidRPr="00894A51" w:rsidRDefault="00FB5D68" w:rsidP="00B01E60">
            <w:pPr>
              <w:pStyle w:val="aff6"/>
              <w:ind w:firstLine="0"/>
              <w:jc w:val="center"/>
              <w:rPr>
                <w:sz w:val="20"/>
                <w:szCs w:val="20"/>
                <w:lang w:val="ru-RU"/>
              </w:rPr>
            </w:pPr>
            <w:r w:rsidRPr="00B01E60">
              <w:rPr>
                <w:sz w:val="20"/>
                <w:szCs w:val="20"/>
                <w:lang w:val="ru-RU"/>
              </w:rPr>
              <w:t xml:space="preserve">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w:t>
            </w:r>
          </w:p>
        </w:tc>
      </w:tr>
      <w:tr w:rsidR="00FB5D68" w:rsidRPr="000B4A8C" w14:paraId="3DCA48A9" w14:textId="77777777" w:rsidTr="00652F06">
        <w:trPr>
          <w:cantSplit/>
        </w:trPr>
        <w:tc>
          <w:tcPr>
            <w:tcW w:w="1261" w:type="dxa"/>
            <w:vMerge/>
            <w:shd w:val="clear" w:color="auto" w:fill="F2F2F2" w:themeFill="background1" w:themeFillShade="F2"/>
          </w:tcPr>
          <w:p w14:paraId="389C6B8C" w14:textId="77777777" w:rsidR="00FB5D68" w:rsidRDefault="00FB5D68" w:rsidP="00185E05">
            <w:pPr>
              <w:pStyle w:val="aff6"/>
              <w:ind w:firstLine="0"/>
              <w:rPr>
                <w:sz w:val="20"/>
                <w:szCs w:val="20"/>
                <w:lang w:val="ru-RU"/>
              </w:rPr>
            </w:pPr>
          </w:p>
        </w:tc>
        <w:tc>
          <w:tcPr>
            <w:tcW w:w="1701" w:type="dxa"/>
            <w:vMerge/>
          </w:tcPr>
          <w:p w14:paraId="63D69CEB" w14:textId="77777777" w:rsidR="00FB5D68" w:rsidRPr="004532CA" w:rsidRDefault="00FB5D68" w:rsidP="00185E05">
            <w:pPr>
              <w:pStyle w:val="aff6"/>
              <w:ind w:firstLine="0"/>
              <w:rPr>
                <w:sz w:val="20"/>
                <w:szCs w:val="20"/>
                <w:lang w:val="ru-RU"/>
              </w:rPr>
            </w:pPr>
          </w:p>
        </w:tc>
        <w:tc>
          <w:tcPr>
            <w:tcW w:w="1985" w:type="dxa"/>
            <w:vMerge w:val="restart"/>
          </w:tcPr>
          <w:p w14:paraId="3B4ED304" w14:textId="42C1D412" w:rsidR="00FB5D68" w:rsidRPr="00615BB1" w:rsidRDefault="00FB5D68" w:rsidP="00185E05">
            <w:pPr>
              <w:pStyle w:val="aff6"/>
              <w:ind w:firstLine="0"/>
              <w:rPr>
                <w:sz w:val="20"/>
                <w:szCs w:val="20"/>
                <w:lang w:val="ru-RU"/>
              </w:rPr>
            </w:pPr>
            <w:r w:rsidRPr="00185E05">
              <w:rPr>
                <w:sz w:val="20"/>
                <w:szCs w:val="20"/>
                <w:lang w:val="ru-RU"/>
              </w:rPr>
              <w:t xml:space="preserve">Расстояние до въездов и выездов на территории кварталов </w:t>
            </w:r>
            <w:r w:rsidRPr="00185E05">
              <w:rPr>
                <w:sz w:val="20"/>
                <w:szCs w:val="20"/>
                <w:lang w:val="ru-RU"/>
              </w:rPr>
              <w:lastRenderedPageBreak/>
              <w:t xml:space="preserve">и микрорайонов, иных прилегающих территорий, </w:t>
            </w:r>
            <w:proofErr w:type="gramStart"/>
            <w:r w:rsidRPr="00185E05">
              <w:rPr>
                <w:sz w:val="20"/>
                <w:szCs w:val="20"/>
                <w:lang w:val="ru-RU"/>
              </w:rPr>
              <w:t>м</w:t>
            </w:r>
            <w:proofErr w:type="gramEnd"/>
            <w:r w:rsidRPr="00185E05">
              <w:rPr>
                <w:sz w:val="20"/>
                <w:szCs w:val="20"/>
                <w:lang w:val="ru-RU"/>
              </w:rPr>
              <w:t xml:space="preserve"> </w:t>
            </w:r>
            <w:r w:rsidRPr="00615BB1">
              <w:rPr>
                <w:sz w:val="20"/>
                <w:szCs w:val="20"/>
                <w:lang w:val="ru-RU"/>
              </w:rPr>
              <w:t>[</w:t>
            </w:r>
            <w:r w:rsidR="00310049" w:rsidRPr="00310049">
              <w:rPr>
                <w:sz w:val="20"/>
                <w:szCs w:val="20"/>
                <w:lang w:val="ru-RU"/>
              </w:rPr>
              <w:t>3</w:t>
            </w:r>
            <w:r w:rsidRPr="00615BB1">
              <w:rPr>
                <w:sz w:val="20"/>
                <w:szCs w:val="20"/>
                <w:lang w:val="ru-RU"/>
              </w:rPr>
              <w:t>]</w:t>
            </w:r>
          </w:p>
        </w:tc>
        <w:tc>
          <w:tcPr>
            <w:tcW w:w="2835" w:type="dxa"/>
          </w:tcPr>
          <w:p w14:paraId="5A020CA7" w14:textId="0827BB06" w:rsidR="00FB5D68" w:rsidRDefault="00FB5D68" w:rsidP="00185E05">
            <w:pPr>
              <w:pStyle w:val="aff6"/>
              <w:ind w:firstLine="0"/>
              <w:rPr>
                <w:sz w:val="20"/>
                <w:szCs w:val="20"/>
                <w:lang w:val="ru-RU"/>
              </w:rPr>
            </w:pPr>
            <w:r>
              <w:rPr>
                <w:sz w:val="20"/>
                <w:szCs w:val="20"/>
                <w:lang w:val="ru-RU"/>
              </w:rPr>
              <w:lastRenderedPageBreak/>
              <w:t>О</w:t>
            </w:r>
            <w:r w:rsidRPr="00185E05">
              <w:rPr>
                <w:sz w:val="20"/>
                <w:szCs w:val="20"/>
                <w:lang w:val="ru-RU"/>
              </w:rPr>
              <w:t xml:space="preserve">т границы пересечений улиц, дорог и проездов местного значения (от </w:t>
            </w:r>
            <w:proofErr w:type="gramStart"/>
            <w:r w:rsidRPr="00185E05">
              <w:rPr>
                <w:sz w:val="20"/>
                <w:szCs w:val="20"/>
                <w:lang w:val="ru-RU"/>
              </w:rPr>
              <w:t>стоп-линии</w:t>
            </w:r>
            <w:proofErr w:type="gramEnd"/>
            <w:r w:rsidRPr="00185E05">
              <w:rPr>
                <w:sz w:val="20"/>
                <w:szCs w:val="20"/>
                <w:lang w:val="ru-RU"/>
              </w:rPr>
              <w:t xml:space="preserve">) </w:t>
            </w:r>
          </w:p>
        </w:tc>
        <w:tc>
          <w:tcPr>
            <w:tcW w:w="1565" w:type="dxa"/>
            <w:gridSpan w:val="2"/>
          </w:tcPr>
          <w:p w14:paraId="1BAC5875" w14:textId="7793B645" w:rsidR="00FB5D68" w:rsidRPr="00894A51" w:rsidRDefault="00FB5D68" w:rsidP="00185E05">
            <w:pPr>
              <w:pStyle w:val="aff6"/>
              <w:ind w:firstLine="0"/>
              <w:jc w:val="center"/>
              <w:rPr>
                <w:sz w:val="20"/>
                <w:szCs w:val="20"/>
                <w:lang w:val="ru-RU"/>
              </w:rPr>
            </w:pPr>
            <w:r w:rsidRPr="00185E05">
              <w:rPr>
                <w:sz w:val="20"/>
                <w:szCs w:val="20"/>
                <w:lang w:val="ru-RU"/>
              </w:rPr>
              <w:t xml:space="preserve">не менее 35 </w:t>
            </w:r>
          </w:p>
        </w:tc>
      </w:tr>
      <w:tr w:rsidR="00FB5D68" w:rsidRPr="000B4A8C" w14:paraId="36943663" w14:textId="77777777" w:rsidTr="00652F06">
        <w:trPr>
          <w:cantSplit/>
        </w:trPr>
        <w:tc>
          <w:tcPr>
            <w:tcW w:w="1261" w:type="dxa"/>
            <w:vMerge/>
            <w:shd w:val="clear" w:color="auto" w:fill="F2F2F2" w:themeFill="background1" w:themeFillShade="F2"/>
          </w:tcPr>
          <w:p w14:paraId="1452522A" w14:textId="77777777" w:rsidR="00FB5D68" w:rsidRDefault="00FB5D68" w:rsidP="00185E05">
            <w:pPr>
              <w:pStyle w:val="aff6"/>
              <w:ind w:firstLine="0"/>
              <w:rPr>
                <w:sz w:val="20"/>
                <w:szCs w:val="20"/>
                <w:lang w:val="ru-RU"/>
              </w:rPr>
            </w:pPr>
          </w:p>
        </w:tc>
        <w:tc>
          <w:tcPr>
            <w:tcW w:w="1701" w:type="dxa"/>
            <w:vMerge/>
          </w:tcPr>
          <w:p w14:paraId="3526D5C6" w14:textId="77777777" w:rsidR="00FB5D68" w:rsidRPr="004532CA" w:rsidRDefault="00FB5D68" w:rsidP="00185E05">
            <w:pPr>
              <w:pStyle w:val="aff6"/>
              <w:ind w:firstLine="0"/>
              <w:rPr>
                <w:sz w:val="20"/>
                <w:szCs w:val="20"/>
                <w:lang w:val="ru-RU"/>
              </w:rPr>
            </w:pPr>
          </w:p>
        </w:tc>
        <w:tc>
          <w:tcPr>
            <w:tcW w:w="1985" w:type="dxa"/>
            <w:vMerge/>
          </w:tcPr>
          <w:p w14:paraId="2DE3CF78" w14:textId="77777777" w:rsidR="00FB5D68" w:rsidRPr="0094199A" w:rsidRDefault="00FB5D68" w:rsidP="00185E05">
            <w:pPr>
              <w:pStyle w:val="aff6"/>
              <w:ind w:firstLine="0"/>
              <w:rPr>
                <w:sz w:val="20"/>
                <w:szCs w:val="20"/>
                <w:lang w:val="ru-RU"/>
              </w:rPr>
            </w:pPr>
          </w:p>
        </w:tc>
        <w:tc>
          <w:tcPr>
            <w:tcW w:w="2835" w:type="dxa"/>
          </w:tcPr>
          <w:p w14:paraId="179AED76" w14:textId="58FAF2B2" w:rsidR="00FB5D68" w:rsidRDefault="00FB5D68" w:rsidP="00185E05">
            <w:pPr>
              <w:pStyle w:val="aff6"/>
              <w:ind w:firstLine="0"/>
              <w:rPr>
                <w:sz w:val="20"/>
                <w:szCs w:val="20"/>
                <w:lang w:val="ru-RU"/>
              </w:rPr>
            </w:pPr>
            <w:r>
              <w:rPr>
                <w:sz w:val="20"/>
                <w:szCs w:val="20"/>
                <w:lang w:val="ru-RU"/>
              </w:rPr>
              <w:t>От</w:t>
            </w:r>
            <w:r w:rsidRPr="00185E05">
              <w:rPr>
                <w:sz w:val="20"/>
                <w:szCs w:val="20"/>
                <w:lang w:val="ru-RU"/>
              </w:rPr>
              <w:t xml:space="preserve"> остановочного пункта общественного транспорта при отсутствии островка безопасности </w:t>
            </w:r>
          </w:p>
        </w:tc>
        <w:tc>
          <w:tcPr>
            <w:tcW w:w="1565" w:type="dxa"/>
            <w:gridSpan w:val="2"/>
          </w:tcPr>
          <w:p w14:paraId="2D948A8E" w14:textId="210AC9E3" w:rsidR="00FB5D68" w:rsidRPr="00894A51" w:rsidRDefault="00FB5D68" w:rsidP="00185E05">
            <w:pPr>
              <w:pStyle w:val="aff6"/>
              <w:ind w:firstLine="0"/>
              <w:jc w:val="center"/>
              <w:rPr>
                <w:sz w:val="20"/>
                <w:szCs w:val="20"/>
                <w:lang w:val="ru-RU"/>
              </w:rPr>
            </w:pPr>
            <w:r w:rsidRPr="00185E05">
              <w:rPr>
                <w:sz w:val="20"/>
                <w:szCs w:val="20"/>
                <w:lang w:val="ru-RU"/>
              </w:rPr>
              <w:t xml:space="preserve">не менее 30 </w:t>
            </w:r>
          </w:p>
        </w:tc>
      </w:tr>
      <w:tr w:rsidR="00FB5D68" w:rsidRPr="000B4A8C" w14:paraId="45C3EB0D" w14:textId="77777777" w:rsidTr="00652F06">
        <w:trPr>
          <w:cantSplit/>
        </w:trPr>
        <w:tc>
          <w:tcPr>
            <w:tcW w:w="1261" w:type="dxa"/>
            <w:vMerge/>
            <w:shd w:val="clear" w:color="auto" w:fill="F2F2F2" w:themeFill="background1" w:themeFillShade="F2"/>
          </w:tcPr>
          <w:p w14:paraId="4A445959" w14:textId="77777777" w:rsidR="00FB5D68" w:rsidRDefault="00FB5D68" w:rsidP="00185E05">
            <w:pPr>
              <w:pStyle w:val="aff6"/>
              <w:ind w:firstLine="0"/>
              <w:rPr>
                <w:sz w:val="20"/>
                <w:szCs w:val="20"/>
                <w:lang w:val="ru-RU"/>
              </w:rPr>
            </w:pPr>
          </w:p>
        </w:tc>
        <w:tc>
          <w:tcPr>
            <w:tcW w:w="1701" w:type="dxa"/>
            <w:vMerge/>
          </w:tcPr>
          <w:p w14:paraId="3B248612" w14:textId="77777777" w:rsidR="00FB5D68" w:rsidRPr="004532CA" w:rsidRDefault="00FB5D68" w:rsidP="00185E05">
            <w:pPr>
              <w:pStyle w:val="aff6"/>
              <w:ind w:firstLine="0"/>
              <w:rPr>
                <w:sz w:val="20"/>
                <w:szCs w:val="20"/>
                <w:lang w:val="ru-RU"/>
              </w:rPr>
            </w:pPr>
          </w:p>
        </w:tc>
        <w:tc>
          <w:tcPr>
            <w:tcW w:w="1985" w:type="dxa"/>
            <w:vMerge/>
          </w:tcPr>
          <w:p w14:paraId="0338391C" w14:textId="77777777" w:rsidR="00FB5D68" w:rsidRPr="0094199A" w:rsidRDefault="00FB5D68" w:rsidP="00185E05">
            <w:pPr>
              <w:pStyle w:val="aff6"/>
              <w:ind w:firstLine="0"/>
              <w:rPr>
                <w:sz w:val="20"/>
                <w:szCs w:val="20"/>
                <w:lang w:val="ru-RU"/>
              </w:rPr>
            </w:pPr>
          </w:p>
        </w:tc>
        <w:tc>
          <w:tcPr>
            <w:tcW w:w="2835" w:type="dxa"/>
          </w:tcPr>
          <w:p w14:paraId="1EF38F1C" w14:textId="058D9C7D" w:rsidR="00FB5D68" w:rsidRDefault="00FB5D68" w:rsidP="00185E05">
            <w:pPr>
              <w:pStyle w:val="aff6"/>
              <w:ind w:firstLine="0"/>
              <w:rPr>
                <w:sz w:val="20"/>
                <w:szCs w:val="20"/>
                <w:lang w:val="ru-RU"/>
              </w:rPr>
            </w:pPr>
            <w:r>
              <w:rPr>
                <w:sz w:val="20"/>
                <w:szCs w:val="20"/>
                <w:lang w:val="ru-RU"/>
              </w:rPr>
              <w:t>О</w:t>
            </w:r>
            <w:r w:rsidRPr="00185E05">
              <w:rPr>
                <w:sz w:val="20"/>
                <w:szCs w:val="20"/>
                <w:lang w:val="ru-RU"/>
              </w:rPr>
              <w:t xml:space="preserve">т остановочного пункта общественного транспорта при </w:t>
            </w:r>
            <w:proofErr w:type="gramStart"/>
            <w:r w:rsidRPr="00185E05">
              <w:rPr>
                <w:sz w:val="20"/>
                <w:szCs w:val="20"/>
                <w:lang w:val="ru-RU"/>
              </w:rPr>
              <w:t>поднятом</w:t>
            </w:r>
            <w:proofErr w:type="gramEnd"/>
            <w:r w:rsidRPr="00185E05">
              <w:rPr>
                <w:sz w:val="20"/>
                <w:szCs w:val="20"/>
                <w:lang w:val="ru-RU"/>
              </w:rPr>
              <w:t xml:space="preserve"> над уровнем проезжей части островком безопасности </w:t>
            </w:r>
          </w:p>
        </w:tc>
        <w:tc>
          <w:tcPr>
            <w:tcW w:w="1565" w:type="dxa"/>
            <w:gridSpan w:val="2"/>
          </w:tcPr>
          <w:p w14:paraId="00C5F7E6" w14:textId="4DDC056C" w:rsidR="00FB5D68" w:rsidRPr="00894A51" w:rsidRDefault="00FB5D68" w:rsidP="00185E05">
            <w:pPr>
              <w:pStyle w:val="aff6"/>
              <w:ind w:firstLine="0"/>
              <w:jc w:val="center"/>
              <w:rPr>
                <w:sz w:val="20"/>
                <w:szCs w:val="20"/>
                <w:lang w:val="ru-RU"/>
              </w:rPr>
            </w:pPr>
            <w:r w:rsidRPr="00185E05">
              <w:rPr>
                <w:sz w:val="20"/>
                <w:szCs w:val="20"/>
                <w:lang w:val="ru-RU"/>
              </w:rPr>
              <w:t xml:space="preserve">не менее 20 </w:t>
            </w:r>
          </w:p>
        </w:tc>
      </w:tr>
      <w:tr w:rsidR="00FB5D68" w:rsidRPr="000B4A8C" w14:paraId="359200D5" w14:textId="77777777" w:rsidTr="00652F06">
        <w:trPr>
          <w:cantSplit/>
        </w:trPr>
        <w:tc>
          <w:tcPr>
            <w:tcW w:w="1261" w:type="dxa"/>
            <w:vMerge/>
            <w:shd w:val="clear" w:color="auto" w:fill="F2F2F2" w:themeFill="background1" w:themeFillShade="F2"/>
          </w:tcPr>
          <w:p w14:paraId="081D29EB" w14:textId="77777777" w:rsidR="00FB5D68" w:rsidRDefault="00FB5D68" w:rsidP="00615BB1">
            <w:pPr>
              <w:pStyle w:val="aff6"/>
              <w:ind w:firstLine="0"/>
              <w:rPr>
                <w:sz w:val="20"/>
                <w:szCs w:val="20"/>
                <w:lang w:val="ru-RU"/>
              </w:rPr>
            </w:pPr>
          </w:p>
        </w:tc>
        <w:tc>
          <w:tcPr>
            <w:tcW w:w="1701" w:type="dxa"/>
            <w:vMerge/>
          </w:tcPr>
          <w:p w14:paraId="61DDD34B" w14:textId="77777777" w:rsidR="00FB5D68" w:rsidRPr="004532CA" w:rsidRDefault="00FB5D68" w:rsidP="00615BB1">
            <w:pPr>
              <w:pStyle w:val="aff6"/>
              <w:ind w:firstLine="0"/>
              <w:rPr>
                <w:sz w:val="20"/>
                <w:szCs w:val="20"/>
                <w:lang w:val="ru-RU"/>
              </w:rPr>
            </w:pPr>
          </w:p>
        </w:tc>
        <w:tc>
          <w:tcPr>
            <w:tcW w:w="1985" w:type="dxa"/>
          </w:tcPr>
          <w:p w14:paraId="15FFC38F" w14:textId="6D6DB438" w:rsidR="00FB5D68" w:rsidRPr="0094199A" w:rsidRDefault="00FB5D68" w:rsidP="00615BB1">
            <w:pPr>
              <w:pStyle w:val="aff6"/>
              <w:ind w:firstLine="0"/>
              <w:rPr>
                <w:sz w:val="20"/>
                <w:szCs w:val="20"/>
                <w:lang w:val="ru-RU"/>
              </w:rPr>
            </w:pPr>
            <w:r w:rsidRPr="00D776E6">
              <w:rPr>
                <w:sz w:val="20"/>
                <w:szCs w:val="20"/>
                <w:lang w:val="ru-RU"/>
              </w:rPr>
              <w:t>Минимально допустимая обеспеченность подъездами до границы земельных участков</w:t>
            </w:r>
            <w:r>
              <w:rPr>
                <w:sz w:val="20"/>
                <w:szCs w:val="20"/>
                <w:lang w:val="ru-RU"/>
              </w:rPr>
              <w:t xml:space="preserve"> </w:t>
            </w:r>
            <w:r w:rsidRPr="00D776E6">
              <w:rPr>
                <w:sz w:val="20"/>
                <w:szCs w:val="20"/>
                <w:lang w:val="ru-RU"/>
              </w:rPr>
              <w:t>[</w:t>
            </w:r>
            <w:r w:rsidR="00310049" w:rsidRPr="00310049">
              <w:rPr>
                <w:sz w:val="20"/>
                <w:szCs w:val="20"/>
                <w:lang w:val="ru-RU"/>
              </w:rPr>
              <w:t>4</w:t>
            </w:r>
            <w:r w:rsidRPr="00D776E6">
              <w:rPr>
                <w:sz w:val="20"/>
                <w:szCs w:val="20"/>
                <w:lang w:val="ru-RU"/>
              </w:rPr>
              <w:t>]</w:t>
            </w:r>
          </w:p>
        </w:tc>
        <w:tc>
          <w:tcPr>
            <w:tcW w:w="4405" w:type="dxa"/>
            <w:gridSpan w:val="3"/>
          </w:tcPr>
          <w:p w14:paraId="1D753C2B" w14:textId="77802E5D" w:rsidR="00FB5D68" w:rsidRPr="00894A51" w:rsidRDefault="00FB5D68" w:rsidP="00615BB1">
            <w:pPr>
              <w:pStyle w:val="aff6"/>
              <w:ind w:firstLine="0"/>
              <w:jc w:val="center"/>
              <w:rPr>
                <w:sz w:val="20"/>
                <w:szCs w:val="20"/>
                <w:lang w:val="ru-RU"/>
              </w:rPr>
            </w:pPr>
            <w:r>
              <w:rPr>
                <w:sz w:val="20"/>
                <w:szCs w:val="20"/>
                <w:lang w:val="ru-RU"/>
              </w:rPr>
              <w:t>У</w:t>
            </w:r>
            <w:r w:rsidRPr="00D776E6">
              <w:rPr>
                <w:sz w:val="20"/>
                <w:szCs w:val="20"/>
                <w:lang w:val="ru-RU"/>
              </w:rPr>
              <w:t>лицы и дороги местного значения автомобильная дорога IV категории</w:t>
            </w:r>
          </w:p>
        </w:tc>
      </w:tr>
      <w:tr w:rsidR="00615BB1" w:rsidRPr="000B4A8C" w14:paraId="2C3C6B0C" w14:textId="77777777" w:rsidTr="00652F06">
        <w:trPr>
          <w:cantSplit/>
        </w:trPr>
        <w:tc>
          <w:tcPr>
            <w:tcW w:w="1261" w:type="dxa"/>
            <w:vMerge/>
            <w:shd w:val="clear" w:color="auto" w:fill="F2F2F2" w:themeFill="background1" w:themeFillShade="F2"/>
          </w:tcPr>
          <w:p w14:paraId="290291A0" w14:textId="77777777" w:rsidR="00615BB1" w:rsidRPr="000B4A8C" w:rsidRDefault="00615BB1" w:rsidP="00615BB1">
            <w:pPr>
              <w:pStyle w:val="aff6"/>
              <w:ind w:firstLine="0"/>
              <w:jc w:val="left"/>
              <w:rPr>
                <w:sz w:val="20"/>
                <w:szCs w:val="20"/>
                <w:lang w:val="ru-RU"/>
              </w:rPr>
            </w:pPr>
          </w:p>
        </w:tc>
        <w:tc>
          <w:tcPr>
            <w:tcW w:w="1701" w:type="dxa"/>
          </w:tcPr>
          <w:p w14:paraId="62996A2F" w14:textId="77777777" w:rsidR="00615BB1" w:rsidRPr="004532CA" w:rsidRDefault="00615BB1" w:rsidP="00615BB1">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328B7CB8" w14:textId="77777777" w:rsidR="00615BB1" w:rsidRDefault="00615BB1" w:rsidP="00615BB1">
            <w:pPr>
              <w:pStyle w:val="aff6"/>
              <w:ind w:firstLine="0"/>
              <w:jc w:val="center"/>
              <w:rPr>
                <w:sz w:val="20"/>
                <w:szCs w:val="20"/>
                <w:lang w:val="ru-RU"/>
              </w:rPr>
            </w:pPr>
            <w:r>
              <w:rPr>
                <w:sz w:val="20"/>
                <w:szCs w:val="20"/>
                <w:lang w:val="ru-RU"/>
              </w:rPr>
              <w:t>Не нормируется</w:t>
            </w:r>
          </w:p>
        </w:tc>
      </w:tr>
      <w:tr w:rsidR="005408EC" w14:paraId="09493501" w14:textId="77777777" w:rsidTr="00652F06">
        <w:trPr>
          <w:cantSplit/>
        </w:trPr>
        <w:tc>
          <w:tcPr>
            <w:tcW w:w="1261" w:type="dxa"/>
            <w:vMerge w:val="restart"/>
            <w:shd w:val="clear" w:color="auto" w:fill="F2F2F2" w:themeFill="background1" w:themeFillShade="F2"/>
          </w:tcPr>
          <w:p w14:paraId="12FD35BD" w14:textId="77777777" w:rsidR="005408EC" w:rsidRDefault="005408EC" w:rsidP="00483CBB">
            <w:pPr>
              <w:pStyle w:val="aff6"/>
              <w:ind w:firstLine="0"/>
              <w:jc w:val="left"/>
              <w:rPr>
                <w:sz w:val="20"/>
                <w:szCs w:val="20"/>
                <w:lang w:val="ru-RU"/>
              </w:rPr>
            </w:pPr>
            <w:r>
              <w:rPr>
                <w:sz w:val="20"/>
                <w:szCs w:val="20"/>
                <w:lang w:val="ru-RU"/>
              </w:rPr>
              <w:t>О</w:t>
            </w:r>
            <w:r w:rsidRPr="00CC0171">
              <w:rPr>
                <w:sz w:val="20"/>
                <w:szCs w:val="20"/>
                <w:lang w:val="ru-RU"/>
              </w:rPr>
              <w:t>бщественн</w:t>
            </w:r>
            <w:r>
              <w:rPr>
                <w:sz w:val="20"/>
                <w:szCs w:val="20"/>
                <w:lang w:val="ru-RU"/>
              </w:rPr>
              <w:t>ый</w:t>
            </w:r>
            <w:r w:rsidRPr="00CC0171">
              <w:rPr>
                <w:sz w:val="20"/>
                <w:szCs w:val="20"/>
                <w:lang w:val="ru-RU"/>
              </w:rPr>
              <w:t xml:space="preserve"> пассажирск</w:t>
            </w:r>
            <w:r>
              <w:rPr>
                <w:sz w:val="20"/>
                <w:szCs w:val="20"/>
                <w:lang w:val="ru-RU"/>
              </w:rPr>
              <w:t>ий</w:t>
            </w:r>
            <w:r w:rsidRPr="00CC0171">
              <w:rPr>
                <w:sz w:val="20"/>
                <w:szCs w:val="20"/>
                <w:lang w:val="ru-RU"/>
              </w:rPr>
              <w:t xml:space="preserve"> транспорт</w:t>
            </w:r>
          </w:p>
        </w:tc>
        <w:tc>
          <w:tcPr>
            <w:tcW w:w="1701" w:type="dxa"/>
            <w:vMerge w:val="restart"/>
          </w:tcPr>
          <w:p w14:paraId="17035DEB" w14:textId="77777777" w:rsidR="005408EC" w:rsidRPr="004532CA" w:rsidRDefault="005408EC" w:rsidP="00483CBB">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tcPr>
          <w:p w14:paraId="7736B412" w14:textId="77777777" w:rsidR="005408EC" w:rsidRDefault="005408EC" w:rsidP="00483CBB">
            <w:pPr>
              <w:pStyle w:val="aff6"/>
              <w:ind w:firstLine="0"/>
              <w:jc w:val="left"/>
              <w:rPr>
                <w:sz w:val="20"/>
                <w:szCs w:val="20"/>
                <w:lang w:val="ru-RU"/>
              </w:rPr>
            </w:pPr>
            <w:r w:rsidRPr="00FB5D68">
              <w:rPr>
                <w:sz w:val="20"/>
                <w:szCs w:val="20"/>
                <w:lang w:val="ru-RU"/>
              </w:rPr>
              <w:t>Норма наполнения подвижного состава общественного пассажирского транспорта на расчетный срок, чел/</w:t>
            </w:r>
            <w:r>
              <w:rPr>
                <w:sz w:val="20"/>
                <w:szCs w:val="20"/>
                <w:lang w:val="ru-RU"/>
              </w:rPr>
              <w:t xml:space="preserve">кв. м </w:t>
            </w:r>
            <w:r w:rsidRPr="00FB5D68">
              <w:rPr>
                <w:sz w:val="20"/>
                <w:szCs w:val="20"/>
                <w:lang w:val="ru-RU"/>
              </w:rPr>
              <w:t>свободной площади пола пассажирского салона</w:t>
            </w:r>
          </w:p>
        </w:tc>
        <w:tc>
          <w:tcPr>
            <w:tcW w:w="4405" w:type="dxa"/>
            <w:gridSpan w:val="3"/>
          </w:tcPr>
          <w:p w14:paraId="08A6FD1F" w14:textId="77777777" w:rsidR="005408EC" w:rsidRDefault="005408EC" w:rsidP="00483CBB">
            <w:pPr>
              <w:pStyle w:val="aff6"/>
              <w:ind w:firstLine="0"/>
              <w:jc w:val="center"/>
              <w:rPr>
                <w:sz w:val="20"/>
                <w:szCs w:val="20"/>
                <w:lang w:val="ru-RU"/>
              </w:rPr>
            </w:pPr>
            <w:r>
              <w:rPr>
                <w:sz w:val="20"/>
                <w:szCs w:val="20"/>
                <w:lang w:val="ru-RU"/>
              </w:rPr>
              <w:t>4</w:t>
            </w:r>
          </w:p>
        </w:tc>
      </w:tr>
      <w:tr w:rsidR="005408EC" w14:paraId="5A022EE2" w14:textId="77777777" w:rsidTr="00652F06">
        <w:trPr>
          <w:cantSplit/>
        </w:trPr>
        <w:tc>
          <w:tcPr>
            <w:tcW w:w="1261" w:type="dxa"/>
            <w:vMerge/>
            <w:shd w:val="clear" w:color="auto" w:fill="F2F2F2" w:themeFill="background1" w:themeFillShade="F2"/>
          </w:tcPr>
          <w:p w14:paraId="58831751" w14:textId="77777777" w:rsidR="005408EC" w:rsidRDefault="005408EC" w:rsidP="00483CBB">
            <w:pPr>
              <w:pStyle w:val="aff6"/>
              <w:ind w:firstLine="0"/>
              <w:jc w:val="left"/>
              <w:rPr>
                <w:sz w:val="20"/>
                <w:szCs w:val="20"/>
                <w:lang w:val="ru-RU"/>
              </w:rPr>
            </w:pPr>
          </w:p>
        </w:tc>
        <w:tc>
          <w:tcPr>
            <w:tcW w:w="1701" w:type="dxa"/>
            <w:vMerge/>
          </w:tcPr>
          <w:p w14:paraId="382261DB" w14:textId="77777777" w:rsidR="005408EC" w:rsidRPr="004532CA" w:rsidRDefault="005408EC" w:rsidP="00483CBB">
            <w:pPr>
              <w:pStyle w:val="aff6"/>
              <w:ind w:firstLine="0"/>
              <w:jc w:val="left"/>
              <w:rPr>
                <w:sz w:val="20"/>
                <w:szCs w:val="20"/>
                <w:lang w:val="ru-RU"/>
              </w:rPr>
            </w:pPr>
          </w:p>
        </w:tc>
        <w:tc>
          <w:tcPr>
            <w:tcW w:w="1985" w:type="dxa"/>
          </w:tcPr>
          <w:p w14:paraId="1A10E9D3" w14:textId="77777777" w:rsidR="005408EC" w:rsidRDefault="005408EC" w:rsidP="00483CBB">
            <w:pPr>
              <w:pStyle w:val="aff6"/>
              <w:ind w:firstLine="0"/>
              <w:jc w:val="left"/>
              <w:rPr>
                <w:sz w:val="20"/>
                <w:szCs w:val="20"/>
                <w:lang w:val="ru-RU"/>
              </w:rPr>
            </w:pPr>
            <w:r w:rsidRPr="00FB5D68">
              <w:rPr>
                <w:sz w:val="20"/>
                <w:szCs w:val="20"/>
                <w:lang w:val="ru-RU"/>
              </w:rPr>
              <w:t xml:space="preserve">Расчетная скорость движения, </w:t>
            </w:r>
            <w:proofErr w:type="gramStart"/>
            <w:r w:rsidRPr="00FB5D68">
              <w:rPr>
                <w:sz w:val="20"/>
                <w:szCs w:val="20"/>
                <w:lang w:val="ru-RU"/>
              </w:rPr>
              <w:t>км</w:t>
            </w:r>
            <w:proofErr w:type="gramEnd"/>
            <w:r w:rsidRPr="00FB5D68">
              <w:rPr>
                <w:sz w:val="20"/>
                <w:szCs w:val="20"/>
                <w:lang w:val="ru-RU"/>
              </w:rPr>
              <w:t>/ч</w:t>
            </w:r>
          </w:p>
        </w:tc>
        <w:tc>
          <w:tcPr>
            <w:tcW w:w="4405" w:type="dxa"/>
            <w:gridSpan w:val="3"/>
          </w:tcPr>
          <w:p w14:paraId="15E70046" w14:textId="77777777" w:rsidR="005408EC" w:rsidRDefault="005408EC" w:rsidP="00483CBB">
            <w:pPr>
              <w:pStyle w:val="aff6"/>
              <w:ind w:firstLine="0"/>
              <w:jc w:val="center"/>
              <w:rPr>
                <w:sz w:val="20"/>
                <w:szCs w:val="20"/>
                <w:lang w:val="ru-RU"/>
              </w:rPr>
            </w:pPr>
            <w:r>
              <w:rPr>
                <w:sz w:val="20"/>
                <w:szCs w:val="20"/>
                <w:lang w:val="ru-RU"/>
              </w:rPr>
              <w:t>40</w:t>
            </w:r>
          </w:p>
        </w:tc>
      </w:tr>
      <w:tr w:rsidR="005408EC" w14:paraId="5034A450" w14:textId="77777777" w:rsidTr="00652F06">
        <w:trPr>
          <w:cantSplit/>
        </w:trPr>
        <w:tc>
          <w:tcPr>
            <w:tcW w:w="1261" w:type="dxa"/>
            <w:vMerge/>
            <w:shd w:val="clear" w:color="auto" w:fill="F2F2F2" w:themeFill="background1" w:themeFillShade="F2"/>
          </w:tcPr>
          <w:p w14:paraId="20CD6972" w14:textId="77777777" w:rsidR="005408EC" w:rsidRDefault="005408EC" w:rsidP="00483CBB">
            <w:pPr>
              <w:pStyle w:val="aff6"/>
              <w:ind w:firstLine="0"/>
              <w:jc w:val="left"/>
              <w:rPr>
                <w:sz w:val="20"/>
                <w:szCs w:val="20"/>
                <w:lang w:val="ru-RU"/>
              </w:rPr>
            </w:pPr>
          </w:p>
        </w:tc>
        <w:tc>
          <w:tcPr>
            <w:tcW w:w="1701" w:type="dxa"/>
            <w:vMerge/>
          </w:tcPr>
          <w:p w14:paraId="03530FFC" w14:textId="77777777" w:rsidR="005408EC" w:rsidRPr="004532CA" w:rsidRDefault="005408EC" w:rsidP="00483CBB">
            <w:pPr>
              <w:pStyle w:val="aff6"/>
              <w:ind w:firstLine="0"/>
              <w:jc w:val="left"/>
              <w:rPr>
                <w:sz w:val="20"/>
                <w:szCs w:val="20"/>
                <w:lang w:val="ru-RU"/>
              </w:rPr>
            </w:pPr>
          </w:p>
        </w:tc>
        <w:tc>
          <w:tcPr>
            <w:tcW w:w="1985" w:type="dxa"/>
          </w:tcPr>
          <w:p w14:paraId="2498FAA9" w14:textId="77777777" w:rsidR="005408EC" w:rsidRDefault="005408EC" w:rsidP="00483CBB">
            <w:pPr>
              <w:pStyle w:val="aff6"/>
              <w:ind w:firstLine="0"/>
              <w:jc w:val="left"/>
              <w:rPr>
                <w:sz w:val="20"/>
                <w:szCs w:val="20"/>
                <w:lang w:val="ru-RU"/>
              </w:rPr>
            </w:pPr>
            <w:r w:rsidRPr="00FB5D68">
              <w:rPr>
                <w:sz w:val="20"/>
                <w:szCs w:val="20"/>
                <w:lang w:val="ru-RU"/>
              </w:rPr>
              <w:t xml:space="preserve">Плотность сети линий наземного общественного пассажирского транспорта, </w:t>
            </w:r>
            <w:proofErr w:type="gramStart"/>
            <w:r w:rsidRPr="00FB5D68">
              <w:rPr>
                <w:sz w:val="20"/>
                <w:szCs w:val="20"/>
                <w:lang w:val="ru-RU"/>
              </w:rPr>
              <w:t>км</w:t>
            </w:r>
            <w:proofErr w:type="gramEnd"/>
            <w:r w:rsidRPr="00FB5D68">
              <w:rPr>
                <w:sz w:val="20"/>
                <w:szCs w:val="20"/>
                <w:lang w:val="ru-RU"/>
              </w:rPr>
              <w:t>/</w:t>
            </w:r>
            <w:r>
              <w:rPr>
                <w:sz w:val="20"/>
                <w:szCs w:val="20"/>
                <w:lang w:val="ru-RU"/>
              </w:rPr>
              <w:t>кв. км</w:t>
            </w:r>
          </w:p>
        </w:tc>
        <w:tc>
          <w:tcPr>
            <w:tcW w:w="4405" w:type="dxa"/>
            <w:gridSpan w:val="3"/>
          </w:tcPr>
          <w:p w14:paraId="1BD4DD25" w14:textId="77777777" w:rsidR="005408EC" w:rsidRDefault="005408EC" w:rsidP="00483CBB">
            <w:pPr>
              <w:pStyle w:val="aff6"/>
              <w:ind w:firstLine="0"/>
              <w:jc w:val="center"/>
              <w:rPr>
                <w:sz w:val="20"/>
                <w:szCs w:val="20"/>
                <w:lang w:val="ru-RU"/>
              </w:rPr>
            </w:pPr>
            <w:r>
              <w:rPr>
                <w:sz w:val="20"/>
                <w:szCs w:val="20"/>
                <w:lang w:val="ru-RU"/>
              </w:rPr>
              <w:t>1,5</w:t>
            </w:r>
          </w:p>
        </w:tc>
      </w:tr>
      <w:tr w:rsidR="005408EC" w14:paraId="4832B8BC" w14:textId="77777777" w:rsidTr="00652F06">
        <w:trPr>
          <w:cantSplit/>
        </w:trPr>
        <w:tc>
          <w:tcPr>
            <w:tcW w:w="1261" w:type="dxa"/>
            <w:vMerge/>
            <w:shd w:val="clear" w:color="auto" w:fill="F2F2F2" w:themeFill="background1" w:themeFillShade="F2"/>
          </w:tcPr>
          <w:p w14:paraId="0E908308" w14:textId="77777777" w:rsidR="005408EC" w:rsidRDefault="005408EC" w:rsidP="00483CBB">
            <w:pPr>
              <w:pStyle w:val="aff6"/>
              <w:ind w:firstLine="0"/>
              <w:jc w:val="left"/>
              <w:rPr>
                <w:sz w:val="20"/>
                <w:szCs w:val="20"/>
                <w:lang w:val="ru-RU"/>
              </w:rPr>
            </w:pPr>
          </w:p>
        </w:tc>
        <w:tc>
          <w:tcPr>
            <w:tcW w:w="1701" w:type="dxa"/>
            <w:vMerge/>
          </w:tcPr>
          <w:p w14:paraId="58FF87F2" w14:textId="77777777" w:rsidR="005408EC" w:rsidRPr="004532CA" w:rsidRDefault="005408EC" w:rsidP="00483CBB">
            <w:pPr>
              <w:pStyle w:val="aff6"/>
              <w:ind w:firstLine="0"/>
              <w:jc w:val="left"/>
              <w:rPr>
                <w:sz w:val="20"/>
                <w:szCs w:val="20"/>
                <w:lang w:val="ru-RU"/>
              </w:rPr>
            </w:pPr>
          </w:p>
        </w:tc>
        <w:tc>
          <w:tcPr>
            <w:tcW w:w="1985" w:type="dxa"/>
            <w:vMerge w:val="restart"/>
          </w:tcPr>
          <w:p w14:paraId="5E0F3809" w14:textId="77777777" w:rsidR="005408EC" w:rsidRDefault="005408EC" w:rsidP="00483CBB">
            <w:pPr>
              <w:pStyle w:val="aff6"/>
              <w:ind w:firstLine="0"/>
              <w:jc w:val="left"/>
              <w:rPr>
                <w:sz w:val="20"/>
                <w:szCs w:val="20"/>
                <w:lang w:val="ru-RU"/>
              </w:rPr>
            </w:pPr>
            <w:r w:rsidRPr="00FB5D68">
              <w:rPr>
                <w:sz w:val="20"/>
                <w:szCs w:val="20"/>
                <w:lang w:val="ru-RU"/>
              </w:rPr>
              <w:t xml:space="preserve">Максимальное расстояние между остановочными пунктами на линиях общественного пассажирского транспорта, </w:t>
            </w:r>
            <w:proofErr w:type="gramStart"/>
            <w:r w:rsidRPr="00FB5D68">
              <w:rPr>
                <w:sz w:val="20"/>
                <w:szCs w:val="20"/>
                <w:lang w:val="ru-RU"/>
              </w:rPr>
              <w:t>м</w:t>
            </w:r>
            <w:proofErr w:type="gramEnd"/>
          </w:p>
        </w:tc>
        <w:tc>
          <w:tcPr>
            <w:tcW w:w="2835" w:type="dxa"/>
          </w:tcPr>
          <w:p w14:paraId="08E5AB68" w14:textId="66BC1DF1" w:rsidR="005408EC" w:rsidRDefault="005408EC" w:rsidP="00483CBB">
            <w:pPr>
              <w:pStyle w:val="aff6"/>
              <w:ind w:firstLine="0"/>
              <w:jc w:val="left"/>
              <w:rPr>
                <w:sz w:val="20"/>
                <w:szCs w:val="20"/>
                <w:lang w:val="ru-RU"/>
              </w:rPr>
            </w:pPr>
            <w:r>
              <w:rPr>
                <w:sz w:val="20"/>
                <w:szCs w:val="20"/>
                <w:lang w:val="ru-RU"/>
              </w:rPr>
              <w:t>В пределах населенных пунктов (</w:t>
            </w:r>
            <w:r w:rsidRPr="009F5AD8">
              <w:rPr>
                <w:sz w:val="20"/>
                <w:szCs w:val="20"/>
                <w:lang w:val="ru-RU"/>
              </w:rPr>
              <w:t xml:space="preserve">кроме </w:t>
            </w:r>
            <w:r>
              <w:rPr>
                <w:sz w:val="20"/>
                <w:szCs w:val="20"/>
                <w:lang w:val="ru-RU"/>
              </w:rPr>
              <w:t>зон</w:t>
            </w:r>
            <w:r w:rsidRPr="009F5AD8">
              <w:rPr>
                <w:sz w:val="20"/>
                <w:szCs w:val="20"/>
                <w:lang w:val="ru-RU"/>
              </w:rPr>
              <w:t xml:space="preserve"> индивидуальной жилой застройки</w:t>
            </w:r>
            <w:r>
              <w:rPr>
                <w:sz w:val="20"/>
                <w:szCs w:val="20"/>
                <w:lang w:val="ru-RU"/>
              </w:rPr>
              <w:t>)</w:t>
            </w:r>
          </w:p>
        </w:tc>
        <w:tc>
          <w:tcPr>
            <w:tcW w:w="1565" w:type="dxa"/>
            <w:gridSpan w:val="2"/>
          </w:tcPr>
          <w:p w14:paraId="6DED6B1A" w14:textId="77777777" w:rsidR="005408EC" w:rsidRDefault="005408EC" w:rsidP="00483CBB">
            <w:pPr>
              <w:pStyle w:val="aff6"/>
              <w:ind w:firstLine="0"/>
              <w:jc w:val="center"/>
              <w:rPr>
                <w:sz w:val="20"/>
                <w:szCs w:val="20"/>
                <w:lang w:val="ru-RU"/>
              </w:rPr>
            </w:pPr>
            <w:r>
              <w:rPr>
                <w:sz w:val="20"/>
                <w:szCs w:val="20"/>
                <w:lang w:val="ru-RU"/>
              </w:rPr>
              <w:t>600</w:t>
            </w:r>
          </w:p>
        </w:tc>
      </w:tr>
      <w:tr w:rsidR="005408EC" w14:paraId="67302DC9" w14:textId="77777777" w:rsidTr="00652F06">
        <w:trPr>
          <w:cantSplit/>
        </w:trPr>
        <w:tc>
          <w:tcPr>
            <w:tcW w:w="1261" w:type="dxa"/>
            <w:vMerge/>
            <w:shd w:val="clear" w:color="auto" w:fill="F2F2F2" w:themeFill="background1" w:themeFillShade="F2"/>
          </w:tcPr>
          <w:p w14:paraId="5CE5DA8A" w14:textId="77777777" w:rsidR="005408EC" w:rsidRDefault="005408EC" w:rsidP="00483CBB">
            <w:pPr>
              <w:pStyle w:val="aff6"/>
              <w:ind w:firstLine="0"/>
              <w:jc w:val="left"/>
              <w:rPr>
                <w:sz w:val="20"/>
                <w:szCs w:val="20"/>
                <w:lang w:val="ru-RU"/>
              </w:rPr>
            </w:pPr>
          </w:p>
        </w:tc>
        <w:tc>
          <w:tcPr>
            <w:tcW w:w="1701" w:type="dxa"/>
            <w:vMerge/>
          </w:tcPr>
          <w:p w14:paraId="78FDBC97" w14:textId="77777777" w:rsidR="005408EC" w:rsidRPr="004532CA" w:rsidRDefault="005408EC" w:rsidP="00483CBB">
            <w:pPr>
              <w:pStyle w:val="aff6"/>
              <w:ind w:firstLine="0"/>
              <w:jc w:val="left"/>
              <w:rPr>
                <w:sz w:val="20"/>
                <w:szCs w:val="20"/>
                <w:lang w:val="ru-RU"/>
              </w:rPr>
            </w:pPr>
          </w:p>
        </w:tc>
        <w:tc>
          <w:tcPr>
            <w:tcW w:w="1985" w:type="dxa"/>
            <w:vMerge/>
          </w:tcPr>
          <w:p w14:paraId="3938F29A" w14:textId="77777777" w:rsidR="005408EC" w:rsidRDefault="005408EC" w:rsidP="00483CBB">
            <w:pPr>
              <w:pStyle w:val="aff6"/>
              <w:ind w:firstLine="0"/>
              <w:jc w:val="left"/>
              <w:rPr>
                <w:sz w:val="20"/>
                <w:szCs w:val="20"/>
                <w:lang w:val="ru-RU"/>
              </w:rPr>
            </w:pPr>
          </w:p>
        </w:tc>
        <w:tc>
          <w:tcPr>
            <w:tcW w:w="2835" w:type="dxa"/>
          </w:tcPr>
          <w:p w14:paraId="58BFE0A0" w14:textId="6AE8AB19" w:rsidR="005408EC" w:rsidRDefault="005408EC" w:rsidP="00483CBB">
            <w:pPr>
              <w:pStyle w:val="aff6"/>
              <w:ind w:firstLine="0"/>
              <w:jc w:val="left"/>
              <w:rPr>
                <w:sz w:val="20"/>
                <w:szCs w:val="20"/>
                <w:lang w:val="ru-RU"/>
              </w:rPr>
            </w:pPr>
            <w:r>
              <w:rPr>
                <w:sz w:val="20"/>
                <w:szCs w:val="20"/>
                <w:lang w:val="ru-RU"/>
              </w:rPr>
              <w:t>В зонах</w:t>
            </w:r>
            <w:r w:rsidRPr="00FB5D68">
              <w:rPr>
                <w:sz w:val="20"/>
                <w:szCs w:val="20"/>
                <w:lang w:val="ru-RU"/>
              </w:rPr>
              <w:t xml:space="preserve"> </w:t>
            </w:r>
            <w:r>
              <w:rPr>
                <w:sz w:val="20"/>
                <w:szCs w:val="20"/>
                <w:lang w:val="ru-RU"/>
              </w:rPr>
              <w:t>индивидуальной жилой застройки</w:t>
            </w:r>
          </w:p>
        </w:tc>
        <w:tc>
          <w:tcPr>
            <w:tcW w:w="1565" w:type="dxa"/>
            <w:gridSpan w:val="2"/>
          </w:tcPr>
          <w:p w14:paraId="54193C6E" w14:textId="77777777" w:rsidR="005408EC" w:rsidRDefault="005408EC" w:rsidP="00483CBB">
            <w:pPr>
              <w:pStyle w:val="aff6"/>
              <w:ind w:firstLine="0"/>
              <w:jc w:val="center"/>
              <w:rPr>
                <w:sz w:val="20"/>
                <w:szCs w:val="20"/>
                <w:lang w:val="ru-RU"/>
              </w:rPr>
            </w:pPr>
            <w:r>
              <w:rPr>
                <w:sz w:val="20"/>
                <w:szCs w:val="20"/>
                <w:lang w:val="ru-RU"/>
              </w:rPr>
              <w:t>800</w:t>
            </w:r>
          </w:p>
        </w:tc>
      </w:tr>
      <w:tr w:rsidR="005408EC" w14:paraId="03FD9CE6" w14:textId="77777777" w:rsidTr="00652F06">
        <w:trPr>
          <w:cantSplit/>
        </w:trPr>
        <w:tc>
          <w:tcPr>
            <w:tcW w:w="1261" w:type="dxa"/>
            <w:vMerge/>
            <w:shd w:val="clear" w:color="auto" w:fill="F2F2F2" w:themeFill="background1" w:themeFillShade="F2"/>
          </w:tcPr>
          <w:p w14:paraId="3E597274" w14:textId="77777777" w:rsidR="005408EC" w:rsidRDefault="005408EC" w:rsidP="00483CBB">
            <w:pPr>
              <w:pStyle w:val="aff6"/>
              <w:ind w:firstLine="0"/>
              <w:jc w:val="left"/>
              <w:rPr>
                <w:sz w:val="20"/>
                <w:szCs w:val="20"/>
                <w:lang w:val="ru-RU"/>
              </w:rPr>
            </w:pPr>
          </w:p>
        </w:tc>
        <w:tc>
          <w:tcPr>
            <w:tcW w:w="1701" w:type="dxa"/>
            <w:vMerge/>
          </w:tcPr>
          <w:p w14:paraId="08889E57" w14:textId="77777777" w:rsidR="005408EC" w:rsidRPr="004532CA" w:rsidRDefault="005408EC" w:rsidP="00483CBB">
            <w:pPr>
              <w:pStyle w:val="aff6"/>
              <w:ind w:firstLine="0"/>
              <w:jc w:val="left"/>
              <w:rPr>
                <w:sz w:val="20"/>
                <w:szCs w:val="20"/>
                <w:lang w:val="ru-RU"/>
              </w:rPr>
            </w:pPr>
          </w:p>
        </w:tc>
        <w:tc>
          <w:tcPr>
            <w:tcW w:w="1985" w:type="dxa"/>
          </w:tcPr>
          <w:p w14:paraId="7C2F2D0B" w14:textId="77777777" w:rsidR="005408EC" w:rsidRDefault="005408EC" w:rsidP="00483CBB">
            <w:pPr>
              <w:pStyle w:val="aff6"/>
              <w:ind w:firstLine="0"/>
              <w:jc w:val="left"/>
              <w:rPr>
                <w:sz w:val="20"/>
                <w:szCs w:val="20"/>
                <w:lang w:val="ru-RU"/>
              </w:rPr>
            </w:pPr>
            <w:r w:rsidRPr="00FB5D68">
              <w:rPr>
                <w:sz w:val="20"/>
                <w:szCs w:val="20"/>
                <w:lang w:val="ru-RU"/>
              </w:rPr>
              <w:t xml:space="preserve">Ширина крайней полосы для движения автобусов на магистральных улицах и дорогах в больших и крупных городах, </w:t>
            </w:r>
            <w:proofErr w:type="gramStart"/>
            <w:r w:rsidRPr="00FB5D68">
              <w:rPr>
                <w:sz w:val="20"/>
                <w:szCs w:val="20"/>
                <w:lang w:val="ru-RU"/>
              </w:rPr>
              <w:t>м</w:t>
            </w:r>
            <w:proofErr w:type="gramEnd"/>
          </w:p>
        </w:tc>
        <w:tc>
          <w:tcPr>
            <w:tcW w:w="4405" w:type="dxa"/>
            <w:gridSpan w:val="3"/>
          </w:tcPr>
          <w:p w14:paraId="38DFFD1A" w14:textId="77777777" w:rsidR="005408EC" w:rsidRDefault="005408EC" w:rsidP="00483CBB">
            <w:pPr>
              <w:pStyle w:val="aff6"/>
              <w:ind w:firstLine="0"/>
              <w:jc w:val="center"/>
              <w:rPr>
                <w:sz w:val="20"/>
                <w:szCs w:val="20"/>
                <w:lang w:val="ru-RU"/>
              </w:rPr>
            </w:pPr>
            <w:r>
              <w:rPr>
                <w:sz w:val="20"/>
                <w:szCs w:val="20"/>
                <w:lang w:val="ru-RU"/>
              </w:rPr>
              <w:t>4</w:t>
            </w:r>
          </w:p>
        </w:tc>
      </w:tr>
      <w:tr w:rsidR="005408EC" w14:paraId="2DEEAFE6" w14:textId="77777777" w:rsidTr="00652F06">
        <w:trPr>
          <w:cantSplit/>
        </w:trPr>
        <w:tc>
          <w:tcPr>
            <w:tcW w:w="1261" w:type="dxa"/>
            <w:vMerge/>
            <w:shd w:val="clear" w:color="auto" w:fill="F2F2F2" w:themeFill="background1" w:themeFillShade="F2"/>
          </w:tcPr>
          <w:p w14:paraId="3378DDDA" w14:textId="77777777" w:rsidR="005408EC" w:rsidRDefault="005408EC" w:rsidP="00483CBB">
            <w:pPr>
              <w:pStyle w:val="aff6"/>
              <w:ind w:firstLine="0"/>
              <w:jc w:val="left"/>
              <w:rPr>
                <w:sz w:val="20"/>
                <w:szCs w:val="20"/>
                <w:lang w:val="ru-RU"/>
              </w:rPr>
            </w:pPr>
          </w:p>
        </w:tc>
        <w:tc>
          <w:tcPr>
            <w:tcW w:w="1701" w:type="dxa"/>
            <w:vMerge/>
          </w:tcPr>
          <w:p w14:paraId="3EE3B3CF" w14:textId="77777777" w:rsidR="005408EC" w:rsidRPr="004532CA" w:rsidRDefault="005408EC" w:rsidP="00483CBB">
            <w:pPr>
              <w:pStyle w:val="aff6"/>
              <w:ind w:firstLine="0"/>
              <w:jc w:val="left"/>
              <w:rPr>
                <w:sz w:val="20"/>
                <w:szCs w:val="20"/>
                <w:lang w:val="ru-RU"/>
              </w:rPr>
            </w:pPr>
          </w:p>
        </w:tc>
        <w:tc>
          <w:tcPr>
            <w:tcW w:w="1985" w:type="dxa"/>
            <w:vMerge w:val="restart"/>
          </w:tcPr>
          <w:p w14:paraId="4075EE35" w14:textId="77777777" w:rsidR="005408EC" w:rsidRDefault="005408EC" w:rsidP="00483CBB">
            <w:pPr>
              <w:pStyle w:val="aff6"/>
              <w:ind w:firstLine="0"/>
              <w:jc w:val="left"/>
              <w:rPr>
                <w:sz w:val="20"/>
                <w:szCs w:val="20"/>
                <w:lang w:val="ru-RU"/>
              </w:rPr>
            </w:pPr>
            <w:r w:rsidRPr="00FB5D68">
              <w:rPr>
                <w:sz w:val="20"/>
                <w:szCs w:val="20"/>
                <w:lang w:val="ru-RU"/>
              </w:rPr>
              <w:t xml:space="preserve">Размещение остановочных </w:t>
            </w:r>
            <w:r w:rsidRPr="00FB5D68">
              <w:rPr>
                <w:sz w:val="20"/>
                <w:szCs w:val="20"/>
                <w:lang w:val="ru-RU"/>
              </w:rPr>
              <w:lastRenderedPageBreak/>
              <w:t>площадок автобусов</w:t>
            </w:r>
          </w:p>
        </w:tc>
        <w:tc>
          <w:tcPr>
            <w:tcW w:w="2835" w:type="dxa"/>
          </w:tcPr>
          <w:p w14:paraId="07403136" w14:textId="500F9889" w:rsidR="005408EC" w:rsidRDefault="005408EC" w:rsidP="00483CBB">
            <w:pPr>
              <w:pStyle w:val="aff6"/>
              <w:ind w:firstLine="0"/>
              <w:jc w:val="left"/>
              <w:rPr>
                <w:sz w:val="20"/>
                <w:szCs w:val="20"/>
                <w:lang w:val="ru-RU"/>
              </w:rPr>
            </w:pPr>
            <w:r>
              <w:rPr>
                <w:sz w:val="20"/>
                <w:szCs w:val="20"/>
                <w:lang w:val="ru-RU"/>
              </w:rPr>
              <w:lastRenderedPageBreak/>
              <w:t>З</w:t>
            </w:r>
            <w:r w:rsidRPr="00FB5D68">
              <w:rPr>
                <w:sz w:val="20"/>
                <w:szCs w:val="20"/>
                <w:lang w:val="ru-RU"/>
              </w:rPr>
              <w:t xml:space="preserve">а перекрестками </w:t>
            </w:r>
          </w:p>
        </w:tc>
        <w:tc>
          <w:tcPr>
            <w:tcW w:w="1565" w:type="dxa"/>
            <w:gridSpan w:val="2"/>
          </w:tcPr>
          <w:p w14:paraId="44ACA2CF" w14:textId="77777777" w:rsidR="005408EC" w:rsidRDefault="005408EC" w:rsidP="00483CBB">
            <w:pPr>
              <w:pStyle w:val="aff6"/>
              <w:ind w:firstLine="0"/>
              <w:jc w:val="center"/>
              <w:rPr>
                <w:sz w:val="20"/>
                <w:szCs w:val="20"/>
                <w:lang w:val="ru-RU"/>
              </w:rPr>
            </w:pPr>
            <w:r w:rsidRPr="00FB5D68">
              <w:rPr>
                <w:sz w:val="20"/>
                <w:szCs w:val="20"/>
                <w:lang w:val="ru-RU"/>
              </w:rPr>
              <w:t xml:space="preserve">не менее 25 м до </w:t>
            </w:r>
            <w:proofErr w:type="gramStart"/>
            <w:r w:rsidRPr="00FB5D68">
              <w:rPr>
                <w:sz w:val="20"/>
                <w:szCs w:val="20"/>
                <w:lang w:val="ru-RU"/>
              </w:rPr>
              <w:t>стоп-линии</w:t>
            </w:r>
            <w:proofErr w:type="gramEnd"/>
            <w:r w:rsidRPr="00FB5D68">
              <w:rPr>
                <w:sz w:val="20"/>
                <w:szCs w:val="20"/>
                <w:lang w:val="ru-RU"/>
              </w:rPr>
              <w:t xml:space="preserve"> </w:t>
            </w:r>
          </w:p>
        </w:tc>
      </w:tr>
      <w:tr w:rsidR="005408EC" w14:paraId="10C9A762" w14:textId="77777777" w:rsidTr="00652F06">
        <w:trPr>
          <w:cantSplit/>
        </w:trPr>
        <w:tc>
          <w:tcPr>
            <w:tcW w:w="1261" w:type="dxa"/>
            <w:vMerge/>
            <w:shd w:val="clear" w:color="auto" w:fill="F2F2F2" w:themeFill="background1" w:themeFillShade="F2"/>
          </w:tcPr>
          <w:p w14:paraId="38DED615" w14:textId="77777777" w:rsidR="005408EC" w:rsidRDefault="005408EC" w:rsidP="00483CBB">
            <w:pPr>
              <w:pStyle w:val="aff6"/>
              <w:ind w:firstLine="0"/>
              <w:jc w:val="left"/>
              <w:rPr>
                <w:sz w:val="20"/>
                <w:szCs w:val="20"/>
                <w:lang w:val="ru-RU"/>
              </w:rPr>
            </w:pPr>
          </w:p>
        </w:tc>
        <w:tc>
          <w:tcPr>
            <w:tcW w:w="1701" w:type="dxa"/>
            <w:vMerge/>
          </w:tcPr>
          <w:p w14:paraId="57C7C110" w14:textId="77777777" w:rsidR="005408EC" w:rsidRPr="004532CA" w:rsidRDefault="005408EC" w:rsidP="00483CBB">
            <w:pPr>
              <w:pStyle w:val="aff6"/>
              <w:ind w:firstLine="0"/>
              <w:jc w:val="left"/>
              <w:rPr>
                <w:sz w:val="20"/>
                <w:szCs w:val="20"/>
                <w:lang w:val="ru-RU"/>
              </w:rPr>
            </w:pPr>
          </w:p>
        </w:tc>
        <w:tc>
          <w:tcPr>
            <w:tcW w:w="1985" w:type="dxa"/>
            <w:vMerge/>
          </w:tcPr>
          <w:p w14:paraId="2546700F" w14:textId="77777777" w:rsidR="005408EC" w:rsidRDefault="005408EC" w:rsidP="00483CBB">
            <w:pPr>
              <w:pStyle w:val="aff6"/>
              <w:ind w:firstLine="0"/>
              <w:jc w:val="left"/>
              <w:rPr>
                <w:sz w:val="20"/>
                <w:szCs w:val="20"/>
                <w:lang w:val="ru-RU"/>
              </w:rPr>
            </w:pPr>
          </w:p>
        </w:tc>
        <w:tc>
          <w:tcPr>
            <w:tcW w:w="2835" w:type="dxa"/>
          </w:tcPr>
          <w:p w14:paraId="1A45C2D9" w14:textId="355AEC12" w:rsidR="005408EC" w:rsidRDefault="005408EC" w:rsidP="00483CBB">
            <w:pPr>
              <w:pStyle w:val="aff6"/>
              <w:ind w:firstLine="0"/>
              <w:jc w:val="left"/>
              <w:rPr>
                <w:sz w:val="20"/>
                <w:szCs w:val="20"/>
                <w:lang w:val="ru-RU"/>
              </w:rPr>
            </w:pPr>
            <w:r>
              <w:rPr>
                <w:sz w:val="20"/>
                <w:szCs w:val="20"/>
                <w:lang w:val="ru-RU"/>
              </w:rPr>
              <w:t>П</w:t>
            </w:r>
            <w:r w:rsidRPr="00FB5D68">
              <w:rPr>
                <w:sz w:val="20"/>
                <w:szCs w:val="20"/>
                <w:lang w:val="ru-RU"/>
              </w:rPr>
              <w:t xml:space="preserve">еред перекрестками </w:t>
            </w:r>
          </w:p>
        </w:tc>
        <w:tc>
          <w:tcPr>
            <w:tcW w:w="1565" w:type="dxa"/>
            <w:gridSpan w:val="2"/>
          </w:tcPr>
          <w:p w14:paraId="0150B8AE" w14:textId="77777777" w:rsidR="005408EC" w:rsidRDefault="005408EC" w:rsidP="00483CBB">
            <w:pPr>
              <w:pStyle w:val="aff6"/>
              <w:ind w:firstLine="0"/>
              <w:jc w:val="center"/>
              <w:rPr>
                <w:sz w:val="20"/>
                <w:szCs w:val="20"/>
                <w:lang w:val="ru-RU"/>
              </w:rPr>
            </w:pPr>
            <w:r w:rsidRPr="00FB5D68">
              <w:rPr>
                <w:sz w:val="20"/>
                <w:szCs w:val="20"/>
                <w:lang w:val="ru-RU"/>
              </w:rPr>
              <w:t xml:space="preserve">не менее 40 м до </w:t>
            </w:r>
            <w:proofErr w:type="gramStart"/>
            <w:r w:rsidRPr="00FB5D68">
              <w:rPr>
                <w:sz w:val="20"/>
                <w:szCs w:val="20"/>
                <w:lang w:val="ru-RU"/>
              </w:rPr>
              <w:t>стоп-линии</w:t>
            </w:r>
            <w:proofErr w:type="gramEnd"/>
            <w:r w:rsidRPr="00FB5D68">
              <w:rPr>
                <w:sz w:val="20"/>
                <w:szCs w:val="20"/>
                <w:lang w:val="ru-RU"/>
              </w:rPr>
              <w:t xml:space="preserve"> </w:t>
            </w:r>
          </w:p>
        </w:tc>
      </w:tr>
      <w:tr w:rsidR="005408EC" w14:paraId="10BC2C6E" w14:textId="77777777" w:rsidTr="00652F06">
        <w:trPr>
          <w:cantSplit/>
        </w:trPr>
        <w:tc>
          <w:tcPr>
            <w:tcW w:w="1261" w:type="dxa"/>
            <w:vMerge/>
            <w:shd w:val="clear" w:color="auto" w:fill="F2F2F2" w:themeFill="background1" w:themeFillShade="F2"/>
          </w:tcPr>
          <w:p w14:paraId="2327089C" w14:textId="77777777" w:rsidR="005408EC" w:rsidRDefault="005408EC" w:rsidP="00483CBB">
            <w:pPr>
              <w:pStyle w:val="aff6"/>
              <w:ind w:firstLine="0"/>
              <w:jc w:val="left"/>
              <w:rPr>
                <w:sz w:val="20"/>
                <w:szCs w:val="20"/>
                <w:lang w:val="ru-RU"/>
              </w:rPr>
            </w:pPr>
          </w:p>
        </w:tc>
        <w:tc>
          <w:tcPr>
            <w:tcW w:w="1701" w:type="dxa"/>
            <w:vMerge/>
          </w:tcPr>
          <w:p w14:paraId="2B821BE2" w14:textId="77777777" w:rsidR="005408EC" w:rsidRPr="004532CA" w:rsidRDefault="005408EC" w:rsidP="00483CBB">
            <w:pPr>
              <w:pStyle w:val="aff6"/>
              <w:ind w:firstLine="0"/>
              <w:jc w:val="left"/>
              <w:rPr>
                <w:sz w:val="20"/>
                <w:szCs w:val="20"/>
                <w:lang w:val="ru-RU"/>
              </w:rPr>
            </w:pPr>
          </w:p>
        </w:tc>
        <w:tc>
          <w:tcPr>
            <w:tcW w:w="1985" w:type="dxa"/>
            <w:vMerge/>
          </w:tcPr>
          <w:p w14:paraId="397468B5" w14:textId="77777777" w:rsidR="005408EC" w:rsidRDefault="005408EC" w:rsidP="00483CBB">
            <w:pPr>
              <w:pStyle w:val="aff6"/>
              <w:ind w:firstLine="0"/>
              <w:jc w:val="left"/>
              <w:rPr>
                <w:sz w:val="20"/>
                <w:szCs w:val="20"/>
                <w:lang w:val="ru-RU"/>
              </w:rPr>
            </w:pPr>
          </w:p>
        </w:tc>
        <w:tc>
          <w:tcPr>
            <w:tcW w:w="2835" w:type="dxa"/>
          </w:tcPr>
          <w:p w14:paraId="41E1C168" w14:textId="054BAB15" w:rsidR="005408EC" w:rsidRDefault="005408EC" w:rsidP="00483CBB">
            <w:pPr>
              <w:pStyle w:val="aff6"/>
              <w:ind w:firstLine="0"/>
              <w:jc w:val="left"/>
              <w:rPr>
                <w:sz w:val="20"/>
                <w:szCs w:val="20"/>
                <w:lang w:val="ru-RU"/>
              </w:rPr>
            </w:pPr>
            <w:r>
              <w:rPr>
                <w:sz w:val="20"/>
                <w:szCs w:val="20"/>
                <w:lang w:val="ru-RU"/>
              </w:rPr>
              <w:t>З</w:t>
            </w:r>
            <w:r w:rsidRPr="00FB5D68">
              <w:rPr>
                <w:sz w:val="20"/>
                <w:szCs w:val="20"/>
                <w:lang w:val="ru-RU"/>
              </w:rPr>
              <w:t xml:space="preserve">а наземными пешеходными переходами </w:t>
            </w:r>
          </w:p>
        </w:tc>
        <w:tc>
          <w:tcPr>
            <w:tcW w:w="1565" w:type="dxa"/>
            <w:gridSpan w:val="2"/>
          </w:tcPr>
          <w:p w14:paraId="0CC58641" w14:textId="77777777" w:rsidR="005408EC" w:rsidRDefault="005408EC" w:rsidP="00483CBB">
            <w:pPr>
              <w:pStyle w:val="aff6"/>
              <w:ind w:firstLine="0"/>
              <w:jc w:val="center"/>
              <w:rPr>
                <w:sz w:val="20"/>
                <w:szCs w:val="20"/>
                <w:lang w:val="ru-RU"/>
              </w:rPr>
            </w:pPr>
            <w:r w:rsidRPr="00FB5D68">
              <w:rPr>
                <w:sz w:val="20"/>
                <w:szCs w:val="20"/>
                <w:lang w:val="ru-RU"/>
              </w:rPr>
              <w:t xml:space="preserve">не менее 5 м </w:t>
            </w:r>
          </w:p>
        </w:tc>
      </w:tr>
      <w:tr w:rsidR="005408EC" w14:paraId="58B06FD1" w14:textId="77777777" w:rsidTr="00652F06">
        <w:trPr>
          <w:cantSplit/>
        </w:trPr>
        <w:tc>
          <w:tcPr>
            <w:tcW w:w="1261" w:type="dxa"/>
            <w:vMerge/>
            <w:shd w:val="clear" w:color="auto" w:fill="F2F2F2" w:themeFill="background1" w:themeFillShade="F2"/>
          </w:tcPr>
          <w:p w14:paraId="2CE63374" w14:textId="77777777" w:rsidR="005408EC" w:rsidRDefault="005408EC" w:rsidP="00FB5D68">
            <w:pPr>
              <w:pStyle w:val="aff6"/>
              <w:ind w:firstLine="0"/>
              <w:jc w:val="left"/>
              <w:rPr>
                <w:sz w:val="20"/>
                <w:szCs w:val="20"/>
                <w:lang w:val="ru-RU"/>
              </w:rPr>
            </w:pPr>
          </w:p>
        </w:tc>
        <w:tc>
          <w:tcPr>
            <w:tcW w:w="1701" w:type="dxa"/>
            <w:vMerge/>
          </w:tcPr>
          <w:p w14:paraId="1650A89C" w14:textId="77777777" w:rsidR="005408EC" w:rsidRPr="004532CA" w:rsidRDefault="005408EC" w:rsidP="00FB5D68">
            <w:pPr>
              <w:pStyle w:val="aff6"/>
              <w:ind w:firstLine="0"/>
              <w:jc w:val="left"/>
              <w:rPr>
                <w:sz w:val="20"/>
                <w:szCs w:val="20"/>
                <w:lang w:val="ru-RU"/>
              </w:rPr>
            </w:pPr>
          </w:p>
        </w:tc>
        <w:tc>
          <w:tcPr>
            <w:tcW w:w="1985" w:type="dxa"/>
          </w:tcPr>
          <w:p w14:paraId="2F6121E2" w14:textId="5AFD5CB8" w:rsidR="005408EC" w:rsidRDefault="005408EC" w:rsidP="00FB5D68">
            <w:pPr>
              <w:pStyle w:val="aff6"/>
              <w:ind w:firstLine="0"/>
              <w:jc w:val="left"/>
              <w:rPr>
                <w:sz w:val="20"/>
                <w:szCs w:val="20"/>
                <w:lang w:val="ru-RU"/>
              </w:rPr>
            </w:pPr>
            <w:r w:rsidRPr="00FB5D68">
              <w:rPr>
                <w:sz w:val="20"/>
                <w:szCs w:val="20"/>
                <w:lang w:val="ru-RU"/>
              </w:rPr>
              <w:t xml:space="preserve">Длина остановочной площадки, </w:t>
            </w:r>
            <w:proofErr w:type="gramStart"/>
            <w:r w:rsidRPr="00FB5D68">
              <w:rPr>
                <w:sz w:val="20"/>
                <w:szCs w:val="20"/>
                <w:lang w:val="ru-RU"/>
              </w:rPr>
              <w:t>м</w:t>
            </w:r>
            <w:proofErr w:type="gramEnd"/>
            <w:r w:rsidRPr="00FB5D68">
              <w:rPr>
                <w:sz w:val="20"/>
                <w:szCs w:val="20"/>
                <w:lang w:val="ru-RU"/>
              </w:rPr>
              <w:t xml:space="preserve"> </w:t>
            </w:r>
          </w:p>
        </w:tc>
        <w:tc>
          <w:tcPr>
            <w:tcW w:w="4405" w:type="dxa"/>
            <w:gridSpan w:val="3"/>
          </w:tcPr>
          <w:p w14:paraId="6D405958" w14:textId="1521B089" w:rsidR="005408EC" w:rsidRPr="00FB5D68" w:rsidRDefault="005408EC" w:rsidP="00FB5D68">
            <w:pPr>
              <w:pStyle w:val="aff6"/>
              <w:ind w:firstLine="0"/>
              <w:jc w:val="center"/>
              <w:rPr>
                <w:sz w:val="20"/>
                <w:szCs w:val="20"/>
                <w:lang w:val="ru-RU"/>
              </w:rPr>
            </w:pPr>
            <w:r w:rsidRPr="00FB5D68">
              <w:rPr>
                <w:sz w:val="20"/>
                <w:szCs w:val="20"/>
                <w:lang w:val="ru-RU"/>
              </w:rPr>
              <w:t xml:space="preserve">20 м на один автобус, но не более 60 м </w:t>
            </w:r>
          </w:p>
        </w:tc>
      </w:tr>
      <w:tr w:rsidR="005408EC" w14:paraId="0BD26357" w14:textId="77777777" w:rsidTr="00652F06">
        <w:trPr>
          <w:cantSplit/>
        </w:trPr>
        <w:tc>
          <w:tcPr>
            <w:tcW w:w="1261" w:type="dxa"/>
            <w:vMerge/>
            <w:shd w:val="clear" w:color="auto" w:fill="F2F2F2" w:themeFill="background1" w:themeFillShade="F2"/>
          </w:tcPr>
          <w:p w14:paraId="03BE7FAB" w14:textId="77777777" w:rsidR="005408EC" w:rsidRDefault="005408EC" w:rsidP="00FB5D68">
            <w:pPr>
              <w:pStyle w:val="aff6"/>
              <w:ind w:firstLine="0"/>
              <w:jc w:val="left"/>
              <w:rPr>
                <w:sz w:val="20"/>
                <w:szCs w:val="20"/>
                <w:lang w:val="ru-RU"/>
              </w:rPr>
            </w:pPr>
          </w:p>
        </w:tc>
        <w:tc>
          <w:tcPr>
            <w:tcW w:w="1701" w:type="dxa"/>
            <w:vMerge/>
          </w:tcPr>
          <w:p w14:paraId="3E347553" w14:textId="77777777" w:rsidR="005408EC" w:rsidRPr="004532CA" w:rsidRDefault="005408EC" w:rsidP="00FB5D68">
            <w:pPr>
              <w:pStyle w:val="aff6"/>
              <w:ind w:firstLine="0"/>
              <w:jc w:val="left"/>
              <w:rPr>
                <w:sz w:val="20"/>
                <w:szCs w:val="20"/>
                <w:lang w:val="ru-RU"/>
              </w:rPr>
            </w:pPr>
          </w:p>
        </w:tc>
        <w:tc>
          <w:tcPr>
            <w:tcW w:w="1985" w:type="dxa"/>
          </w:tcPr>
          <w:p w14:paraId="7D85BF73" w14:textId="1EAB55BA" w:rsidR="005408EC" w:rsidRDefault="005408EC" w:rsidP="00FB5D68">
            <w:pPr>
              <w:pStyle w:val="aff6"/>
              <w:ind w:firstLine="0"/>
              <w:jc w:val="left"/>
              <w:rPr>
                <w:sz w:val="20"/>
                <w:szCs w:val="20"/>
                <w:lang w:val="ru-RU"/>
              </w:rPr>
            </w:pPr>
            <w:r w:rsidRPr="00FB5D68">
              <w:rPr>
                <w:sz w:val="20"/>
                <w:szCs w:val="20"/>
                <w:lang w:val="ru-RU"/>
              </w:rPr>
              <w:t xml:space="preserve">Ширина остановочной площадки в заездном кармане, </w:t>
            </w:r>
            <w:proofErr w:type="gramStart"/>
            <w:r w:rsidRPr="00FB5D68">
              <w:rPr>
                <w:sz w:val="20"/>
                <w:szCs w:val="20"/>
                <w:lang w:val="ru-RU"/>
              </w:rPr>
              <w:t>м</w:t>
            </w:r>
            <w:proofErr w:type="gramEnd"/>
            <w:r w:rsidRPr="00FB5D68">
              <w:rPr>
                <w:sz w:val="20"/>
                <w:szCs w:val="20"/>
                <w:lang w:val="ru-RU"/>
              </w:rPr>
              <w:t xml:space="preserve"> </w:t>
            </w:r>
          </w:p>
        </w:tc>
        <w:tc>
          <w:tcPr>
            <w:tcW w:w="4405" w:type="dxa"/>
            <w:gridSpan w:val="3"/>
          </w:tcPr>
          <w:p w14:paraId="3DE4C124" w14:textId="002FE72B" w:rsidR="005408EC" w:rsidRPr="00FB5D68" w:rsidRDefault="005408EC" w:rsidP="00FB5D68">
            <w:pPr>
              <w:pStyle w:val="aff6"/>
              <w:ind w:firstLine="0"/>
              <w:jc w:val="center"/>
              <w:rPr>
                <w:sz w:val="20"/>
                <w:szCs w:val="20"/>
                <w:lang w:val="ru-RU"/>
              </w:rPr>
            </w:pPr>
            <w:proofErr w:type="gramStart"/>
            <w:r w:rsidRPr="00FB5D68">
              <w:rPr>
                <w:sz w:val="20"/>
                <w:szCs w:val="20"/>
                <w:lang w:val="ru-RU"/>
              </w:rPr>
              <w:t>равна</w:t>
            </w:r>
            <w:proofErr w:type="gramEnd"/>
            <w:r w:rsidRPr="00FB5D68">
              <w:rPr>
                <w:sz w:val="20"/>
                <w:szCs w:val="20"/>
                <w:lang w:val="ru-RU"/>
              </w:rPr>
              <w:t xml:space="preserve"> ширине основных полос проезжей части </w:t>
            </w:r>
          </w:p>
        </w:tc>
      </w:tr>
      <w:tr w:rsidR="005408EC" w14:paraId="5C30014D" w14:textId="77777777" w:rsidTr="00652F06">
        <w:trPr>
          <w:cantSplit/>
        </w:trPr>
        <w:tc>
          <w:tcPr>
            <w:tcW w:w="1261" w:type="dxa"/>
            <w:vMerge/>
            <w:shd w:val="clear" w:color="auto" w:fill="F2F2F2" w:themeFill="background1" w:themeFillShade="F2"/>
          </w:tcPr>
          <w:p w14:paraId="2139AB3E" w14:textId="77777777" w:rsidR="005408EC" w:rsidRDefault="005408EC" w:rsidP="00FB5D68">
            <w:pPr>
              <w:pStyle w:val="aff6"/>
              <w:ind w:firstLine="0"/>
              <w:jc w:val="left"/>
              <w:rPr>
                <w:sz w:val="20"/>
                <w:szCs w:val="20"/>
                <w:lang w:val="ru-RU"/>
              </w:rPr>
            </w:pPr>
          </w:p>
        </w:tc>
        <w:tc>
          <w:tcPr>
            <w:tcW w:w="1701" w:type="dxa"/>
            <w:vMerge/>
          </w:tcPr>
          <w:p w14:paraId="3C6B2A90" w14:textId="77777777" w:rsidR="005408EC" w:rsidRPr="004532CA" w:rsidRDefault="005408EC" w:rsidP="00FB5D68">
            <w:pPr>
              <w:pStyle w:val="aff6"/>
              <w:ind w:firstLine="0"/>
              <w:jc w:val="left"/>
              <w:rPr>
                <w:sz w:val="20"/>
                <w:szCs w:val="20"/>
                <w:lang w:val="ru-RU"/>
              </w:rPr>
            </w:pPr>
          </w:p>
        </w:tc>
        <w:tc>
          <w:tcPr>
            <w:tcW w:w="1985" w:type="dxa"/>
          </w:tcPr>
          <w:p w14:paraId="764CA343" w14:textId="7CE77663" w:rsidR="005408EC" w:rsidRDefault="005408EC" w:rsidP="00FB5D68">
            <w:pPr>
              <w:pStyle w:val="aff6"/>
              <w:ind w:firstLine="0"/>
              <w:jc w:val="left"/>
              <w:rPr>
                <w:sz w:val="20"/>
                <w:szCs w:val="20"/>
                <w:lang w:val="ru-RU"/>
              </w:rPr>
            </w:pPr>
            <w:r w:rsidRPr="00FB5D68">
              <w:rPr>
                <w:sz w:val="20"/>
                <w:szCs w:val="20"/>
                <w:lang w:val="ru-RU"/>
              </w:rPr>
              <w:t xml:space="preserve">Ширина </w:t>
            </w:r>
            <w:proofErr w:type="spellStart"/>
            <w:r w:rsidRPr="00FB5D68">
              <w:rPr>
                <w:sz w:val="20"/>
                <w:szCs w:val="20"/>
                <w:lang w:val="ru-RU"/>
              </w:rPr>
              <w:t>отстойно</w:t>
            </w:r>
            <w:proofErr w:type="spellEnd"/>
            <w:r w:rsidRPr="00FB5D68">
              <w:rPr>
                <w:sz w:val="20"/>
                <w:szCs w:val="20"/>
                <w:lang w:val="ru-RU"/>
              </w:rPr>
              <w:t xml:space="preserve">-разворотной площадки, </w:t>
            </w:r>
            <w:proofErr w:type="gramStart"/>
            <w:r w:rsidRPr="00FB5D68">
              <w:rPr>
                <w:sz w:val="20"/>
                <w:szCs w:val="20"/>
                <w:lang w:val="ru-RU"/>
              </w:rPr>
              <w:t>м</w:t>
            </w:r>
            <w:proofErr w:type="gramEnd"/>
            <w:r w:rsidRPr="00FB5D68">
              <w:rPr>
                <w:sz w:val="20"/>
                <w:szCs w:val="20"/>
                <w:lang w:val="ru-RU"/>
              </w:rPr>
              <w:t xml:space="preserve"> </w:t>
            </w:r>
          </w:p>
        </w:tc>
        <w:tc>
          <w:tcPr>
            <w:tcW w:w="4405" w:type="dxa"/>
            <w:gridSpan w:val="3"/>
          </w:tcPr>
          <w:p w14:paraId="6EE18173" w14:textId="75C94160" w:rsidR="005408EC" w:rsidRPr="00FB5D68" w:rsidRDefault="005408EC" w:rsidP="00FB5D68">
            <w:pPr>
              <w:pStyle w:val="aff6"/>
              <w:ind w:firstLine="0"/>
              <w:jc w:val="center"/>
              <w:rPr>
                <w:sz w:val="20"/>
                <w:szCs w:val="20"/>
                <w:lang w:val="ru-RU"/>
              </w:rPr>
            </w:pPr>
            <w:r w:rsidRPr="00FB5D68">
              <w:rPr>
                <w:sz w:val="20"/>
                <w:szCs w:val="20"/>
                <w:lang w:val="ru-RU"/>
              </w:rPr>
              <w:t xml:space="preserve">не менее 30 </w:t>
            </w:r>
          </w:p>
        </w:tc>
      </w:tr>
      <w:tr w:rsidR="005408EC" w14:paraId="1A017ADC" w14:textId="77777777" w:rsidTr="00652F06">
        <w:trPr>
          <w:cantSplit/>
        </w:trPr>
        <w:tc>
          <w:tcPr>
            <w:tcW w:w="1261" w:type="dxa"/>
            <w:vMerge/>
            <w:shd w:val="clear" w:color="auto" w:fill="F2F2F2" w:themeFill="background1" w:themeFillShade="F2"/>
          </w:tcPr>
          <w:p w14:paraId="38AECFCC" w14:textId="77777777" w:rsidR="005408EC" w:rsidRDefault="005408EC" w:rsidP="00FB5D68">
            <w:pPr>
              <w:pStyle w:val="aff6"/>
              <w:ind w:firstLine="0"/>
              <w:jc w:val="left"/>
              <w:rPr>
                <w:sz w:val="20"/>
                <w:szCs w:val="20"/>
                <w:lang w:val="ru-RU"/>
              </w:rPr>
            </w:pPr>
          </w:p>
        </w:tc>
        <w:tc>
          <w:tcPr>
            <w:tcW w:w="1701" w:type="dxa"/>
            <w:vMerge/>
          </w:tcPr>
          <w:p w14:paraId="2566A35F" w14:textId="77777777" w:rsidR="005408EC" w:rsidRPr="004532CA" w:rsidRDefault="005408EC" w:rsidP="00FB5D68">
            <w:pPr>
              <w:pStyle w:val="aff6"/>
              <w:ind w:firstLine="0"/>
              <w:jc w:val="left"/>
              <w:rPr>
                <w:sz w:val="20"/>
                <w:szCs w:val="20"/>
                <w:lang w:val="ru-RU"/>
              </w:rPr>
            </w:pPr>
          </w:p>
        </w:tc>
        <w:tc>
          <w:tcPr>
            <w:tcW w:w="1985" w:type="dxa"/>
          </w:tcPr>
          <w:p w14:paraId="6D963A51" w14:textId="15A51229" w:rsidR="005408EC" w:rsidRDefault="005408EC" w:rsidP="00FB5D68">
            <w:pPr>
              <w:pStyle w:val="aff6"/>
              <w:ind w:firstLine="0"/>
              <w:jc w:val="left"/>
              <w:rPr>
                <w:sz w:val="20"/>
                <w:szCs w:val="20"/>
                <w:lang w:val="ru-RU"/>
              </w:rPr>
            </w:pPr>
            <w:r w:rsidRPr="00FB5D68">
              <w:rPr>
                <w:sz w:val="20"/>
                <w:szCs w:val="20"/>
                <w:lang w:val="ru-RU"/>
              </w:rPr>
              <w:t xml:space="preserve">Расстояние от </w:t>
            </w:r>
            <w:proofErr w:type="spellStart"/>
            <w:r w:rsidRPr="00FB5D68">
              <w:rPr>
                <w:sz w:val="20"/>
                <w:szCs w:val="20"/>
                <w:lang w:val="ru-RU"/>
              </w:rPr>
              <w:t>отстойно</w:t>
            </w:r>
            <w:proofErr w:type="spellEnd"/>
            <w:r w:rsidRPr="00FB5D68">
              <w:rPr>
                <w:sz w:val="20"/>
                <w:szCs w:val="20"/>
                <w:lang w:val="ru-RU"/>
              </w:rPr>
              <w:t xml:space="preserve">-разворотной площадки до жилой застройки, </w:t>
            </w:r>
            <w:proofErr w:type="gramStart"/>
            <w:r w:rsidRPr="00FB5D68">
              <w:rPr>
                <w:sz w:val="20"/>
                <w:szCs w:val="20"/>
                <w:lang w:val="ru-RU"/>
              </w:rPr>
              <w:t>м</w:t>
            </w:r>
            <w:proofErr w:type="gramEnd"/>
            <w:r w:rsidRPr="00FB5D68">
              <w:rPr>
                <w:sz w:val="20"/>
                <w:szCs w:val="20"/>
                <w:lang w:val="ru-RU"/>
              </w:rPr>
              <w:t xml:space="preserve"> </w:t>
            </w:r>
          </w:p>
        </w:tc>
        <w:tc>
          <w:tcPr>
            <w:tcW w:w="4405" w:type="dxa"/>
            <w:gridSpan w:val="3"/>
          </w:tcPr>
          <w:p w14:paraId="663BAA4F" w14:textId="05E4FC8A" w:rsidR="005408EC" w:rsidRPr="00FB5D68" w:rsidRDefault="005408EC" w:rsidP="00FB5D68">
            <w:pPr>
              <w:pStyle w:val="aff6"/>
              <w:ind w:firstLine="0"/>
              <w:jc w:val="center"/>
              <w:rPr>
                <w:sz w:val="20"/>
                <w:szCs w:val="20"/>
                <w:lang w:val="ru-RU"/>
              </w:rPr>
            </w:pPr>
            <w:r w:rsidRPr="00FB5D68">
              <w:rPr>
                <w:sz w:val="20"/>
                <w:szCs w:val="20"/>
                <w:lang w:val="ru-RU"/>
              </w:rPr>
              <w:t xml:space="preserve">не менее 50 </w:t>
            </w:r>
          </w:p>
        </w:tc>
      </w:tr>
      <w:tr w:rsidR="005408EC" w14:paraId="3AB8A8DE" w14:textId="77777777" w:rsidTr="00652F06">
        <w:trPr>
          <w:cantSplit/>
        </w:trPr>
        <w:tc>
          <w:tcPr>
            <w:tcW w:w="1261" w:type="dxa"/>
            <w:vMerge/>
            <w:shd w:val="clear" w:color="auto" w:fill="F2F2F2" w:themeFill="background1" w:themeFillShade="F2"/>
          </w:tcPr>
          <w:p w14:paraId="45D2FB73" w14:textId="77777777" w:rsidR="005408EC" w:rsidRDefault="005408EC" w:rsidP="00FB5D68">
            <w:pPr>
              <w:pStyle w:val="aff6"/>
              <w:ind w:firstLine="0"/>
              <w:jc w:val="left"/>
              <w:rPr>
                <w:sz w:val="20"/>
                <w:szCs w:val="20"/>
                <w:lang w:val="ru-RU"/>
              </w:rPr>
            </w:pPr>
          </w:p>
        </w:tc>
        <w:tc>
          <w:tcPr>
            <w:tcW w:w="1701" w:type="dxa"/>
            <w:vMerge/>
          </w:tcPr>
          <w:p w14:paraId="4A054717" w14:textId="77777777" w:rsidR="005408EC" w:rsidRPr="004532CA" w:rsidRDefault="005408EC" w:rsidP="00FB5D68">
            <w:pPr>
              <w:pStyle w:val="aff6"/>
              <w:ind w:firstLine="0"/>
              <w:jc w:val="left"/>
              <w:rPr>
                <w:sz w:val="20"/>
                <w:szCs w:val="20"/>
                <w:lang w:val="ru-RU"/>
              </w:rPr>
            </w:pPr>
          </w:p>
        </w:tc>
        <w:tc>
          <w:tcPr>
            <w:tcW w:w="1985" w:type="dxa"/>
          </w:tcPr>
          <w:p w14:paraId="47850ECD" w14:textId="0C049D9A" w:rsidR="005408EC" w:rsidRDefault="005408EC" w:rsidP="00FB5D68">
            <w:pPr>
              <w:pStyle w:val="aff6"/>
              <w:ind w:firstLine="0"/>
              <w:jc w:val="left"/>
              <w:rPr>
                <w:sz w:val="20"/>
                <w:szCs w:val="20"/>
                <w:lang w:val="ru-RU"/>
              </w:rPr>
            </w:pPr>
            <w:r w:rsidRPr="00FB5D68">
              <w:rPr>
                <w:sz w:val="20"/>
                <w:szCs w:val="20"/>
                <w:lang w:val="ru-RU"/>
              </w:rPr>
              <w:t xml:space="preserve">Площадь земельных участков для размещения автобусных парков (гаражей) в зависимости от вместимости сооружений, </w:t>
            </w:r>
            <w:proofErr w:type="gramStart"/>
            <w:r w:rsidRPr="00FB5D68">
              <w:rPr>
                <w:sz w:val="20"/>
                <w:szCs w:val="20"/>
                <w:lang w:val="ru-RU"/>
              </w:rPr>
              <w:t>га</w:t>
            </w:r>
            <w:proofErr w:type="gramEnd"/>
          </w:p>
        </w:tc>
        <w:tc>
          <w:tcPr>
            <w:tcW w:w="2835" w:type="dxa"/>
          </w:tcPr>
          <w:p w14:paraId="5695B952" w14:textId="41DA0A2A" w:rsidR="005408EC" w:rsidRDefault="005408EC" w:rsidP="00FB5D68">
            <w:pPr>
              <w:pStyle w:val="aff6"/>
              <w:ind w:firstLine="0"/>
              <w:jc w:val="left"/>
              <w:rPr>
                <w:sz w:val="20"/>
                <w:szCs w:val="20"/>
                <w:lang w:val="ru-RU"/>
              </w:rPr>
            </w:pPr>
            <w:r>
              <w:rPr>
                <w:sz w:val="20"/>
                <w:szCs w:val="20"/>
                <w:lang w:val="ru-RU"/>
              </w:rPr>
              <w:t>100 машин</w:t>
            </w:r>
          </w:p>
        </w:tc>
        <w:tc>
          <w:tcPr>
            <w:tcW w:w="1565" w:type="dxa"/>
            <w:gridSpan w:val="2"/>
          </w:tcPr>
          <w:p w14:paraId="48F35961" w14:textId="2AE2685A" w:rsidR="005408EC" w:rsidRPr="00FB5D68" w:rsidRDefault="005408EC" w:rsidP="00FB5D68">
            <w:pPr>
              <w:pStyle w:val="aff6"/>
              <w:ind w:firstLine="0"/>
              <w:jc w:val="center"/>
              <w:rPr>
                <w:sz w:val="20"/>
                <w:szCs w:val="20"/>
                <w:lang w:val="ru-RU"/>
              </w:rPr>
            </w:pPr>
            <w:r>
              <w:rPr>
                <w:sz w:val="20"/>
                <w:szCs w:val="20"/>
                <w:lang w:val="ru-RU"/>
              </w:rPr>
              <w:t>2,3</w:t>
            </w:r>
          </w:p>
        </w:tc>
      </w:tr>
      <w:tr w:rsidR="005408EC" w:rsidRPr="000B4A8C" w14:paraId="5DC300A8" w14:textId="77777777" w:rsidTr="00652F06">
        <w:trPr>
          <w:cantSplit/>
        </w:trPr>
        <w:tc>
          <w:tcPr>
            <w:tcW w:w="1261" w:type="dxa"/>
            <w:vMerge/>
            <w:shd w:val="clear" w:color="auto" w:fill="F2F2F2" w:themeFill="background1" w:themeFillShade="F2"/>
          </w:tcPr>
          <w:p w14:paraId="6E1EB2DD" w14:textId="77777777" w:rsidR="005408EC" w:rsidRPr="009A0FC1" w:rsidRDefault="005408EC" w:rsidP="00FB5D68">
            <w:pPr>
              <w:pStyle w:val="aff6"/>
              <w:ind w:firstLine="0"/>
              <w:jc w:val="left"/>
              <w:rPr>
                <w:sz w:val="20"/>
                <w:szCs w:val="20"/>
                <w:lang w:val="ru-RU"/>
              </w:rPr>
            </w:pPr>
          </w:p>
        </w:tc>
        <w:tc>
          <w:tcPr>
            <w:tcW w:w="1701" w:type="dxa"/>
            <w:vMerge w:val="restart"/>
          </w:tcPr>
          <w:p w14:paraId="2AC0B65B" w14:textId="0DFFFE7E" w:rsidR="005408EC" w:rsidRPr="004532CA" w:rsidRDefault="005408EC" w:rsidP="00FB5D68">
            <w:pPr>
              <w:pStyle w:val="aff6"/>
              <w:ind w:firstLine="0"/>
              <w:jc w:val="left"/>
              <w:rPr>
                <w:sz w:val="20"/>
                <w:szCs w:val="20"/>
                <w:lang w:val="ru-RU"/>
              </w:rPr>
            </w:pPr>
            <w:r w:rsidRPr="000A3113">
              <w:rPr>
                <w:sz w:val="20"/>
                <w:szCs w:val="20"/>
                <w:lang w:val="ru-RU"/>
              </w:rPr>
              <w:t>Расчетный показатель максимально допустимого уровня территориальной доступности</w:t>
            </w:r>
          </w:p>
        </w:tc>
        <w:tc>
          <w:tcPr>
            <w:tcW w:w="1985" w:type="dxa"/>
            <w:vMerge w:val="restart"/>
          </w:tcPr>
          <w:p w14:paraId="3E209474" w14:textId="30D2CF56" w:rsidR="005408EC" w:rsidRDefault="005408EC" w:rsidP="00FB5D68">
            <w:pPr>
              <w:pStyle w:val="aff6"/>
              <w:ind w:firstLine="0"/>
              <w:jc w:val="left"/>
              <w:rPr>
                <w:sz w:val="20"/>
                <w:szCs w:val="20"/>
                <w:lang w:val="ru-RU"/>
              </w:rPr>
            </w:pPr>
            <w:r w:rsidRPr="001E0FB8">
              <w:rPr>
                <w:sz w:val="20"/>
                <w:szCs w:val="20"/>
                <w:lang w:val="ru-RU"/>
              </w:rPr>
              <w:t xml:space="preserve">Дальность пешеходных подходов до ближайшей остановки общественного пассажирского транспорта, </w:t>
            </w:r>
            <w:proofErr w:type="gramStart"/>
            <w:r w:rsidRPr="001E0FB8">
              <w:rPr>
                <w:sz w:val="20"/>
                <w:szCs w:val="20"/>
                <w:lang w:val="ru-RU"/>
              </w:rPr>
              <w:t>м</w:t>
            </w:r>
            <w:proofErr w:type="gramEnd"/>
          </w:p>
        </w:tc>
        <w:tc>
          <w:tcPr>
            <w:tcW w:w="2835" w:type="dxa"/>
          </w:tcPr>
          <w:p w14:paraId="02EC065A" w14:textId="3CBC2896" w:rsidR="005408EC" w:rsidRDefault="00EE6D92" w:rsidP="00FB5D68">
            <w:pPr>
              <w:pStyle w:val="aff6"/>
              <w:ind w:firstLine="0"/>
              <w:jc w:val="left"/>
              <w:rPr>
                <w:sz w:val="20"/>
                <w:szCs w:val="20"/>
                <w:lang w:val="ru-RU"/>
              </w:rPr>
            </w:pPr>
            <w:r>
              <w:rPr>
                <w:sz w:val="20"/>
                <w:szCs w:val="20"/>
                <w:lang w:val="ru-RU"/>
              </w:rPr>
              <w:t>В</w:t>
            </w:r>
            <w:r w:rsidR="005408EC">
              <w:rPr>
                <w:sz w:val="20"/>
                <w:szCs w:val="20"/>
              </w:rPr>
              <w:t xml:space="preserve"> </w:t>
            </w:r>
            <w:proofErr w:type="spellStart"/>
            <w:r w:rsidR="005408EC">
              <w:rPr>
                <w:sz w:val="20"/>
                <w:szCs w:val="20"/>
              </w:rPr>
              <w:t>общегородском</w:t>
            </w:r>
            <w:proofErr w:type="spellEnd"/>
            <w:r w:rsidR="005408EC">
              <w:rPr>
                <w:sz w:val="20"/>
                <w:szCs w:val="20"/>
              </w:rPr>
              <w:t xml:space="preserve"> </w:t>
            </w:r>
            <w:proofErr w:type="spellStart"/>
            <w:r w:rsidR="005408EC">
              <w:rPr>
                <w:sz w:val="20"/>
                <w:szCs w:val="20"/>
              </w:rPr>
              <w:t>центре</w:t>
            </w:r>
            <w:proofErr w:type="spellEnd"/>
          </w:p>
        </w:tc>
        <w:tc>
          <w:tcPr>
            <w:tcW w:w="1565" w:type="dxa"/>
            <w:gridSpan w:val="2"/>
          </w:tcPr>
          <w:p w14:paraId="33BC66DD" w14:textId="3E700177" w:rsidR="005408EC" w:rsidRPr="005408EC" w:rsidRDefault="005408EC" w:rsidP="00FB5D68">
            <w:pPr>
              <w:pStyle w:val="aff6"/>
              <w:ind w:firstLine="0"/>
              <w:jc w:val="center"/>
              <w:rPr>
                <w:sz w:val="20"/>
                <w:szCs w:val="20"/>
                <w:lang w:val="ru-RU"/>
              </w:rPr>
            </w:pPr>
            <w:r>
              <w:rPr>
                <w:sz w:val="20"/>
                <w:szCs w:val="20"/>
              </w:rPr>
              <w:t>250</w:t>
            </w:r>
            <w:r>
              <w:rPr>
                <w:sz w:val="20"/>
                <w:szCs w:val="20"/>
                <w:lang w:val="ru-RU"/>
              </w:rPr>
              <w:t xml:space="preserve"> от объектов массового посещения</w:t>
            </w:r>
          </w:p>
        </w:tc>
      </w:tr>
      <w:tr w:rsidR="005408EC" w:rsidRPr="000B4A8C" w14:paraId="671880BC" w14:textId="77777777" w:rsidTr="00652F06">
        <w:trPr>
          <w:cantSplit/>
        </w:trPr>
        <w:tc>
          <w:tcPr>
            <w:tcW w:w="1261" w:type="dxa"/>
            <w:vMerge/>
            <w:shd w:val="clear" w:color="auto" w:fill="F2F2F2" w:themeFill="background1" w:themeFillShade="F2"/>
          </w:tcPr>
          <w:p w14:paraId="7DCCED74" w14:textId="77777777" w:rsidR="005408EC" w:rsidRPr="009A0FC1" w:rsidRDefault="005408EC" w:rsidP="00FB5D68">
            <w:pPr>
              <w:pStyle w:val="aff6"/>
              <w:ind w:firstLine="0"/>
              <w:jc w:val="left"/>
              <w:rPr>
                <w:sz w:val="20"/>
                <w:szCs w:val="20"/>
                <w:lang w:val="ru-RU"/>
              </w:rPr>
            </w:pPr>
          </w:p>
        </w:tc>
        <w:tc>
          <w:tcPr>
            <w:tcW w:w="1701" w:type="dxa"/>
            <w:vMerge/>
          </w:tcPr>
          <w:p w14:paraId="39BE64A4" w14:textId="77777777" w:rsidR="005408EC" w:rsidRPr="004532CA" w:rsidRDefault="005408EC" w:rsidP="00FB5D68">
            <w:pPr>
              <w:pStyle w:val="aff6"/>
              <w:ind w:firstLine="0"/>
              <w:jc w:val="left"/>
              <w:rPr>
                <w:sz w:val="20"/>
                <w:szCs w:val="20"/>
                <w:lang w:val="ru-RU"/>
              </w:rPr>
            </w:pPr>
          </w:p>
        </w:tc>
        <w:tc>
          <w:tcPr>
            <w:tcW w:w="1985" w:type="dxa"/>
            <w:vMerge/>
          </w:tcPr>
          <w:p w14:paraId="5827B7D3" w14:textId="77777777" w:rsidR="005408EC" w:rsidRDefault="005408EC" w:rsidP="00FB5D68">
            <w:pPr>
              <w:pStyle w:val="aff6"/>
              <w:ind w:firstLine="0"/>
              <w:jc w:val="left"/>
              <w:rPr>
                <w:sz w:val="20"/>
                <w:szCs w:val="20"/>
                <w:lang w:val="ru-RU"/>
              </w:rPr>
            </w:pPr>
          </w:p>
        </w:tc>
        <w:tc>
          <w:tcPr>
            <w:tcW w:w="2835" w:type="dxa"/>
          </w:tcPr>
          <w:p w14:paraId="06C4081A" w14:textId="25266C03" w:rsidR="005408EC" w:rsidRDefault="00EE6D92" w:rsidP="00FB5D68">
            <w:pPr>
              <w:pStyle w:val="aff6"/>
              <w:ind w:firstLine="0"/>
              <w:jc w:val="left"/>
              <w:rPr>
                <w:sz w:val="20"/>
                <w:szCs w:val="20"/>
                <w:lang w:val="ru-RU"/>
              </w:rPr>
            </w:pPr>
            <w:r>
              <w:rPr>
                <w:sz w:val="20"/>
                <w:szCs w:val="20"/>
                <w:lang w:val="ru-RU"/>
              </w:rPr>
              <w:t>В</w:t>
            </w:r>
            <w:r w:rsidR="005408EC" w:rsidRPr="007602A6">
              <w:rPr>
                <w:sz w:val="20"/>
                <w:szCs w:val="20"/>
                <w:lang w:val="ru-RU"/>
              </w:rPr>
              <w:t xml:space="preserve"> </w:t>
            </w:r>
            <w:r w:rsidR="005408EC">
              <w:rPr>
                <w:sz w:val="20"/>
                <w:szCs w:val="20"/>
                <w:lang w:val="ru-RU"/>
              </w:rPr>
              <w:t>районах</w:t>
            </w:r>
            <w:r w:rsidR="005408EC" w:rsidRPr="007602A6">
              <w:rPr>
                <w:sz w:val="20"/>
                <w:szCs w:val="20"/>
                <w:lang w:val="ru-RU"/>
              </w:rPr>
              <w:t xml:space="preserve"> индивидуальной жилой застройки</w:t>
            </w:r>
          </w:p>
        </w:tc>
        <w:tc>
          <w:tcPr>
            <w:tcW w:w="1565" w:type="dxa"/>
            <w:gridSpan w:val="2"/>
          </w:tcPr>
          <w:p w14:paraId="297776E2" w14:textId="6331EDD1" w:rsidR="005408EC" w:rsidRDefault="005408EC" w:rsidP="00FB5D68">
            <w:pPr>
              <w:pStyle w:val="aff6"/>
              <w:ind w:firstLine="0"/>
              <w:jc w:val="center"/>
              <w:rPr>
                <w:sz w:val="20"/>
                <w:szCs w:val="20"/>
                <w:lang w:val="ru-RU"/>
              </w:rPr>
            </w:pPr>
            <w:r>
              <w:rPr>
                <w:sz w:val="20"/>
                <w:szCs w:val="20"/>
                <w:lang w:val="ru-RU"/>
              </w:rPr>
              <w:t>600</w:t>
            </w:r>
          </w:p>
        </w:tc>
      </w:tr>
      <w:tr w:rsidR="005408EC" w:rsidRPr="000B4A8C" w14:paraId="19521112" w14:textId="77777777" w:rsidTr="00652F06">
        <w:trPr>
          <w:cantSplit/>
        </w:trPr>
        <w:tc>
          <w:tcPr>
            <w:tcW w:w="1261" w:type="dxa"/>
            <w:vMerge/>
            <w:shd w:val="clear" w:color="auto" w:fill="F2F2F2" w:themeFill="background1" w:themeFillShade="F2"/>
          </w:tcPr>
          <w:p w14:paraId="320F94D3" w14:textId="77777777" w:rsidR="005408EC" w:rsidRPr="009A0FC1" w:rsidRDefault="005408EC" w:rsidP="00FB5D68">
            <w:pPr>
              <w:pStyle w:val="aff6"/>
              <w:ind w:firstLine="0"/>
              <w:jc w:val="left"/>
              <w:rPr>
                <w:sz w:val="20"/>
                <w:szCs w:val="20"/>
                <w:lang w:val="ru-RU"/>
              </w:rPr>
            </w:pPr>
          </w:p>
        </w:tc>
        <w:tc>
          <w:tcPr>
            <w:tcW w:w="1701" w:type="dxa"/>
            <w:vMerge/>
          </w:tcPr>
          <w:p w14:paraId="1ACD250B" w14:textId="77777777" w:rsidR="005408EC" w:rsidRPr="004532CA" w:rsidRDefault="005408EC" w:rsidP="00FB5D68">
            <w:pPr>
              <w:pStyle w:val="aff6"/>
              <w:ind w:firstLine="0"/>
              <w:jc w:val="left"/>
              <w:rPr>
                <w:sz w:val="20"/>
                <w:szCs w:val="20"/>
                <w:lang w:val="ru-RU"/>
              </w:rPr>
            </w:pPr>
          </w:p>
        </w:tc>
        <w:tc>
          <w:tcPr>
            <w:tcW w:w="1985" w:type="dxa"/>
            <w:vMerge/>
          </w:tcPr>
          <w:p w14:paraId="4B12C7ED" w14:textId="77777777" w:rsidR="005408EC" w:rsidRDefault="005408EC" w:rsidP="00FB5D68">
            <w:pPr>
              <w:pStyle w:val="aff6"/>
              <w:ind w:firstLine="0"/>
              <w:jc w:val="left"/>
              <w:rPr>
                <w:sz w:val="20"/>
                <w:szCs w:val="20"/>
                <w:lang w:val="ru-RU"/>
              </w:rPr>
            </w:pPr>
          </w:p>
        </w:tc>
        <w:tc>
          <w:tcPr>
            <w:tcW w:w="2835" w:type="dxa"/>
          </w:tcPr>
          <w:p w14:paraId="2A8C9A07" w14:textId="0245A5E4" w:rsidR="005408EC" w:rsidRDefault="00EE6D92" w:rsidP="00FB5D68">
            <w:pPr>
              <w:pStyle w:val="aff6"/>
              <w:ind w:firstLine="0"/>
              <w:jc w:val="left"/>
              <w:rPr>
                <w:sz w:val="20"/>
                <w:szCs w:val="20"/>
                <w:lang w:val="ru-RU"/>
              </w:rPr>
            </w:pPr>
            <w:r>
              <w:rPr>
                <w:sz w:val="20"/>
                <w:szCs w:val="20"/>
                <w:lang w:val="ru-RU"/>
              </w:rPr>
              <w:t>О</w:t>
            </w:r>
            <w:r w:rsidR="005408EC" w:rsidRPr="007602A6">
              <w:rPr>
                <w:sz w:val="20"/>
                <w:szCs w:val="20"/>
                <w:lang w:val="ru-RU"/>
              </w:rPr>
              <w:t>т остановок специализированного транспорта, перевозящих только инвалидов, до входов в общественные здания</w:t>
            </w:r>
          </w:p>
        </w:tc>
        <w:tc>
          <w:tcPr>
            <w:tcW w:w="1565" w:type="dxa"/>
            <w:gridSpan w:val="2"/>
          </w:tcPr>
          <w:p w14:paraId="6EFDCA98" w14:textId="1E58B01D" w:rsidR="005408EC" w:rsidRDefault="005408EC" w:rsidP="00FB5D68">
            <w:pPr>
              <w:pStyle w:val="aff6"/>
              <w:ind w:firstLine="0"/>
              <w:jc w:val="center"/>
              <w:rPr>
                <w:sz w:val="20"/>
                <w:szCs w:val="20"/>
                <w:lang w:val="ru-RU"/>
              </w:rPr>
            </w:pPr>
            <w:r w:rsidRPr="004A6F51">
              <w:rPr>
                <w:sz w:val="20"/>
                <w:szCs w:val="20"/>
              </w:rPr>
              <w:t>100</w:t>
            </w:r>
          </w:p>
        </w:tc>
      </w:tr>
      <w:tr w:rsidR="005408EC" w:rsidRPr="000B4A8C" w14:paraId="565FE2C0" w14:textId="77777777" w:rsidTr="00652F06">
        <w:trPr>
          <w:cantSplit/>
        </w:trPr>
        <w:tc>
          <w:tcPr>
            <w:tcW w:w="1261" w:type="dxa"/>
            <w:vMerge/>
            <w:shd w:val="clear" w:color="auto" w:fill="F2F2F2" w:themeFill="background1" w:themeFillShade="F2"/>
          </w:tcPr>
          <w:p w14:paraId="223BD759" w14:textId="77777777" w:rsidR="005408EC" w:rsidRPr="009A0FC1" w:rsidRDefault="005408EC" w:rsidP="00FB5D68">
            <w:pPr>
              <w:pStyle w:val="aff6"/>
              <w:ind w:firstLine="0"/>
              <w:jc w:val="left"/>
              <w:rPr>
                <w:sz w:val="20"/>
                <w:szCs w:val="20"/>
                <w:lang w:val="ru-RU"/>
              </w:rPr>
            </w:pPr>
          </w:p>
        </w:tc>
        <w:tc>
          <w:tcPr>
            <w:tcW w:w="1701" w:type="dxa"/>
            <w:vMerge/>
          </w:tcPr>
          <w:p w14:paraId="6CC139EF" w14:textId="77777777" w:rsidR="005408EC" w:rsidRPr="004532CA" w:rsidRDefault="005408EC" w:rsidP="00FB5D68">
            <w:pPr>
              <w:pStyle w:val="aff6"/>
              <w:ind w:firstLine="0"/>
              <w:jc w:val="left"/>
              <w:rPr>
                <w:sz w:val="20"/>
                <w:szCs w:val="20"/>
                <w:lang w:val="ru-RU"/>
              </w:rPr>
            </w:pPr>
          </w:p>
        </w:tc>
        <w:tc>
          <w:tcPr>
            <w:tcW w:w="1985" w:type="dxa"/>
            <w:vMerge/>
          </w:tcPr>
          <w:p w14:paraId="4BD88667" w14:textId="77777777" w:rsidR="005408EC" w:rsidRDefault="005408EC" w:rsidP="00FB5D68">
            <w:pPr>
              <w:pStyle w:val="aff6"/>
              <w:ind w:firstLine="0"/>
              <w:jc w:val="left"/>
              <w:rPr>
                <w:sz w:val="20"/>
                <w:szCs w:val="20"/>
                <w:lang w:val="ru-RU"/>
              </w:rPr>
            </w:pPr>
          </w:p>
        </w:tc>
        <w:tc>
          <w:tcPr>
            <w:tcW w:w="2835" w:type="dxa"/>
          </w:tcPr>
          <w:p w14:paraId="4CA8EB91" w14:textId="3EB81354" w:rsidR="005408EC" w:rsidRPr="005408EC" w:rsidRDefault="00EE6D92" w:rsidP="00FB5D68">
            <w:pPr>
              <w:pStyle w:val="aff6"/>
              <w:ind w:firstLine="0"/>
              <w:jc w:val="left"/>
              <w:rPr>
                <w:sz w:val="20"/>
                <w:szCs w:val="20"/>
                <w:lang w:val="ru-RU"/>
              </w:rPr>
            </w:pPr>
            <w:r>
              <w:rPr>
                <w:sz w:val="20"/>
                <w:szCs w:val="20"/>
                <w:lang w:val="ru-RU"/>
              </w:rPr>
              <w:t>Н</w:t>
            </w:r>
            <w:r w:rsidR="005408EC">
              <w:rPr>
                <w:sz w:val="20"/>
                <w:szCs w:val="20"/>
                <w:lang w:val="ru-RU"/>
              </w:rPr>
              <w:t>а</w:t>
            </w:r>
            <w:r w:rsidR="005408EC">
              <w:rPr>
                <w:sz w:val="20"/>
                <w:szCs w:val="20"/>
              </w:rPr>
              <w:t xml:space="preserve"> </w:t>
            </w:r>
            <w:r w:rsidR="005408EC">
              <w:rPr>
                <w:sz w:val="20"/>
                <w:szCs w:val="20"/>
                <w:lang w:val="ru-RU"/>
              </w:rPr>
              <w:t>остальных территориях</w:t>
            </w:r>
          </w:p>
        </w:tc>
        <w:tc>
          <w:tcPr>
            <w:tcW w:w="1565" w:type="dxa"/>
            <w:gridSpan w:val="2"/>
          </w:tcPr>
          <w:p w14:paraId="076204D4" w14:textId="16848629" w:rsidR="005408EC" w:rsidRDefault="005408EC" w:rsidP="00FB5D68">
            <w:pPr>
              <w:pStyle w:val="aff6"/>
              <w:ind w:firstLine="0"/>
              <w:jc w:val="center"/>
              <w:rPr>
                <w:sz w:val="20"/>
                <w:szCs w:val="20"/>
                <w:lang w:val="ru-RU"/>
              </w:rPr>
            </w:pPr>
            <w:r>
              <w:rPr>
                <w:sz w:val="20"/>
                <w:szCs w:val="20"/>
              </w:rPr>
              <w:t>500</w:t>
            </w:r>
          </w:p>
        </w:tc>
      </w:tr>
      <w:tr w:rsidR="00FB5D68" w:rsidRPr="000B4A8C" w14:paraId="399302C5" w14:textId="77777777" w:rsidTr="00652F06">
        <w:trPr>
          <w:cantSplit/>
        </w:trPr>
        <w:tc>
          <w:tcPr>
            <w:tcW w:w="1261" w:type="dxa"/>
            <w:vMerge w:val="restart"/>
            <w:shd w:val="clear" w:color="auto" w:fill="F2F2F2" w:themeFill="background1" w:themeFillShade="F2"/>
          </w:tcPr>
          <w:p w14:paraId="7A73F130" w14:textId="0F321A6E" w:rsidR="00FB5D68" w:rsidRDefault="00FB5D68" w:rsidP="00FB5D68">
            <w:pPr>
              <w:pStyle w:val="aff6"/>
              <w:ind w:firstLine="0"/>
              <w:jc w:val="left"/>
              <w:rPr>
                <w:sz w:val="20"/>
                <w:szCs w:val="20"/>
                <w:lang w:val="ru-RU"/>
              </w:rPr>
            </w:pPr>
            <w:r w:rsidRPr="009A0FC1">
              <w:rPr>
                <w:sz w:val="20"/>
                <w:szCs w:val="20"/>
                <w:lang w:val="ru-RU"/>
              </w:rPr>
              <w:t>Автостанции</w:t>
            </w:r>
          </w:p>
        </w:tc>
        <w:tc>
          <w:tcPr>
            <w:tcW w:w="1701" w:type="dxa"/>
            <w:vMerge w:val="restart"/>
          </w:tcPr>
          <w:p w14:paraId="4CF8C1F0" w14:textId="102CA6D6" w:rsidR="00FB5D68" w:rsidRPr="004532CA" w:rsidRDefault="00FB5D68" w:rsidP="00FB5D68">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vMerge w:val="restart"/>
          </w:tcPr>
          <w:p w14:paraId="7E34E5A2" w14:textId="1C090E0D" w:rsidR="00FB5D68" w:rsidRDefault="00FB5D68" w:rsidP="00FB5D68">
            <w:pPr>
              <w:pStyle w:val="aff6"/>
              <w:ind w:firstLine="0"/>
              <w:jc w:val="left"/>
              <w:rPr>
                <w:sz w:val="20"/>
                <w:szCs w:val="20"/>
                <w:lang w:val="ru-RU"/>
              </w:rPr>
            </w:pPr>
            <w:r>
              <w:rPr>
                <w:sz w:val="20"/>
                <w:szCs w:val="20"/>
                <w:lang w:val="ru-RU"/>
              </w:rPr>
              <w:t>Вместимость автостанции, пасс.</w:t>
            </w:r>
          </w:p>
        </w:tc>
        <w:tc>
          <w:tcPr>
            <w:tcW w:w="2835" w:type="dxa"/>
          </w:tcPr>
          <w:p w14:paraId="4E5A62B3" w14:textId="226CC5F1"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7C8947C3" w14:textId="41F27163" w:rsidR="00FB5D68" w:rsidRDefault="00FB5D68" w:rsidP="00FB5D68">
            <w:pPr>
              <w:pStyle w:val="aff6"/>
              <w:ind w:firstLine="0"/>
              <w:jc w:val="center"/>
              <w:rPr>
                <w:sz w:val="20"/>
                <w:szCs w:val="20"/>
                <w:lang w:val="ru-RU"/>
              </w:rPr>
            </w:pPr>
            <w:r>
              <w:rPr>
                <w:sz w:val="20"/>
                <w:szCs w:val="20"/>
                <w:lang w:val="ru-RU"/>
              </w:rPr>
              <w:t>10</w:t>
            </w:r>
          </w:p>
        </w:tc>
      </w:tr>
      <w:tr w:rsidR="00FB5D68" w:rsidRPr="000B4A8C" w14:paraId="6EE08A65" w14:textId="77777777" w:rsidTr="00652F06">
        <w:trPr>
          <w:cantSplit/>
        </w:trPr>
        <w:tc>
          <w:tcPr>
            <w:tcW w:w="1261" w:type="dxa"/>
            <w:vMerge/>
            <w:shd w:val="clear" w:color="auto" w:fill="F2F2F2" w:themeFill="background1" w:themeFillShade="F2"/>
          </w:tcPr>
          <w:p w14:paraId="57DE0E04" w14:textId="77777777" w:rsidR="00FB5D68" w:rsidRDefault="00FB5D68" w:rsidP="00FB5D68">
            <w:pPr>
              <w:pStyle w:val="aff6"/>
              <w:ind w:firstLine="0"/>
              <w:jc w:val="left"/>
              <w:rPr>
                <w:sz w:val="20"/>
                <w:szCs w:val="20"/>
                <w:lang w:val="ru-RU"/>
              </w:rPr>
            </w:pPr>
          </w:p>
        </w:tc>
        <w:tc>
          <w:tcPr>
            <w:tcW w:w="1701" w:type="dxa"/>
            <w:vMerge/>
          </w:tcPr>
          <w:p w14:paraId="7CCC901B" w14:textId="77777777" w:rsidR="00FB5D68" w:rsidRPr="004532CA" w:rsidRDefault="00FB5D68" w:rsidP="00FB5D68">
            <w:pPr>
              <w:pStyle w:val="aff6"/>
              <w:ind w:firstLine="0"/>
              <w:jc w:val="left"/>
              <w:rPr>
                <w:sz w:val="20"/>
                <w:szCs w:val="20"/>
                <w:lang w:val="ru-RU"/>
              </w:rPr>
            </w:pPr>
          </w:p>
        </w:tc>
        <w:tc>
          <w:tcPr>
            <w:tcW w:w="1985" w:type="dxa"/>
            <w:vMerge/>
          </w:tcPr>
          <w:p w14:paraId="4EC16826" w14:textId="77777777" w:rsidR="00FB5D68" w:rsidRDefault="00FB5D68" w:rsidP="00FB5D68">
            <w:pPr>
              <w:pStyle w:val="aff6"/>
              <w:ind w:firstLine="0"/>
              <w:jc w:val="left"/>
              <w:rPr>
                <w:sz w:val="20"/>
                <w:szCs w:val="20"/>
                <w:lang w:val="ru-RU"/>
              </w:rPr>
            </w:pPr>
          </w:p>
        </w:tc>
        <w:tc>
          <w:tcPr>
            <w:tcW w:w="2835" w:type="dxa"/>
          </w:tcPr>
          <w:p w14:paraId="6CC55BE2" w14:textId="0CF4BDB5"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6A62E463" w14:textId="241E7AF5" w:rsidR="00FB5D68" w:rsidRDefault="00FB5D68" w:rsidP="00FB5D68">
            <w:pPr>
              <w:pStyle w:val="aff6"/>
              <w:ind w:firstLine="0"/>
              <w:jc w:val="center"/>
              <w:rPr>
                <w:sz w:val="20"/>
                <w:szCs w:val="20"/>
                <w:lang w:val="ru-RU"/>
              </w:rPr>
            </w:pPr>
            <w:r>
              <w:rPr>
                <w:sz w:val="20"/>
                <w:szCs w:val="20"/>
                <w:lang w:val="ru-RU"/>
              </w:rPr>
              <w:t>25</w:t>
            </w:r>
          </w:p>
        </w:tc>
      </w:tr>
      <w:tr w:rsidR="00FB5D68" w:rsidRPr="000B4A8C" w14:paraId="694103B1" w14:textId="77777777" w:rsidTr="00652F06">
        <w:trPr>
          <w:cantSplit/>
        </w:trPr>
        <w:tc>
          <w:tcPr>
            <w:tcW w:w="1261" w:type="dxa"/>
            <w:vMerge/>
            <w:shd w:val="clear" w:color="auto" w:fill="F2F2F2" w:themeFill="background1" w:themeFillShade="F2"/>
          </w:tcPr>
          <w:p w14:paraId="372A3C21" w14:textId="77777777" w:rsidR="00FB5D68" w:rsidRDefault="00FB5D68" w:rsidP="00FB5D68">
            <w:pPr>
              <w:pStyle w:val="aff6"/>
              <w:ind w:firstLine="0"/>
              <w:jc w:val="left"/>
              <w:rPr>
                <w:sz w:val="20"/>
                <w:szCs w:val="20"/>
                <w:lang w:val="ru-RU"/>
              </w:rPr>
            </w:pPr>
          </w:p>
        </w:tc>
        <w:tc>
          <w:tcPr>
            <w:tcW w:w="1701" w:type="dxa"/>
            <w:vMerge/>
          </w:tcPr>
          <w:p w14:paraId="6A518624" w14:textId="77777777" w:rsidR="00FB5D68" w:rsidRPr="004532CA" w:rsidRDefault="00FB5D68" w:rsidP="00FB5D68">
            <w:pPr>
              <w:pStyle w:val="aff6"/>
              <w:ind w:firstLine="0"/>
              <w:jc w:val="left"/>
              <w:rPr>
                <w:sz w:val="20"/>
                <w:szCs w:val="20"/>
                <w:lang w:val="ru-RU"/>
              </w:rPr>
            </w:pPr>
          </w:p>
        </w:tc>
        <w:tc>
          <w:tcPr>
            <w:tcW w:w="1985" w:type="dxa"/>
            <w:vMerge/>
          </w:tcPr>
          <w:p w14:paraId="54941035" w14:textId="77777777" w:rsidR="00FB5D68" w:rsidRDefault="00FB5D68" w:rsidP="00FB5D68">
            <w:pPr>
              <w:pStyle w:val="aff6"/>
              <w:ind w:firstLine="0"/>
              <w:jc w:val="left"/>
              <w:rPr>
                <w:sz w:val="20"/>
                <w:szCs w:val="20"/>
                <w:lang w:val="ru-RU"/>
              </w:rPr>
            </w:pPr>
          </w:p>
        </w:tc>
        <w:tc>
          <w:tcPr>
            <w:tcW w:w="2835" w:type="dxa"/>
          </w:tcPr>
          <w:p w14:paraId="4F3EA821" w14:textId="405FD74E"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31C4E2E4" w14:textId="37D39E0F" w:rsidR="00FB5D68" w:rsidRDefault="00FB5D68" w:rsidP="00FB5D68">
            <w:pPr>
              <w:pStyle w:val="aff6"/>
              <w:ind w:firstLine="0"/>
              <w:jc w:val="center"/>
              <w:rPr>
                <w:sz w:val="20"/>
                <w:szCs w:val="20"/>
                <w:lang w:val="ru-RU"/>
              </w:rPr>
            </w:pPr>
            <w:r>
              <w:rPr>
                <w:sz w:val="20"/>
                <w:szCs w:val="20"/>
                <w:lang w:val="ru-RU"/>
              </w:rPr>
              <w:t>50</w:t>
            </w:r>
          </w:p>
        </w:tc>
      </w:tr>
      <w:tr w:rsidR="00FB5D68" w:rsidRPr="000B4A8C" w14:paraId="7D0F0F8A" w14:textId="77777777" w:rsidTr="00652F06">
        <w:trPr>
          <w:cantSplit/>
        </w:trPr>
        <w:tc>
          <w:tcPr>
            <w:tcW w:w="1261" w:type="dxa"/>
            <w:vMerge/>
            <w:shd w:val="clear" w:color="auto" w:fill="F2F2F2" w:themeFill="background1" w:themeFillShade="F2"/>
          </w:tcPr>
          <w:p w14:paraId="7E378659" w14:textId="77777777" w:rsidR="00FB5D68" w:rsidRDefault="00FB5D68" w:rsidP="00FB5D68">
            <w:pPr>
              <w:pStyle w:val="aff6"/>
              <w:ind w:firstLine="0"/>
              <w:jc w:val="left"/>
              <w:rPr>
                <w:sz w:val="20"/>
                <w:szCs w:val="20"/>
                <w:lang w:val="ru-RU"/>
              </w:rPr>
            </w:pPr>
          </w:p>
        </w:tc>
        <w:tc>
          <w:tcPr>
            <w:tcW w:w="1701" w:type="dxa"/>
            <w:vMerge/>
          </w:tcPr>
          <w:p w14:paraId="3329F77F" w14:textId="77777777" w:rsidR="00FB5D68" w:rsidRPr="004532CA" w:rsidRDefault="00FB5D68" w:rsidP="00FB5D68">
            <w:pPr>
              <w:pStyle w:val="aff6"/>
              <w:ind w:firstLine="0"/>
              <w:jc w:val="left"/>
              <w:rPr>
                <w:sz w:val="20"/>
                <w:szCs w:val="20"/>
                <w:lang w:val="ru-RU"/>
              </w:rPr>
            </w:pPr>
          </w:p>
        </w:tc>
        <w:tc>
          <w:tcPr>
            <w:tcW w:w="1985" w:type="dxa"/>
            <w:vMerge/>
          </w:tcPr>
          <w:p w14:paraId="6C08A404" w14:textId="77777777" w:rsidR="00FB5D68" w:rsidRDefault="00FB5D68" w:rsidP="00FB5D68">
            <w:pPr>
              <w:pStyle w:val="aff6"/>
              <w:ind w:firstLine="0"/>
              <w:jc w:val="left"/>
              <w:rPr>
                <w:sz w:val="20"/>
                <w:szCs w:val="20"/>
                <w:lang w:val="ru-RU"/>
              </w:rPr>
            </w:pPr>
          </w:p>
        </w:tc>
        <w:tc>
          <w:tcPr>
            <w:tcW w:w="2835" w:type="dxa"/>
          </w:tcPr>
          <w:p w14:paraId="22892856" w14:textId="4C636D4E"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02DD40E4" w14:textId="1D652A98" w:rsidR="00FB5D68" w:rsidRDefault="00FB5D68" w:rsidP="00FB5D68">
            <w:pPr>
              <w:pStyle w:val="aff6"/>
              <w:ind w:firstLine="0"/>
              <w:jc w:val="center"/>
              <w:rPr>
                <w:sz w:val="20"/>
                <w:szCs w:val="20"/>
                <w:lang w:val="ru-RU"/>
              </w:rPr>
            </w:pPr>
            <w:r>
              <w:rPr>
                <w:sz w:val="20"/>
                <w:szCs w:val="20"/>
                <w:lang w:val="ru-RU"/>
              </w:rPr>
              <w:t>75</w:t>
            </w:r>
          </w:p>
        </w:tc>
      </w:tr>
      <w:tr w:rsidR="00FB5D68" w:rsidRPr="000B4A8C" w14:paraId="29E99980" w14:textId="77777777" w:rsidTr="00652F06">
        <w:trPr>
          <w:cantSplit/>
        </w:trPr>
        <w:tc>
          <w:tcPr>
            <w:tcW w:w="1261" w:type="dxa"/>
            <w:vMerge/>
            <w:shd w:val="clear" w:color="auto" w:fill="F2F2F2" w:themeFill="background1" w:themeFillShade="F2"/>
          </w:tcPr>
          <w:p w14:paraId="45D4217D" w14:textId="77777777" w:rsidR="00FB5D68" w:rsidRDefault="00FB5D68" w:rsidP="00FB5D68">
            <w:pPr>
              <w:pStyle w:val="aff6"/>
              <w:ind w:firstLine="0"/>
              <w:jc w:val="left"/>
              <w:rPr>
                <w:sz w:val="20"/>
                <w:szCs w:val="20"/>
                <w:lang w:val="ru-RU"/>
              </w:rPr>
            </w:pPr>
          </w:p>
        </w:tc>
        <w:tc>
          <w:tcPr>
            <w:tcW w:w="1701" w:type="dxa"/>
            <w:vMerge/>
          </w:tcPr>
          <w:p w14:paraId="761588A8" w14:textId="77777777" w:rsidR="00FB5D68" w:rsidRPr="004532CA" w:rsidRDefault="00FB5D68" w:rsidP="00FB5D68">
            <w:pPr>
              <w:pStyle w:val="aff6"/>
              <w:ind w:firstLine="0"/>
              <w:jc w:val="left"/>
              <w:rPr>
                <w:sz w:val="20"/>
                <w:szCs w:val="20"/>
                <w:lang w:val="ru-RU"/>
              </w:rPr>
            </w:pPr>
          </w:p>
        </w:tc>
        <w:tc>
          <w:tcPr>
            <w:tcW w:w="1985" w:type="dxa"/>
            <w:vMerge w:val="restart"/>
          </w:tcPr>
          <w:p w14:paraId="3328837A" w14:textId="4D1FDA37" w:rsidR="00FB5D68" w:rsidRDefault="00FB5D68" w:rsidP="00FB5D68">
            <w:pPr>
              <w:pStyle w:val="aff6"/>
              <w:ind w:firstLine="0"/>
              <w:jc w:val="left"/>
              <w:rPr>
                <w:sz w:val="20"/>
                <w:szCs w:val="20"/>
                <w:lang w:val="ru-RU"/>
              </w:rPr>
            </w:pPr>
            <w:r w:rsidRPr="009A0FC1">
              <w:rPr>
                <w:sz w:val="20"/>
                <w:szCs w:val="20"/>
                <w:lang w:val="ru-RU"/>
              </w:rPr>
              <w:t>Количество постов (посадки / высадки)</w:t>
            </w:r>
            <w:r>
              <w:rPr>
                <w:sz w:val="20"/>
                <w:szCs w:val="20"/>
                <w:lang w:val="ru-RU"/>
              </w:rPr>
              <w:t>, ед.</w:t>
            </w:r>
          </w:p>
        </w:tc>
        <w:tc>
          <w:tcPr>
            <w:tcW w:w="2835" w:type="dxa"/>
          </w:tcPr>
          <w:p w14:paraId="3448AF45" w14:textId="5A035761"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6378BCA3" w14:textId="4D3C178D" w:rsidR="00FB5D68" w:rsidRDefault="00FB5D68" w:rsidP="00FB5D68">
            <w:pPr>
              <w:pStyle w:val="aff6"/>
              <w:ind w:firstLine="0"/>
              <w:jc w:val="center"/>
              <w:rPr>
                <w:sz w:val="20"/>
                <w:szCs w:val="20"/>
                <w:lang w:val="ru-RU"/>
              </w:rPr>
            </w:pPr>
            <w:r>
              <w:rPr>
                <w:sz w:val="20"/>
                <w:szCs w:val="20"/>
                <w:lang w:val="ru-RU"/>
              </w:rPr>
              <w:t>2 (1/1)</w:t>
            </w:r>
          </w:p>
        </w:tc>
      </w:tr>
      <w:tr w:rsidR="00FB5D68" w:rsidRPr="000B4A8C" w14:paraId="30CD4E55" w14:textId="77777777" w:rsidTr="00652F06">
        <w:trPr>
          <w:cantSplit/>
        </w:trPr>
        <w:tc>
          <w:tcPr>
            <w:tcW w:w="1261" w:type="dxa"/>
            <w:vMerge/>
            <w:shd w:val="clear" w:color="auto" w:fill="F2F2F2" w:themeFill="background1" w:themeFillShade="F2"/>
          </w:tcPr>
          <w:p w14:paraId="01B286A4" w14:textId="77777777" w:rsidR="00FB5D68" w:rsidRDefault="00FB5D68" w:rsidP="00FB5D68">
            <w:pPr>
              <w:pStyle w:val="aff6"/>
              <w:ind w:firstLine="0"/>
              <w:jc w:val="left"/>
              <w:rPr>
                <w:sz w:val="20"/>
                <w:szCs w:val="20"/>
                <w:lang w:val="ru-RU"/>
              </w:rPr>
            </w:pPr>
          </w:p>
        </w:tc>
        <w:tc>
          <w:tcPr>
            <w:tcW w:w="1701" w:type="dxa"/>
            <w:vMerge/>
          </w:tcPr>
          <w:p w14:paraId="38E3EB77" w14:textId="77777777" w:rsidR="00FB5D68" w:rsidRPr="004532CA" w:rsidRDefault="00FB5D68" w:rsidP="00FB5D68">
            <w:pPr>
              <w:pStyle w:val="aff6"/>
              <w:ind w:firstLine="0"/>
              <w:jc w:val="left"/>
              <w:rPr>
                <w:sz w:val="20"/>
                <w:szCs w:val="20"/>
                <w:lang w:val="ru-RU"/>
              </w:rPr>
            </w:pPr>
          </w:p>
        </w:tc>
        <w:tc>
          <w:tcPr>
            <w:tcW w:w="1985" w:type="dxa"/>
            <w:vMerge/>
          </w:tcPr>
          <w:p w14:paraId="1ACCFC51" w14:textId="77777777" w:rsidR="00FB5D68" w:rsidRDefault="00FB5D68" w:rsidP="00FB5D68">
            <w:pPr>
              <w:pStyle w:val="aff6"/>
              <w:ind w:firstLine="0"/>
              <w:jc w:val="left"/>
              <w:rPr>
                <w:sz w:val="20"/>
                <w:szCs w:val="20"/>
                <w:lang w:val="ru-RU"/>
              </w:rPr>
            </w:pPr>
          </w:p>
        </w:tc>
        <w:tc>
          <w:tcPr>
            <w:tcW w:w="2835" w:type="dxa"/>
          </w:tcPr>
          <w:p w14:paraId="44F86FDD" w14:textId="15606AF8"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09E85338" w14:textId="2EF47167" w:rsidR="00FB5D68" w:rsidRDefault="00FB5D68" w:rsidP="00FB5D68">
            <w:pPr>
              <w:pStyle w:val="aff6"/>
              <w:ind w:firstLine="0"/>
              <w:jc w:val="center"/>
              <w:rPr>
                <w:sz w:val="20"/>
                <w:szCs w:val="20"/>
                <w:lang w:val="ru-RU"/>
              </w:rPr>
            </w:pPr>
            <w:r>
              <w:rPr>
                <w:sz w:val="20"/>
                <w:szCs w:val="20"/>
                <w:lang w:val="ru-RU"/>
              </w:rPr>
              <w:t>3 (2/1)</w:t>
            </w:r>
          </w:p>
        </w:tc>
      </w:tr>
      <w:tr w:rsidR="00FB5D68" w:rsidRPr="000B4A8C" w14:paraId="33CFEA78" w14:textId="77777777" w:rsidTr="00652F06">
        <w:trPr>
          <w:cantSplit/>
        </w:trPr>
        <w:tc>
          <w:tcPr>
            <w:tcW w:w="1261" w:type="dxa"/>
            <w:vMerge/>
            <w:shd w:val="clear" w:color="auto" w:fill="F2F2F2" w:themeFill="background1" w:themeFillShade="F2"/>
          </w:tcPr>
          <w:p w14:paraId="4F42D531" w14:textId="77777777" w:rsidR="00FB5D68" w:rsidRDefault="00FB5D68" w:rsidP="00FB5D68">
            <w:pPr>
              <w:pStyle w:val="aff6"/>
              <w:ind w:firstLine="0"/>
              <w:jc w:val="left"/>
              <w:rPr>
                <w:sz w:val="20"/>
                <w:szCs w:val="20"/>
                <w:lang w:val="ru-RU"/>
              </w:rPr>
            </w:pPr>
          </w:p>
        </w:tc>
        <w:tc>
          <w:tcPr>
            <w:tcW w:w="1701" w:type="dxa"/>
            <w:vMerge/>
          </w:tcPr>
          <w:p w14:paraId="51F98920" w14:textId="77777777" w:rsidR="00FB5D68" w:rsidRPr="004532CA" w:rsidRDefault="00FB5D68" w:rsidP="00FB5D68">
            <w:pPr>
              <w:pStyle w:val="aff6"/>
              <w:ind w:firstLine="0"/>
              <w:jc w:val="left"/>
              <w:rPr>
                <w:sz w:val="20"/>
                <w:szCs w:val="20"/>
                <w:lang w:val="ru-RU"/>
              </w:rPr>
            </w:pPr>
          </w:p>
        </w:tc>
        <w:tc>
          <w:tcPr>
            <w:tcW w:w="1985" w:type="dxa"/>
            <w:vMerge/>
          </w:tcPr>
          <w:p w14:paraId="6D0E5FAC" w14:textId="77777777" w:rsidR="00FB5D68" w:rsidRDefault="00FB5D68" w:rsidP="00FB5D68">
            <w:pPr>
              <w:pStyle w:val="aff6"/>
              <w:ind w:firstLine="0"/>
              <w:jc w:val="left"/>
              <w:rPr>
                <w:sz w:val="20"/>
                <w:szCs w:val="20"/>
                <w:lang w:val="ru-RU"/>
              </w:rPr>
            </w:pPr>
          </w:p>
        </w:tc>
        <w:tc>
          <w:tcPr>
            <w:tcW w:w="2835" w:type="dxa"/>
          </w:tcPr>
          <w:p w14:paraId="5B793B86" w14:textId="72AF56EE"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54ED6F33" w14:textId="4BA6D27C" w:rsidR="00FB5D68" w:rsidRDefault="00FB5D68" w:rsidP="00FB5D68">
            <w:pPr>
              <w:pStyle w:val="aff6"/>
              <w:ind w:firstLine="0"/>
              <w:jc w:val="center"/>
              <w:rPr>
                <w:sz w:val="20"/>
                <w:szCs w:val="20"/>
                <w:lang w:val="ru-RU"/>
              </w:rPr>
            </w:pPr>
            <w:r>
              <w:rPr>
                <w:sz w:val="20"/>
                <w:szCs w:val="20"/>
                <w:lang w:val="ru-RU"/>
              </w:rPr>
              <w:t>3 (2/1)</w:t>
            </w:r>
          </w:p>
        </w:tc>
      </w:tr>
      <w:tr w:rsidR="00FB5D68" w:rsidRPr="000B4A8C" w14:paraId="533E0DE9" w14:textId="77777777" w:rsidTr="00652F06">
        <w:trPr>
          <w:cantSplit/>
        </w:trPr>
        <w:tc>
          <w:tcPr>
            <w:tcW w:w="1261" w:type="dxa"/>
            <w:vMerge/>
            <w:shd w:val="clear" w:color="auto" w:fill="F2F2F2" w:themeFill="background1" w:themeFillShade="F2"/>
          </w:tcPr>
          <w:p w14:paraId="4A62C97F" w14:textId="77777777" w:rsidR="00FB5D68" w:rsidRDefault="00FB5D68" w:rsidP="00FB5D68">
            <w:pPr>
              <w:pStyle w:val="aff6"/>
              <w:ind w:firstLine="0"/>
              <w:jc w:val="left"/>
              <w:rPr>
                <w:sz w:val="20"/>
                <w:szCs w:val="20"/>
                <w:lang w:val="ru-RU"/>
              </w:rPr>
            </w:pPr>
          </w:p>
        </w:tc>
        <w:tc>
          <w:tcPr>
            <w:tcW w:w="1701" w:type="dxa"/>
            <w:vMerge/>
          </w:tcPr>
          <w:p w14:paraId="4AD8E70D" w14:textId="77777777" w:rsidR="00FB5D68" w:rsidRPr="004532CA" w:rsidRDefault="00FB5D68" w:rsidP="00FB5D68">
            <w:pPr>
              <w:pStyle w:val="aff6"/>
              <w:ind w:firstLine="0"/>
              <w:jc w:val="left"/>
              <w:rPr>
                <w:sz w:val="20"/>
                <w:szCs w:val="20"/>
                <w:lang w:val="ru-RU"/>
              </w:rPr>
            </w:pPr>
          </w:p>
        </w:tc>
        <w:tc>
          <w:tcPr>
            <w:tcW w:w="1985" w:type="dxa"/>
            <w:vMerge/>
          </w:tcPr>
          <w:p w14:paraId="7E24B65C" w14:textId="77777777" w:rsidR="00FB5D68" w:rsidRDefault="00FB5D68" w:rsidP="00FB5D68">
            <w:pPr>
              <w:pStyle w:val="aff6"/>
              <w:ind w:firstLine="0"/>
              <w:jc w:val="left"/>
              <w:rPr>
                <w:sz w:val="20"/>
                <w:szCs w:val="20"/>
                <w:lang w:val="ru-RU"/>
              </w:rPr>
            </w:pPr>
          </w:p>
        </w:tc>
        <w:tc>
          <w:tcPr>
            <w:tcW w:w="2835" w:type="dxa"/>
          </w:tcPr>
          <w:p w14:paraId="6174E30D" w14:textId="59E5B9C9" w:rsidR="00FB5D68" w:rsidRDefault="00FB5D68" w:rsidP="00FB5D68">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5C375ED6" w14:textId="5D152C95" w:rsidR="00FB5D68" w:rsidRDefault="00FB5D68" w:rsidP="00FB5D68">
            <w:pPr>
              <w:pStyle w:val="aff6"/>
              <w:ind w:firstLine="0"/>
              <w:jc w:val="center"/>
              <w:rPr>
                <w:sz w:val="20"/>
                <w:szCs w:val="20"/>
                <w:lang w:val="ru-RU"/>
              </w:rPr>
            </w:pPr>
            <w:r>
              <w:rPr>
                <w:sz w:val="20"/>
                <w:szCs w:val="20"/>
                <w:lang w:val="ru-RU"/>
              </w:rPr>
              <w:t>5 (3/2)</w:t>
            </w:r>
          </w:p>
        </w:tc>
      </w:tr>
      <w:tr w:rsidR="00FB5D68" w:rsidRPr="000B4A8C" w14:paraId="78E2721E" w14:textId="77777777" w:rsidTr="00652F06">
        <w:trPr>
          <w:cantSplit/>
        </w:trPr>
        <w:tc>
          <w:tcPr>
            <w:tcW w:w="1261" w:type="dxa"/>
            <w:vMerge/>
            <w:shd w:val="clear" w:color="auto" w:fill="F2F2F2" w:themeFill="background1" w:themeFillShade="F2"/>
          </w:tcPr>
          <w:p w14:paraId="0EA87924" w14:textId="77777777" w:rsidR="00FB5D68" w:rsidRDefault="00FB5D68" w:rsidP="00FB5D68">
            <w:pPr>
              <w:pStyle w:val="aff6"/>
              <w:ind w:firstLine="0"/>
              <w:jc w:val="left"/>
              <w:rPr>
                <w:sz w:val="20"/>
                <w:szCs w:val="20"/>
                <w:lang w:val="ru-RU"/>
              </w:rPr>
            </w:pPr>
          </w:p>
        </w:tc>
        <w:tc>
          <w:tcPr>
            <w:tcW w:w="1701" w:type="dxa"/>
            <w:vMerge/>
          </w:tcPr>
          <w:p w14:paraId="703C1738" w14:textId="77777777" w:rsidR="00FB5D68" w:rsidRPr="004532CA" w:rsidRDefault="00FB5D68" w:rsidP="00FB5D68">
            <w:pPr>
              <w:pStyle w:val="aff6"/>
              <w:ind w:firstLine="0"/>
              <w:jc w:val="left"/>
              <w:rPr>
                <w:sz w:val="20"/>
                <w:szCs w:val="20"/>
                <w:lang w:val="ru-RU"/>
              </w:rPr>
            </w:pPr>
          </w:p>
        </w:tc>
        <w:tc>
          <w:tcPr>
            <w:tcW w:w="1985" w:type="dxa"/>
          </w:tcPr>
          <w:p w14:paraId="4C53A193" w14:textId="105C44CC" w:rsidR="00FB5D68" w:rsidRDefault="00FB5D68" w:rsidP="00FB5D68">
            <w:pPr>
              <w:pStyle w:val="aff6"/>
              <w:ind w:firstLine="0"/>
              <w:jc w:val="left"/>
              <w:rPr>
                <w:sz w:val="20"/>
                <w:szCs w:val="20"/>
                <w:lang w:val="ru-RU"/>
              </w:rPr>
            </w:pPr>
            <w:r w:rsidRPr="009A0FC1">
              <w:rPr>
                <w:sz w:val="20"/>
                <w:szCs w:val="20"/>
                <w:lang w:val="ru-RU"/>
              </w:rPr>
              <w:t xml:space="preserve">Размер земельного участка на один пост посадки-высадки пассажиров (без учета привокзальной площади), </w:t>
            </w:r>
            <w:proofErr w:type="gramStart"/>
            <w:r w:rsidRPr="009A0FC1">
              <w:rPr>
                <w:sz w:val="20"/>
                <w:szCs w:val="20"/>
                <w:lang w:val="ru-RU"/>
              </w:rPr>
              <w:t>га</w:t>
            </w:r>
            <w:proofErr w:type="gramEnd"/>
          </w:p>
        </w:tc>
        <w:tc>
          <w:tcPr>
            <w:tcW w:w="4405" w:type="dxa"/>
            <w:gridSpan w:val="3"/>
          </w:tcPr>
          <w:p w14:paraId="6F71B966" w14:textId="2AA61C98" w:rsidR="00FB5D68" w:rsidRDefault="00FB5D68" w:rsidP="00FB5D68">
            <w:pPr>
              <w:pStyle w:val="aff6"/>
              <w:ind w:firstLine="0"/>
              <w:jc w:val="center"/>
              <w:rPr>
                <w:sz w:val="20"/>
                <w:szCs w:val="20"/>
                <w:lang w:val="ru-RU"/>
              </w:rPr>
            </w:pPr>
            <w:r>
              <w:rPr>
                <w:sz w:val="20"/>
                <w:szCs w:val="20"/>
                <w:lang w:val="ru-RU"/>
              </w:rPr>
              <w:t>0,13</w:t>
            </w:r>
          </w:p>
        </w:tc>
      </w:tr>
      <w:tr w:rsidR="00FB5D68" w:rsidRPr="000B4A8C" w14:paraId="1CB67DF2" w14:textId="77777777" w:rsidTr="00652F06">
        <w:trPr>
          <w:cantSplit/>
        </w:trPr>
        <w:tc>
          <w:tcPr>
            <w:tcW w:w="1261" w:type="dxa"/>
            <w:vMerge/>
            <w:shd w:val="clear" w:color="auto" w:fill="F2F2F2" w:themeFill="background1" w:themeFillShade="F2"/>
          </w:tcPr>
          <w:p w14:paraId="2240D0AD" w14:textId="77777777" w:rsidR="00FB5D68" w:rsidRDefault="00FB5D68" w:rsidP="00FB5D68">
            <w:pPr>
              <w:pStyle w:val="aff6"/>
              <w:ind w:firstLine="0"/>
              <w:jc w:val="left"/>
              <w:rPr>
                <w:sz w:val="20"/>
                <w:szCs w:val="20"/>
                <w:lang w:val="ru-RU"/>
              </w:rPr>
            </w:pPr>
          </w:p>
        </w:tc>
        <w:tc>
          <w:tcPr>
            <w:tcW w:w="1701" w:type="dxa"/>
          </w:tcPr>
          <w:p w14:paraId="2B92465B" w14:textId="17ADAD74" w:rsidR="00FB5D68" w:rsidRPr="004532CA" w:rsidRDefault="00FB5D68" w:rsidP="00FB5D68">
            <w:pPr>
              <w:pStyle w:val="aff6"/>
              <w:ind w:firstLine="0"/>
              <w:jc w:val="left"/>
              <w:rPr>
                <w:sz w:val="20"/>
                <w:szCs w:val="20"/>
                <w:lang w:val="ru-RU"/>
              </w:rPr>
            </w:pPr>
            <w:r w:rsidRPr="00D776E6">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67D620D5" w14:textId="6DEFFF9B" w:rsidR="00FB5D68" w:rsidRDefault="00FB5D68" w:rsidP="00FB5D68">
            <w:pPr>
              <w:pStyle w:val="aff6"/>
              <w:ind w:firstLine="0"/>
              <w:jc w:val="center"/>
              <w:rPr>
                <w:sz w:val="20"/>
                <w:szCs w:val="20"/>
                <w:lang w:val="ru-RU"/>
              </w:rPr>
            </w:pPr>
            <w:r>
              <w:rPr>
                <w:sz w:val="20"/>
                <w:szCs w:val="20"/>
                <w:lang w:val="ru-RU"/>
              </w:rPr>
              <w:t>Не нормируется</w:t>
            </w:r>
          </w:p>
        </w:tc>
      </w:tr>
      <w:tr w:rsidR="00FB5D68" w:rsidRPr="000B4A8C" w14:paraId="0AB81DB1" w14:textId="77777777" w:rsidTr="00652F06">
        <w:trPr>
          <w:cantSplit/>
        </w:trPr>
        <w:tc>
          <w:tcPr>
            <w:tcW w:w="1261" w:type="dxa"/>
            <w:vMerge w:val="restart"/>
            <w:shd w:val="clear" w:color="auto" w:fill="F2F2F2" w:themeFill="background1" w:themeFillShade="F2"/>
          </w:tcPr>
          <w:p w14:paraId="200A7C57" w14:textId="50628844" w:rsidR="00FB5D68" w:rsidRDefault="00FB5D68" w:rsidP="00FB5D68">
            <w:pPr>
              <w:pStyle w:val="aff6"/>
              <w:ind w:firstLine="0"/>
              <w:jc w:val="left"/>
              <w:rPr>
                <w:sz w:val="20"/>
                <w:szCs w:val="20"/>
                <w:lang w:val="ru-RU"/>
              </w:rPr>
            </w:pPr>
            <w:r>
              <w:rPr>
                <w:sz w:val="20"/>
                <w:szCs w:val="20"/>
                <w:lang w:val="ru-RU"/>
              </w:rPr>
              <w:t>Автозаправочные станции</w:t>
            </w:r>
            <w:r w:rsidRPr="00EC307A">
              <w:rPr>
                <w:sz w:val="20"/>
                <w:szCs w:val="20"/>
                <w:lang w:val="ru-RU"/>
              </w:rPr>
              <w:t xml:space="preserve"> </w:t>
            </w:r>
          </w:p>
        </w:tc>
        <w:tc>
          <w:tcPr>
            <w:tcW w:w="1701" w:type="dxa"/>
            <w:vMerge w:val="restart"/>
          </w:tcPr>
          <w:p w14:paraId="4D50DDC3" w14:textId="6F12802D" w:rsidR="00FB5D68" w:rsidRPr="004532CA" w:rsidRDefault="00FB5D68" w:rsidP="00FB5D68">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1985" w:type="dxa"/>
          </w:tcPr>
          <w:p w14:paraId="3258589C" w14:textId="33CC38A2" w:rsidR="00FB5D68" w:rsidRDefault="00FB5D68" w:rsidP="00FB5D68">
            <w:pPr>
              <w:pStyle w:val="aff6"/>
              <w:ind w:firstLine="0"/>
              <w:jc w:val="left"/>
              <w:rPr>
                <w:sz w:val="20"/>
                <w:szCs w:val="20"/>
                <w:lang w:val="ru-RU"/>
              </w:rPr>
            </w:pPr>
            <w:r w:rsidRPr="007A39C3">
              <w:rPr>
                <w:sz w:val="20"/>
                <w:szCs w:val="20"/>
                <w:lang w:val="ru-RU"/>
              </w:rPr>
              <w:t>Количество</w:t>
            </w:r>
            <w:r>
              <w:rPr>
                <w:sz w:val="20"/>
                <w:szCs w:val="20"/>
                <w:lang w:val="ru-RU"/>
              </w:rPr>
              <w:t xml:space="preserve"> топливо</w:t>
            </w:r>
            <w:r w:rsidRPr="007A39C3">
              <w:rPr>
                <w:sz w:val="20"/>
                <w:szCs w:val="20"/>
                <w:lang w:val="ru-RU"/>
              </w:rPr>
              <w:t>раздаточных</w:t>
            </w:r>
            <w:r>
              <w:rPr>
                <w:sz w:val="20"/>
                <w:szCs w:val="20"/>
                <w:lang w:val="ru-RU"/>
              </w:rPr>
              <w:t xml:space="preserve"> колонок, ед. на 1200 легковых автомобилей</w:t>
            </w:r>
          </w:p>
        </w:tc>
        <w:tc>
          <w:tcPr>
            <w:tcW w:w="4405" w:type="dxa"/>
            <w:gridSpan w:val="3"/>
          </w:tcPr>
          <w:p w14:paraId="3C6F08F9" w14:textId="5A0BF713" w:rsidR="00FB5D68" w:rsidRDefault="00FB5D68" w:rsidP="00FB5D68">
            <w:pPr>
              <w:pStyle w:val="aff6"/>
              <w:ind w:firstLine="0"/>
              <w:jc w:val="center"/>
              <w:rPr>
                <w:sz w:val="20"/>
                <w:szCs w:val="20"/>
                <w:lang w:val="ru-RU"/>
              </w:rPr>
            </w:pPr>
            <w:r>
              <w:rPr>
                <w:sz w:val="20"/>
                <w:szCs w:val="20"/>
                <w:lang w:val="ru-RU"/>
              </w:rPr>
              <w:t>1</w:t>
            </w:r>
          </w:p>
        </w:tc>
      </w:tr>
      <w:tr w:rsidR="00FB5D68" w:rsidRPr="000B4A8C" w14:paraId="3F1AE56C" w14:textId="77777777" w:rsidTr="00652F06">
        <w:trPr>
          <w:cantSplit/>
        </w:trPr>
        <w:tc>
          <w:tcPr>
            <w:tcW w:w="1261" w:type="dxa"/>
            <w:vMerge/>
            <w:shd w:val="clear" w:color="auto" w:fill="F2F2F2" w:themeFill="background1" w:themeFillShade="F2"/>
          </w:tcPr>
          <w:p w14:paraId="5457C2A0" w14:textId="77777777" w:rsidR="00FB5D68" w:rsidRDefault="00FB5D68" w:rsidP="00FB5D68">
            <w:pPr>
              <w:pStyle w:val="aff6"/>
              <w:ind w:firstLine="0"/>
              <w:jc w:val="left"/>
              <w:rPr>
                <w:sz w:val="20"/>
                <w:szCs w:val="20"/>
                <w:lang w:val="ru-RU"/>
              </w:rPr>
            </w:pPr>
          </w:p>
        </w:tc>
        <w:tc>
          <w:tcPr>
            <w:tcW w:w="1701" w:type="dxa"/>
            <w:vMerge/>
          </w:tcPr>
          <w:p w14:paraId="45D25E39" w14:textId="77777777" w:rsidR="00FB5D68" w:rsidRPr="004532CA" w:rsidRDefault="00FB5D68" w:rsidP="00FB5D68">
            <w:pPr>
              <w:pStyle w:val="aff6"/>
              <w:ind w:firstLine="0"/>
              <w:jc w:val="left"/>
              <w:rPr>
                <w:sz w:val="20"/>
                <w:szCs w:val="20"/>
                <w:lang w:val="ru-RU"/>
              </w:rPr>
            </w:pPr>
          </w:p>
        </w:tc>
        <w:tc>
          <w:tcPr>
            <w:tcW w:w="1985" w:type="dxa"/>
            <w:vMerge w:val="restart"/>
          </w:tcPr>
          <w:p w14:paraId="32759257" w14:textId="2FD81538" w:rsidR="00FB5D68" w:rsidRDefault="00FB5D68" w:rsidP="00FB5D68">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c>
          <w:tcPr>
            <w:tcW w:w="2835" w:type="dxa"/>
          </w:tcPr>
          <w:p w14:paraId="637BE114" w14:textId="0FB2DC57" w:rsidR="00FB5D68" w:rsidRDefault="00FB5D68" w:rsidP="00FB5D68">
            <w:pPr>
              <w:pStyle w:val="aff6"/>
              <w:ind w:firstLine="0"/>
              <w:jc w:val="left"/>
              <w:rPr>
                <w:sz w:val="20"/>
                <w:szCs w:val="20"/>
                <w:lang w:val="ru-RU"/>
              </w:rPr>
            </w:pPr>
            <w:r>
              <w:rPr>
                <w:sz w:val="20"/>
                <w:szCs w:val="20"/>
                <w:lang w:val="ru-RU"/>
              </w:rPr>
              <w:t>На 2 колонки</w:t>
            </w:r>
          </w:p>
        </w:tc>
        <w:tc>
          <w:tcPr>
            <w:tcW w:w="1565" w:type="dxa"/>
            <w:gridSpan w:val="2"/>
          </w:tcPr>
          <w:p w14:paraId="2276B56D" w14:textId="5BBBA4A9" w:rsidR="00FB5D68" w:rsidRDefault="00FB5D68" w:rsidP="00FB5D68">
            <w:pPr>
              <w:pStyle w:val="aff6"/>
              <w:ind w:firstLine="0"/>
              <w:jc w:val="center"/>
              <w:rPr>
                <w:sz w:val="20"/>
                <w:szCs w:val="20"/>
                <w:lang w:val="ru-RU"/>
              </w:rPr>
            </w:pPr>
            <w:r>
              <w:rPr>
                <w:sz w:val="20"/>
                <w:szCs w:val="20"/>
                <w:lang w:val="ru-RU"/>
              </w:rPr>
              <w:t>0,1</w:t>
            </w:r>
          </w:p>
        </w:tc>
      </w:tr>
      <w:tr w:rsidR="00FB5D68" w:rsidRPr="000B4A8C" w14:paraId="36152C8E" w14:textId="77777777" w:rsidTr="00652F06">
        <w:trPr>
          <w:cantSplit/>
        </w:trPr>
        <w:tc>
          <w:tcPr>
            <w:tcW w:w="1261" w:type="dxa"/>
            <w:vMerge/>
            <w:shd w:val="clear" w:color="auto" w:fill="F2F2F2" w:themeFill="background1" w:themeFillShade="F2"/>
          </w:tcPr>
          <w:p w14:paraId="05E03D60" w14:textId="77777777" w:rsidR="00FB5D68" w:rsidRDefault="00FB5D68" w:rsidP="00FB5D68">
            <w:pPr>
              <w:pStyle w:val="aff6"/>
              <w:ind w:firstLine="0"/>
              <w:jc w:val="left"/>
              <w:rPr>
                <w:sz w:val="20"/>
                <w:szCs w:val="20"/>
                <w:lang w:val="ru-RU"/>
              </w:rPr>
            </w:pPr>
          </w:p>
        </w:tc>
        <w:tc>
          <w:tcPr>
            <w:tcW w:w="1701" w:type="dxa"/>
            <w:vMerge/>
          </w:tcPr>
          <w:p w14:paraId="069F36E3" w14:textId="77777777" w:rsidR="00FB5D68" w:rsidRPr="004532CA" w:rsidRDefault="00FB5D68" w:rsidP="00FB5D68">
            <w:pPr>
              <w:pStyle w:val="aff6"/>
              <w:ind w:firstLine="0"/>
              <w:jc w:val="left"/>
              <w:rPr>
                <w:sz w:val="20"/>
                <w:szCs w:val="20"/>
                <w:lang w:val="ru-RU"/>
              </w:rPr>
            </w:pPr>
          </w:p>
        </w:tc>
        <w:tc>
          <w:tcPr>
            <w:tcW w:w="1985" w:type="dxa"/>
            <w:vMerge/>
          </w:tcPr>
          <w:p w14:paraId="25095FFC" w14:textId="77777777" w:rsidR="00FB5D68" w:rsidRDefault="00FB5D68" w:rsidP="00FB5D68">
            <w:pPr>
              <w:pStyle w:val="aff6"/>
              <w:ind w:firstLine="0"/>
              <w:jc w:val="left"/>
              <w:rPr>
                <w:sz w:val="20"/>
                <w:szCs w:val="20"/>
                <w:lang w:val="ru-RU"/>
              </w:rPr>
            </w:pPr>
          </w:p>
        </w:tc>
        <w:tc>
          <w:tcPr>
            <w:tcW w:w="2835" w:type="dxa"/>
          </w:tcPr>
          <w:p w14:paraId="73B3FEE4" w14:textId="48A8C3EE" w:rsidR="00FB5D68" w:rsidRDefault="00FB5D68" w:rsidP="00FB5D68">
            <w:pPr>
              <w:pStyle w:val="aff6"/>
              <w:ind w:firstLine="0"/>
              <w:jc w:val="left"/>
              <w:rPr>
                <w:sz w:val="20"/>
                <w:szCs w:val="20"/>
                <w:lang w:val="ru-RU"/>
              </w:rPr>
            </w:pPr>
            <w:r>
              <w:rPr>
                <w:sz w:val="20"/>
                <w:szCs w:val="20"/>
                <w:lang w:val="ru-RU"/>
              </w:rPr>
              <w:t>На 5 колонок</w:t>
            </w:r>
          </w:p>
        </w:tc>
        <w:tc>
          <w:tcPr>
            <w:tcW w:w="1565" w:type="dxa"/>
            <w:gridSpan w:val="2"/>
          </w:tcPr>
          <w:p w14:paraId="5B466172" w14:textId="0D7167D1" w:rsidR="00FB5D68" w:rsidRDefault="00FB5D68" w:rsidP="00FB5D68">
            <w:pPr>
              <w:pStyle w:val="aff6"/>
              <w:ind w:firstLine="0"/>
              <w:jc w:val="center"/>
              <w:rPr>
                <w:sz w:val="20"/>
                <w:szCs w:val="20"/>
                <w:lang w:val="ru-RU"/>
              </w:rPr>
            </w:pPr>
            <w:r>
              <w:rPr>
                <w:sz w:val="20"/>
                <w:szCs w:val="20"/>
                <w:lang w:val="ru-RU"/>
              </w:rPr>
              <w:t>0,2</w:t>
            </w:r>
          </w:p>
        </w:tc>
      </w:tr>
      <w:tr w:rsidR="00FB5D68" w:rsidRPr="000B4A8C" w14:paraId="5DF14236" w14:textId="77777777" w:rsidTr="00652F06">
        <w:trPr>
          <w:cantSplit/>
        </w:trPr>
        <w:tc>
          <w:tcPr>
            <w:tcW w:w="1261" w:type="dxa"/>
            <w:vMerge/>
            <w:shd w:val="clear" w:color="auto" w:fill="F2F2F2" w:themeFill="background1" w:themeFillShade="F2"/>
          </w:tcPr>
          <w:p w14:paraId="655B0AC4" w14:textId="77777777" w:rsidR="00FB5D68" w:rsidRDefault="00FB5D68" w:rsidP="00FB5D68">
            <w:pPr>
              <w:pStyle w:val="aff6"/>
              <w:ind w:firstLine="0"/>
              <w:jc w:val="left"/>
              <w:rPr>
                <w:sz w:val="20"/>
                <w:szCs w:val="20"/>
                <w:lang w:val="ru-RU"/>
              </w:rPr>
            </w:pPr>
          </w:p>
        </w:tc>
        <w:tc>
          <w:tcPr>
            <w:tcW w:w="1701" w:type="dxa"/>
            <w:vMerge/>
          </w:tcPr>
          <w:p w14:paraId="70B8F078" w14:textId="77777777" w:rsidR="00FB5D68" w:rsidRPr="004532CA" w:rsidRDefault="00FB5D68" w:rsidP="00FB5D68">
            <w:pPr>
              <w:pStyle w:val="aff6"/>
              <w:ind w:firstLine="0"/>
              <w:jc w:val="left"/>
              <w:rPr>
                <w:sz w:val="20"/>
                <w:szCs w:val="20"/>
                <w:lang w:val="ru-RU"/>
              </w:rPr>
            </w:pPr>
          </w:p>
        </w:tc>
        <w:tc>
          <w:tcPr>
            <w:tcW w:w="1985" w:type="dxa"/>
            <w:vMerge/>
          </w:tcPr>
          <w:p w14:paraId="01EE21AF" w14:textId="77777777" w:rsidR="00FB5D68" w:rsidRDefault="00FB5D68" w:rsidP="00FB5D68">
            <w:pPr>
              <w:pStyle w:val="aff6"/>
              <w:ind w:firstLine="0"/>
              <w:jc w:val="left"/>
              <w:rPr>
                <w:sz w:val="20"/>
                <w:szCs w:val="20"/>
                <w:lang w:val="ru-RU"/>
              </w:rPr>
            </w:pPr>
          </w:p>
        </w:tc>
        <w:tc>
          <w:tcPr>
            <w:tcW w:w="2835" w:type="dxa"/>
          </w:tcPr>
          <w:p w14:paraId="278EF43E" w14:textId="52A8750C" w:rsidR="00FB5D68" w:rsidRDefault="00FB5D68" w:rsidP="00FB5D68">
            <w:pPr>
              <w:pStyle w:val="aff6"/>
              <w:ind w:firstLine="0"/>
              <w:jc w:val="left"/>
              <w:rPr>
                <w:sz w:val="20"/>
                <w:szCs w:val="20"/>
                <w:lang w:val="ru-RU"/>
              </w:rPr>
            </w:pPr>
            <w:r>
              <w:rPr>
                <w:sz w:val="20"/>
                <w:szCs w:val="20"/>
                <w:lang w:val="ru-RU"/>
              </w:rPr>
              <w:t>На 7 колонок</w:t>
            </w:r>
          </w:p>
        </w:tc>
        <w:tc>
          <w:tcPr>
            <w:tcW w:w="1565" w:type="dxa"/>
            <w:gridSpan w:val="2"/>
          </w:tcPr>
          <w:p w14:paraId="323CB4CF" w14:textId="239F2913" w:rsidR="00FB5D68" w:rsidRDefault="00FB5D68" w:rsidP="00FB5D68">
            <w:pPr>
              <w:pStyle w:val="aff6"/>
              <w:ind w:firstLine="0"/>
              <w:jc w:val="center"/>
              <w:rPr>
                <w:sz w:val="20"/>
                <w:szCs w:val="20"/>
                <w:lang w:val="ru-RU"/>
              </w:rPr>
            </w:pPr>
            <w:r>
              <w:rPr>
                <w:sz w:val="20"/>
                <w:szCs w:val="20"/>
                <w:lang w:val="ru-RU"/>
              </w:rPr>
              <w:t>0,3</w:t>
            </w:r>
          </w:p>
        </w:tc>
      </w:tr>
      <w:tr w:rsidR="00FB5D68" w:rsidRPr="000B4A8C" w14:paraId="61287299" w14:textId="77777777" w:rsidTr="00652F06">
        <w:trPr>
          <w:cantSplit/>
        </w:trPr>
        <w:tc>
          <w:tcPr>
            <w:tcW w:w="1261" w:type="dxa"/>
            <w:vMerge/>
            <w:shd w:val="clear" w:color="auto" w:fill="F2F2F2" w:themeFill="background1" w:themeFillShade="F2"/>
          </w:tcPr>
          <w:p w14:paraId="0B8609BB" w14:textId="77777777" w:rsidR="00FB5D68" w:rsidRDefault="00FB5D68" w:rsidP="00FB5D68">
            <w:pPr>
              <w:pStyle w:val="aff6"/>
              <w:ind w:firstLine="0"/>
              <w:jc w:val="left"/>
              <w:rPr>
                <w:sz w:val="20"/>
                <w:szCs w:val="20"/>
                <w:lang w:val="ru-RU"/>
              </w:rPr>
            </w:pPr>
          </w:p>
        </w:tc>
        <w:tc>
          <w:tcPr>
            <w:tcW w:w="1701" w:type="dxa"/>
            <w:vMerge/>
          </w:tcPr>
          <w:p w14:paraId="303004EE" w14:textId="77777777" w:rsidR="00FB5D68" w:rsidRPr="004532CA" w:rsidRDefault="00FB5D68" w:rsidP="00FB5D68">
            <w:pPr>
              <w:pStyle w:val="aff6"/>
              <w:ind w:firstLine="0"/>
              <w:jc w:val="left"/>
              <w:rPr>
                <w:sz w:val="20"/>
                <w:szCs w:val="20"/>
                <w:lang w:val="ru-RU"/>
              </w:rPr>
            </w:pPr>
          </w:p>
        </w:tc>
        <w:tc>
          <w:tcPr>
            <w:tcW w:w="1985" w:type="dxa"/>
            <w:vMerge/>
          </w:tcPr>
          <w:p w14:paraId="3D39E891" w14:textId="77777777" w:rsidR="00FB5D68" w:rsidRDefault="00FB5D68" w:rsidP="00FB5D68">
            <w:pPr>
              <w:pStyle w:val="aff6"/>
              <w:ind w:firstLine="0"/>
              <w:jc w:val="left"/>
              <w:rPr>
                <w:sz w:val="20"/>
                <w:szCs w:val="20"/>
                <w:lang w:val="ru-RU"/>
              </w:rPr>
            </w:pPr>
          </w:p>
        </w:tc>
        <w:tc>
          <w:tcPr>
            <w:tcW w:w="2835" w:type="dxa"/>
          </w:tcPr>
          <w:p w14:paraId="719BCECD" w14:textId="2BF77DF8" w:rsidR="00FB5D68" w:rsidRDefault="00FB5D68" w:rsidP="00FB5D68">
            <w:pPr>
              <w:pStyle w:val="aff6"/>
              <w:ind w:firstLine="0"/>
              <w:jc w:val="left"/>
              <w:rPr>
                <w:sz w:val="20"/>
                <w:szCs w:val="20"/>
                <w:lang w:val="ru-RU"/>
              </w:rPr>
            </w:pPr>
            <w:r>
              <w:rPr>
                <w:sz w:val="20"/>
                <w:szCs w:val="20"/>
                <w:lang w:val="ru-RU"/>
              </w:rPr>
              <w:t>На 9 колонок</w:t>
            </w:r>
          </w:p>
        </w:tc>
        <w:tc>
          <w:tcPr>
            <w:tcW w:w="1565" w:type="dxa"/>
            <w:gridSpan w:val="2"/>
          </w:tcPr>
          <w:p w14:paraId="01597D4C" w14:textId="50A8522F" w:rsidR="00FB5D68" w:rsidRDefault="00FB5D68" w:rsidP="00FB5D68">
            <w:pPr>
              <w:pStyle w:val="aff6"/>
              <w:ind w:firstLine="0"/>
              <w:jc w:val="center"/>
              <w:rPr>
                <w:sz w:val="20"/>
                <w:szCs w:val="20"/>
                <w:lang w:val="ru-RU"/>
              </w:rPr>
            </w:pPr>
            <w:r>
              <w:rPr>
                <w:sz w:val="20"/>
                <w:szCs w:val="20"/>
                <w:lang w:val="ru-RU"/>
              </w:rPr>
              <w:t>0,35</w:t>
            </w:r>
          </w:p>
        </w:tc>
      </w:tr>
      <w:tr w:rsidR="00FB5D68" w:rsidRPr="000B4A8C" w14:paraId="7E176FEF" w14:textId="77777777" w:rsidTr="00652F06">
        <w:trPr>
          <w:cantSplit/>
        </w:trPr>
        <w:tc>
          <w:tcPr>
            <w:tcW w:w="1261" w:type="dxa"/>
            <w:vMerge/>
            <w:shd w:val="clear" w:color="auto" w:fill="F2F2F2" w:themeFill="background1" w:themeFillShade="F2"/>
          </w:tcPr>
          <w:p w14:paraId="67C134F1" w14:textId="77777777" w:rsidR="00FB5D68" w:rsidRDefault="00FB5D68" w:rsidP="00FB5D68">
            <w:pPr>
              <w:pStyle w:val="aff6"/>
              <w:ind w:firstLine="0"/>
              <w:jc w:val="left"/>
              <w:rPr>
                <w:sz w:val="20"/>
                <w:szCs w:val="20"/>
                <w:lang w:val="ru-RU"/>
              </w:rPr>
            </w:pPr>
          </w:p>
        </w:tc>
        <w:tc>
          <w:tcPr>
            <w:tcW w:w="1701" w:type="dxa"/>
            <w:vMerge/>
          </w:tcPr>
          <w:p w14:paraId="7A18F34A" w14:textId="77777777" w:rsidR="00FB5D68" w:rsidRPr="004532CA" w:rsidRDefault="00FB5D68" w:rsidP="00FB5D68">
            <w:pPr>
              <w:pStyle w:val="aff6"/>
              <w:ind w:firstLine="0"/>
              <w:jc w:val="left"/>
              <w:rPr>
                <w:sz w:val="20"/>
                <w:szCs w:val="20"/>
                <w:lang w:val="ru-RU"/>
              </w:rPr>
            </w:pPr>
          </w:p>
        </w:tc>
        <w:tc>
          <w:tcPr>
            <w:tcW w:w="1985" w:type="dxa"/>
            <w:vMerge/>
          </w:tcPr>
          <w:p w14:paraId="2A3A53BF" w14:textId="77777777" w:rsidR="00FB5D68" w:rsidRDefault="00FB5D68" w:rsidP="00FB5D68">
            <w:pPr>
              <w:pStyle w:val="aff6"/>
              <w:ind w:firstLine="0"/>
              <w:jc w:val="left"/>
              <w:rPr>
                <w:sz w:val="20"/>
                <w:szCs w:val="20"/>
                <w:lang w:val="ru-RU"/>
              </w:rPr>
            </w:pPr>
          </w:p>
        </w:tc>
        <w:tc>
          <w:tcPr>
            <w:tcW w:w="2835" w:type="dxa"/>
          </w:tcPr>
          <w:p w14:paraId="1AAB9597" w14:textId="6465ACAA" w:rsidR="00FB5D68" w:rsidRDefault="00FB5D68" w:rsidP="00FB5D68">
            <w:pPr>
              <w:pStyle w:val="aff6"/>
              <w:ind w:firstLine="0"/>
              <w:jc w:val="left"/>
              <w:rPr>
                <w:sz w:val="20"/>
                <w:szCs w:val="20"/>
                <w:lang w:val="ru-RU"/>
              </w:rPr>
            </w:pPr>
            <w:r>
              <w:rPr>
                <w:sz w:val="20"/>
                <w:szCs w:val="20"/>
                <w:lang w:val="ru-RU"/>
              </w:rPr>
              <w:t>На 11 колонок</w:t>
            </w:r>
          </w:p>
        </w:tc>
        <w:tc>
          <w:tcPr>
            <w:tcW w:w="1565" w:type="dxa"/>
            <w:gridSpan w:val="2"/>
          </w:tcPr>
          <w:p w14:paraId="4396751B" w14:textId="2B9DDC90" w:rsidR="00FB5D68" w:rsidRDefault="00FB5D68" w:rsidP="00FB5D68">
            <w:pPr>
              <w:pStyle w:val="aff6"/>
              <w:ind w:firstLine="0"/>
              <w:jc w:val="center"/>
              <w:rPr>
                <w:sz w:val="20"/>
                <w:szCs w:val="20"/>
                <w:lang w:val="ru-RU"/>
              </w:rPr>
            </w:pPr>
            <w:r>
              <w:rPr>
                <w:sz w:val="20"/>
                <w:szCs w:val="20"/>
                <w:lang w:val="ru-RU"/>
              </w:rPr>
              <w:t>0,4</w:t>
            </w:r>
          </w:p>
        </w:tc>
      </w:tr>
      <w:tr w:rsidR="00FB5D68" w:rsidRPr="000B4A8C" w14:paraId="470FB059" w14:textId="77777777" w:rsidTr="00652F06">
        <w:trPr>
          <w:cantSplit/>
        </w:trPr>
        <w:tc>
          <w:tcPr>
            <w:tcW w:w="1261" w:type="dxa"/>
            <w:vMerge/>
            <w:shd w:val="clear" w:color="auto" w:fill="F2F2F2" w:themeFill="background1" w:themeFillShade="F2"/>
          </w:tcPr>
          <w:p w14:paraId="642E2FF0" w14:textId="77777777" w:rsidR="00FB5D68" w:rsidRDefault="00FB5D68" w:rsidP="00FB5D68">
            <w:pPr>
              <w:pStyle w:val="aff6"/>
              <w:ind w:firstLine="0"/>
              <w:jc w:val="left"/>
              <w:rPr>
                <w:sz w:val="20"/>
                <w:szCs w:val="20"/>
                <w:lang w:val="ru-RU"/>
              </w:rPr>
            </w:pPr>
          </w:p>
        </w:tc>
        <w:tc>
          <w:tcPr>
            <w:tcW w:w="1701" w:type="dxa"/>
          </w:tcPr>
          <w:p w14:paraId="5AF1FDCD" w14:textId="62233BE1" w:rsidR="00FB5D68" w:rsidRPr="004532CA" w:rsidRDefault="00FB5D68" w:rsidP="00FB5D68">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4B5CED7D" w14:textId="1439D8EE" w:rsidR="00FB5D68" w:rsidRDefault="00FB5D68" w:rsidP="00FB5D68">
            <w:pPr>
              <w:pStyle w:val="aff6"/>
              <w:ind w:firstLine="0"/>
              <w:jc w:val="center"/>
              <w:rPr>
                <w:sz w:val="20"/>
                <w:szCs w:val="20"/>
                <w:lang w:val="ru-RU"/>
              </w:rPr>
            </w:pPr>
            <w:r>
              <w:rPr>
                <w:sz w:val="20"/>
                <w:szCs w:val="20"/>
                <w:lang w:val="ru-RU"/>
              </w:rPr>
              <w:t>Не нормируется</w:t>
            </w:r>
          </w:p>
        </w:tc>
      </w:tr>
      <w:tr w:rsidR="00FB5D68" w:rsidRPr="000B4A8C" w14:paraId="5776F0B1" w14:textId="77777777" w:rsidTr="00652F06">
        <w:trPr>
          <w:cantSplit/>
        </w:trPr>
        <w:tc>
          <w:tcPr>
            <w:tcW w:w="1261" w:type="dxa"/>
            <w:vMerge w:val="restart"/>
            <w:shd w:val="clear" w:color="auto" w:fill="F2F2F2" w:themeFill="background1" w:themeFillShade="F2"/>
          </w:tcPr>
          <w:p w14:paraId="3FED1B4D" w14:textId="7C1F04AA" w:rsidR="00FB5D68" w:rsidRDefault="00FB5D68" w:rsidP="00FB5D68">
            <w:pPr>
              <w:pStyle w:val="aff6"/>
              <w:ind w:firstLine="0"/>
              <w:jc w:val="left"/>
              <w:rPr>
                <w:sz w:val="20"/>
                <w:szCs w:val="20"/>
                <w:lang w:val="ru-RU"/>
              </w:rPr>
            </w:pPr>
            <w:proofErr w:type="spellStart"/>
            <w:r>
              <w:rPr>
                <w:sz w:val="20"/>
                <w:szCs w:val="20"/>
                <w:lang w:val="ru-RU"/>
              </w:rPr>
              <w:t>Автогазозаправочные</w:t>
            </w:r>
            <w:proofErr w:type="spellEnd"/>
            <w:r>
              <w:rPr>
                <w:sz w:val="20"/>
                <w:szCs w:val="20"/>
                <w:lang w:val="ru-RU"/>
              </w:rPr>
              <w:t xml:space="preserve"> станции</w:t>
            </w:r>
          </w:p>
        </w:tc>
        <w:tc>
          <w:tcPr>
            <w:tcW w:w="1701" w:type="dxa"/>
            <w:vMerge w:val="restart"/>
          </w:tcPr>
          <w:p w14:paraId="063D3211" w14:textId="4D02E485" w:rsidR="00FB5D68" w:rsidRPr="004532CA" w:rsidRDefault="00FB5D68" w:rsidP="00FB5D68">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1985" w:type="dxa"/>
          </w:tcPr>
          <w:p w14:paraId="74B66886" w14:textId="0305986A" w:rsidR="00FB5D68" w:rsidRDefault="00FB5D68" w:rsidP="00FB5D68">
            <w:pPr>
              <w:pStyle w:val="aff6"/>
              <w:ind w:firstLine="0"/>
              <w:jc w:val="left"/>
              <w:rPr>
                <w:sz w:val="20"/>
                <w:szCs w:val="20"/>
                <w:lang w:val="ru-RU"/>
              </w:rPr>
            </w:pPr>
            <w:r w:rsidRPr="007A39C3">
              <w:rPr>
                <w:sz w:val="20"/>
                <w:szCs w:val="20"/>
                <w:lang w:val="ru-RU"/>
              </w:rPr>
              <w:t>Доля от общего количества автозаправочных станций, %</w:t>
            </w:r>
          </w:p>
        </w:tc>
        <w:tc>
          <w:tcPr>
            <w:tcW w:w="4405" w:type="dxa"/>
            <w:gridSpan w:val="3"/>
          </w:tcPr>
          <w:p w14:paraId="458697B6" w14:textId="1EEC1DB3" w:rsidR="00FB5D68" w:rsidRDefault="00FB5D68" w:rsidP="00FB5D68">
            <w:pPr>
              <w:pStyle w:val="aff6"/>
              <w:ind w:firstLine="0"/>
              <w:jc w:val="center"/>
              <w:rPr>
                <w:sz w:val="20"/>
                <w:szCs w:val="20"/>
                <w:lang w:val="ru-RU"/>
              </w:rPr>
            </w:pPr>
            <w:r>
              <w:rPr>
                <w:sz w:val="20"/>
                <w:szCs w:val="20"/>
                <w:lang w:val="ru-RU"/>
              </w:rPr>
              <w:t>15</w:t>
            </w:r>
          </w:p>
        </w:tc>
      </w:tr>
      <w:tr w:rsidR="00FB5D68" w:rsidRPr="000B4A8C" w14:paraId="2186C503" w14:textId="77777777" w:rsidTr="00652F06">
        <w:trPr>
          <w:cantSplit/>
        </w:trPr>
        <w:tc>
          <w:tcPr>
            <w:tcW w:w="1261" w:type="dxa"/>
            <w:vMerge/>
            <w:shd w:val="clear" w:color="auto" w:fill="F2F2F2" w:themeFill="background1" w:themeFillShade="F2"/>
          </w:tcPr>
          <w:p w14:paraId="08FC8C66" w14:textId="77777777" w:rsidR="00FB5D68" w:rsidRDefault="00FB5D68" w:rsidP="00FB5D68">
            <w:pPr>
              <w:pStyle w:val="aff6"/>
              <w:ind w:firstLine="0"/>
              <w:jc w:val="left"/>
              <w:rPr>
                <w:sz w:val="20"/>
                <w:szCs w:val="20"/>
                <w:lang w:val="ru-RU"/>
              </w:rPr>
            </w:pPr>
          </w:p>
        </w:tc>
        <w:tc>
          <w:tcPr>
            <w:tcW w:w="1701" w:type="dxa"/>
            <w:vMerge/>
          </w:tcPr>
          <w:p w14:paraId="5BA2CD37" w14:textId="77777777" w:rsidR="00FB5D68" w:rsidRPr="004532CA" w:rsidRDefault="00FB5D68" w:rsidP="00FB5D68">
            <w:pPr>
              <w:pStyle w:val="aff6"/>
              <w:ind w:firstLine="0"/>
              <w:jc w:val="left"/>
              <w:rPr>
                <w:sz w:val="20"/>
                <w:szCs w:val="20"/>
                <w:lang w:val="ru-RU"/>
              </w:rPr>
            </w:pPr>
          </w:p>
        </w:tc>
        <w:tc>
          <w:tcPr>
            <w:tcW w:w="1985" w:type="dxa"/>
            <w:vMerge w:val="restart"/>
          </w:tcPr>
          <w:p w14:paraId="0FA79E9C" w14:textId="199D01C0" w:rsidR="00FB5D68" w:rsidRDefault="00FB5D68" w:rsidP="00FB5D68">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c>
          <w:tcPr>
            <w:tcW w:w="2835" w:type="dxa"/>
          </w:tcPr>
          <w:p w14:paraId="2C7C822B" w14:textId="3758F53D" w:rsidR="00FB5D68" w:rsidRDefault="00FB5D68" w:rsidP="00FB5D68">
            <w:pPr>
              <w:pStyle w:val="aff6"/>
              <w:ind w:firstLine="0"/>
              <w:jc w:val="left"/>
              <w:rPr>
                <w:sz w:val="20"/>
                <w:szCs w:val="20"/>
                <w:lang w:val="ru-RU"/>
              </w:rPr>
            </w:pPr>
            <w:r>
              <w:rPr>
                <w:sz w:val="20"/>
                <w:szCs w:val="20"/>
                <w:lang w:val="ru-RU"/>
              </w:rPr>
              <w:t>На 2 колонки</w:t>
            </w:r>
          </w:p>
        </w:tc>
        <w:tc>
          <w:tcPr>
            <w:tcW w:w="1565" w:type="dxa"/>
            <w:gridSpan w:val="2"/>
          </w:tcPr>
          <w:p w14:paraId="3F9A67A4" w14:textId="6AC4EF39" w:rsidR="00FB5D68" w:rsidRDefault="00FB5D68" w:rsidP="00FB5D68">
            <w:pPr>
              <w:pStyle w:val="aff6"/>
              <w:ind w:firstLine="0"/>
              <w:jc w:val="center"/>
              <w:rPr>
                <w:sz w:val="20"/>
                <w:szCs w:val="20"/>
                <w:lang w:val="ru-RU"/>
              </w:rPr>
            </w:pPr>
            <w:r>
              <w:rPr>
                <w:sz w:val="20"/>
                <w:szCs w:val="20"/>
                <w:lang w:val="ru-RU"/>
              </w:rPr>
              <w:t>0,1</w:t>
            </w:r>
          </w:p>
        </w:tc>
      </w:tr>
      <w:tr w:rsidR="00FB5D68" w:rsidRPr="000B4A8C" w14:paraId="2F6DB2B1" w14:textId="77777777" w:rsidTr="00652F06">
        <w:trPr>
          <w:cantSplit/>
        </w:trPr>
        <w:tc>
          <w:tcPr>
            <w:tcW w:w="1261" w:type="dxa"/>
            <w:vMerge/>
            <w:shd w:val="clear" w:color="auto" w:fill="F2F2F2" w:themeFill="background1" w:themeFillShade="F2"/>
          </w:tcPr>
          <w:p w14:paraId="4A40D40A" w14:textId="77777777" w:rsidR="00FB5D68" w:rsidRDefault="00FB5D68" w:rsidP="00FB5D68">
            <w:pPr>
              <w:pStyle w:val="aff6"/>
              <w:ind w:firstLine="0"/>
              <w:jc w:val="left"/>
              <w:rPr>
                <w:sz w:val="20"/>
                <w:szCs w:val="20"/>
                <w:lang w:val="ru-RU"/>
              </w:rPr>
            </w:pPr>
          </w:p>
        </w:tc>
        <w:tc>
          <w:tcPr>
            <w:tcW w:w="1701" w:type="dxa"/>
            <w:vMerge/>
          </w:tcPr>
          <w:p w14:paraId="34135634" w14:textId="77777777" w:rsidR="00FB5D68" w:rsidRPr="004532CA" w:rsidRDefault="00FB5D68" w:rsidP="00FB5D68">
            <w:pPr>
              <w:pStyle w:val="aff6"/>
              <w:ind w:firstLine="0"/>
              <w:jc w:val="left"/>
              <w:rPr>
                <w:sz w:val="20"/>
                <w:szCs w:val="20"/>
                <w:lang w:val="ru-RU"/>
              </w:rPr>
            </w:pPr>
          </w:p>
        </w:tc>
        <w:tc>
          <w:tcPr>
            <w:tcW w:w="1985" w:type="dxa"/>
            <w:vMerge/>
          </w:tcPr>
          <w:p w14:paraId="64DEE92C" w14:textId="77777777" w:rsidR="00FB5D68" w:rsidRDefault="00FB5D68" w:rsidP="00FB5D68">
            <w:pPr>
              <w:pStyle w:val="aff6"/>
              <w:ind w:firstLine="0"/>
              <w:jc w:val="left"/>
              <w:rPr>
                <w:sz w:val="20"/>
                <w:szCs w:val="20"/>
                <w:lang w:val="ru-RU"/>
              </w:rPr>
            </w:pPr>
          </w:p>
        </w:tc>
        <w:tc>
          <w:tcPr>
            <w:tcW w:w="2835" w:type="dxa"/>
          </w:tcPr>
          <w:p w14:paraId="56A4267B" w14:textId="201A5FEF" w:rsidR="00FB5D68" w:rsidRDefault="00FB5D68" w:rsidP="00FB5D68">
            <w:pPr>
              <w:pStyle w:val="aff6"/>
              <w:ind w:firstLine="0"/>
              <w:jc w:val="left"/>
              <w:rPr>
                <w:sz w:val="20"/>
                <w:szCs w:val="20"/>
                <w:lang w:val="ru-RU"/>
              </w:rPr>
            </w:pPr>
            <w:r>
              <w:rPr>
                <w:sz w:val="20"/>
                <w:szCs w:val="20"/>
                <w:lang w:val="ru-RU"/>
              </w:rPr>
              <w:t>На 5 колонок</w:t>
            </w:r>
          </w:p>
        </w:tc>
        <w:tc>
          <w:tcPr>
            <w:tcW w:w="1565" w:type="dxa"/>
            <w:gridSpan w:val="2"/>
          </w:tcPr>
          <w:p w14:paraId="7265334B" w14:textId="2EDF21FA" w:rsidR="00FB5D68" w:rsidRDefault="00FB5D68" w:rsidP="00FB5D68">
            <w:pPr>
              <w:pStyle w:val="aff6"/>
              <w:ind w:firstLine="0"/>
              <w:jc w:val="center"/>
              <w:rPr>
                <w:sz w:val="20"/>
                <w:szCs w:val="20"/>
                <w:lang w:val="ru-RU"/>
              </w:rPr>
            </w:pPr>
            <w:r>
              <w:rPr>
                <w:sz w:val="20"/>
                <w:szCs w:val="20"/>
                <w:lang w:val="ru-RU"/>
              </w:rPr>
              <w:t>0,2</w:t>
            </w:r>
          </w:p>
        </w:tc>
      </w:tr>
      <w:tr w:rsidR="00FB5D68" w:rsidRPr="000B4A8C" w14:paraId="4F7E48C2" w14:textId="77777777" w:rsidTr="00652F06">
        <w:trPr>
          <w:cantSplit/>
        </w:trPr>
        <w:tc>
          <w:tcPr>
            <w:tcW w:w="1261" w:type="dxa"/>
            <w:vMerge/>
            <w:shd w:val="clear" w:color="auto" w:fill="F2F2F2" w:themeFill="background1" w:themeFillShade="F2"/>
          </w:tcPr>
          <w:p w14:paraId="1E6D0040" w14:textId="77777777" w:rsidR="00FB5D68" w:rsidRDefault="00FB5D68" w:rsidP="00FB5D68">
            <w:pPr>
              <w:pStyle w:val="aff6"/>
              <w:ind w:firstLine="0"/>
              <w:jc w:val="left"/>
              <w:rPr>
                <w:sz w:val="20"/>
                <w:szCs w:val="20"/>
                <w:lang w:val="ru-RU"/>
              </w:rPr>
            </w:pPr>
          </w:p>
        </w:tc>
        <w:tc>
          <w:tcPr>
            <w:tcW w:w="1701" w:type="dxa"/>
            <w:vMerge/>
          </w:tcPr>
          <w:p w14:paraId="56AF69D2" w14:textId="77777777" w:rsidR="00FB5D68" w:rsidRPr="004532CA" w:rsidRDefault="00FB5D68" w:rsidP="00FB5D68">
            <w:pPr>
              <w:pStyle w:val="aff6"/>
              <w:ind w:firstLine="0"/>
              <w:jc w:val="left"/>
              <w:rPr>
                <w:sz w:val="20"/>
                <w:szCs w:val="20"/>
                <w:lang w:val="ru-RU"/>
              </w:rPr>
            </w:pPr>
          </w:p>
        </w:tc>
        <w:tc>
          <w:tcPr>
            <w:tcW w:w="1985" w:type="dxa"/>
            <w:vMerge/>
          </w:tcPr>
          <w:p w14:paraId="227B7D93" w14:textId="77777777" w:rsidR="00FB5D68" w:rsidRDefault="00FB5D68" w:rsidP="00FB5D68">
            <w:pPr>
              <w:pStyle w:val="aff6"/>
              <w:ind w:firstLine="0"/>
              <w:jc w:val="left"/>
              <w:rPr>
                <w:sz w:val="20"/>
                <w:szCs w:val="20"/>
                <w:lang w:val="ru-RU"/>
              </w:rPr>
            </w:pPr>
          </w:p>
        </w:tc>
        <w:tc>
          <w:tcPr>
            <w:tcW w:w="2835" w:type="dxa"/>
          </w:tcPr>
          <w:p w14:paraId="768D3389" w14:textId="4127389B" w:rsidR="00FB5D68" w:rsidRDefault="00FB5D68" w:rsidP="00FB5D68">
            <w:pPr>
              <w:pStyle w:val="aff6"/>
              <w:ind w:firstLine="0"/>
              <w:jc w:val="left"/>
              <w:rPr>
                <w:sz w:val="20"/>
                <w:szCs w:val="20"/>
                <w:lang w:val="ru-RU"/>
              </w:rPr>
            </w:pPr>
            <w:r>
              <w:rPr>
                <w:sz w:val="20"/>
                <w:szCs w:val="20"/>
                <w:lang w:val="ru-RU"/>
              </w:rPr>
              <w:t>На 7 колонок</w:t>
            </w:r>
          </w:p>
        </w:tc>
        <w:tc>
          <w:tcPr>
            <w:tcW w:w="1565" w:type="dxa"/>
            <w:gridSpan w:val="2"/>
          </w:tcPr>
          <w:p w14:paraId="21FF0562" w14:textId="18B36269" w:rsidR="00FB5D68" w:rsidRDefault="00FB5D68" w:rsidP="00FB5D68">
            <w:pPr>
              <w:pStyle w:val="aff6"/>
              <w:ind w:firstLine="0"/>
              <w:jc w:val="center"/>
              <w:rPr>
                <w:sz w:val="20"/>
                <w:szCs w:val="20"/>
                <w:lang w:val="ru-RU"/>
              </w:rPr>
            </w:pPr>
            <w:r>
              <w:rPr>
                <w:sz w:val="20"/>
                <w:szCs w:val="20"/>
                <w:lang w:val="ru-RU"/>
              </w:rPr>
              <w:t>0,3</w:t>
            </w:r>
          </w:p>
        </w:tc>
      </w:tr>
      <w:tr w:rsidR="00FB5D68" w:rsidRPr="000B4A8C" w14:paraId="73493616" w14:textId="77777777" w:rsidTr="00652F06">
        <w:trPr>
          <w:cantSplit/>
        </w:trPr>
        <w:tc>
          <w:tcPr>
            <w:tcW w:w="1261" w:type="dxa"/>
            <w:vMerge/>
            <w:shd w:val="clear" w:color="auto" w:fill="F2F2F2" w:themeFill="background1" w:themeFillShade="F2"/>
          </w:tcPr>
          <w:p w14:paraId="42898F4A" w14:textId="77777777" w:rsidR="00FB5D68" w:rsidRDefault="00FB5D68" w:rsidP="00FB5D68">
            <w:pPr>
              <w:pStyle w:val="aff6"/>
              <w:ind w:firstLine="0"/>
              <w:jc w:val="left"/>
              <w:rPr>
                <w:sz w:val="20"/>
                <w:szCs w:val="20"/>
                <w:lang w:val="ru-RU"/>
              </w:rPr>
            </w:pPr>
          </w:p>
        </w:tc>
        <w:tc>
          <w:tcPr>
            <w:tcW w:w="1701" w:type="dxa"/>
            <w:vMerge/>
          </w:tcPr>
          <w:p w14:paraId="324AF388" w14:textId="77777777" w:rsidR="00FB5D68" w:rsidRPr="004532CA" w:rsidRDefault="00FB5D68" w:rsidP="00FB5D68">
            <w:pPr>
              <w:pStyle w:val="aff6"/>
              <w:ind w:firstLine="0"/>
              <w:jc w:val="left"/>
              <w:rPr>
                <w:sz w:val="20"/>
                <w:szCs w:val="20"/>
                <w:lang w:val="ru-RU"/>
              </w:rPr>
            </w:pPr>
          </w:p>
        </w:tc>
        <w:tc>
          <w:tcPr>
            <w:tcW w:w="1985" w:type="dxa"/>
            <w:vMerge/>
          </w:tcPr>
          <w:p w14:paraId="006D8698" w14:textId="77777777" w:rsidR="00FB5D68" w:rsidRDefault="00FB5D68" w:rsidP="00FB5D68">
            <w:pPr>
              <w:pStyle w:val="aff6"/>
              <w:ind w:firstLine="0"/>
              <w:jc w:val="left"/>
              <w:rPr>
                <w:sz w:val="20"/>
                <w:szCs w:val="20"/>
                <w:lang w:val="ru-RU"/>
              </w:rPr>
            </w:pPr>
          </w:p>
        </w:tc>
        <w:tc>
          <w:tcPr>
            <w:tcW w:w="2835" w:type="dxa"/>
          </w:tcPr>
          <w:p w14:paraId="04D13510" w14:textId="34D3104A" w:rsidR="00FB5D68" w:rsidRDefault="00FB5D68" w:rsidP="00FB5D68">
            <w:pPr>
              <w:pStyle w:val="aff6"/>
              <w:ind w:firstLine="0"/>
              <w:jc w:val="left"/>
              <w:rPr>
                <w:sz w:val="20"/>
                <w:szCs w:val="20"/>
                <w:lang w:val="ru-RU"/>
              </w:rPr>
            </w:pPr>
            <w:r>
              <w:rPr>
                <w:sz w:val="20"/>
                <w:szCs w:val="20"/>
                <w:lang w:val="ru-RU"/>
              </w:rPr>
              <w:t>На 9 колонок</w:t>
            </w:r>
          </w:p>
        </w:tc>
        <w:tc>
          <w:tcPr>
            <w:tcW w:w="1565" w:type="dxa"/>
            <w:gridSpan w:val="2"/>
          </w:tcPr>
          <w:p w14:paraId="68ED50FF" w14:textId="2024BEED" w:rsidR="00FB5D68" w:rsidRDefault="00FB5D68" w:rsidP="00FB5D68">
            <w:pPr>
              <w:pStyle w:val="aff6"/>
              <w:ind w:firstLine="0"/>
              <w:jc w:val="center"/>
              <w:rPr>
                <w:sz w:val="20"/>
                <w:szCs w:val="20"/>
                <w:lang w:val="ru-RU"/>
              </w:rPr>
            </w:pPr>
            <w:r>
              <w:rPr>
                <w:sz w:val="20"/>
                <w:szCs w:val="20"/>
                <w:lang w:val="ru-RU"/>
              </w:rPr>
              <w:t>0,35</w:t>
            </w:r>
          </w:p>
        </w:tc>
      </w:tr>
      <w:tr w:rsidR="00FB5D68" w:rsidRPr="000B4A8C" w14:paraId="2A2E60FD" w14:textId="77777777" w:rsidTr="00652F06">
        <w:trPr>
          <w:cantSplit/>
        </w:trPr>
        <w:tc>
          <w:tcPr>
            <w:tcW w:w="1261" w:type="dxa"/>
            <w:vMerge/>
            <w:shd w:val="clear" w:color="auto" w:fill="F2F2F2" w:themeFill="background1" w:themeFillShade="F2"/>
          </w:tcPr>
          <w:p w14:paraId="5AACD6B6" w14:textId="77777777" w:rsidR="00FB5D68" w:rsidRDefault="00FB5D68" w:rsidP="00FB5D68">
            <w:pPr>
              <w:pStyle w:val="aff6"/>
              <w:ind w:firstLine="0"/>
              <w:jc w:val="left"/>
              <w:rPr>
                <w:sz w:val="20"/>
                <w:szCs w:val="20"/>
                <w:lang w:val="ru-RU"/>
              </w:rPr>
            </w:pPr>
          </w:p>
        </w:tc>
        <w:tc>
          <w:tcPr>
            <w:tcW w:w="1701" w:type="dxa"/>
            <w:vMerge/>
          </w:tcPr>
          <w:p w14:paraId="33B5F389" w14:textId="77777777" w:rsidR="00FB5D68" w:rsidRPr="004532CA" w:rsidRDefault="00FB5D68" w:rsidP="00FB5D68">
            <w:pPr>
              <w:pStyle w:val="aff6"/>
              <w:ind w:firstLine="0"/>
              <w:jc w:val="left"/>
              <w:rPr>
                <w:sz w:val="20"/>
                <w:szCs w:val="20"/>
                <w:lang w:val="ru-RU"/>
              </w:rPr>
            </w:pPr>
          </w:p>
        </w:tc>
        <w:tc>
          <w:tcPr>
            <w:tcW w:w="1985" w:type="dxa"/>
            <w:vMerge/>
          </w:tcPr>
          <w:p w14:paraId="664CAC6E" w14:textId="77777777" w:rsidR="00FB5D68" w:rsidRDefault="00FB5D68" w:rsidP="00FB5D68">
            <w:pPr>
              <w:pStyle w:val="aff6"/>
              <w:ind w:firstLine="0"/>
              <w:jc w:val="left"/>
              <w:rPr>
                <w:sz w:val="20"/>
                <w:szCs w:val="20"/>
                <w:lang w:val="ru-RU"/>
              </w:rPr>
            </w:pPr>
          </w:p>
        </w:tc>
        <w:tc>
          <w:tcPr>
            <w:tcW w:w="2835" w:type="dxa"/>
          </w:tcPr>
          <w:p w14:paraId="267FD3C0" w14:textId="3CBD4DFC" w:rsidR="00FB5D68" w:rsidRDefault="00FB5D68" w:rsidP="00FB5D68">
            <w:pPr>
              <w:pStyle w:val="aff6"/>
              <w:ind w:firstLine="0"/>
              <w:jc w:val="left"/>
              <w:rPr>
                <w:sz w:val="20"/>
                <w:szCs w:val="20"/>
                <w:lang w:val="ru-RU"/>
              </w:rPr>
            </w:pPr>
            <w:r>
              <w:rPr>
                <w:sz w:val="20"/>
                <w:szCs w:val="20"/>
                <w:lang w:val="ru-RU"/>
              </w:rPr>
              <w:t>На 11 колонок</w:t>
            </w:r>
          </w:p>
        </w:tc>
        <w:tc>
          <w:tcPr>
            <w:tcW w:w="1565" w:type="dxa"/>
            <w:gridSpan w:val="2"/>
          </w:tcPr>
          <w:p w14:paraId="10EB33C9" w14:textId="456585C0" w:rsidR="00FB5D68" w:rsidRDefault="00FB5D68" w:rsidP="00FB5D68">
            <w:pPr>
              <w:pStyle w:val="aff6"/>
              <w:ind w:firstLine="0"/>
              <w:jc w:val="center"/>
              <w:rPr>
                <w:sz w:val="20"/>
                <w:szCs w:val="20"/>
                <w:lang w:val="ru-RU"/>
              </w:rPr>
            </w:pPr>
            <w:r>
              <w:rPr>
                <w:sz w:val="20"/>
                <w:szCs w:val="20"/>
                <w:lang w:val="ru-RU"/>
              </w:rPr>
              <w:t>0,4</w:t>
            </w:r>
          </w:p>
        </w:tc>
      </w:tr>
      <w:tr w:rsidR="00FB5D68" w:rsidRPr="000B4A8C" w14:paraId="3BDED14F" w14:textId="77777777" w:rsidTr="00652F06">
        <w:trPr>
          <w:cantSplit/>
        </w:trPr>
        <w:tc>
          <w:tcPr>
            <w:tcW w:w="1261" w:type="dxa"/>
            <w:vMerge/>
            <w:shd w:val="clear" w:color="auto" w:fill="F2F2F2" w:themeFill="background1" w:themeFillShade="F2"/>
          </w:tcPr>
          <w:p w14:paraId="504BA1E0" w14:textId="77777777" w:rsidR="00FB5D68" w:rsidRDefault="00FB5D68" w:rsidP="00FB5D68">
            <w:pPr>
              <w:pStyle w:val="aff6"/>
              <w:ind w:firstLine="0"/>
              <w:jc w:val="left"/>
              <w:rPr>
                <w:sz w:val="20"/>
                <w:szCs w:val="20"/>
                <w:lang w:val="ru-RU"/>
              </w:rPr>
            </w:pPr>
          </w:p>
        </w:tc>
        <w:tc>
          <w:tcPr>
            <w:tcW w:w="1701" w:type="dxa"/>
          </w:tcPr>
          <w:p w14:paraId="008DF1A9" w14:textId="62C90258" w:rsidR="00FB5D68" w:rsidRPr="004532CA" w:rsidRDefault="00FB5D68" w:rsidP="00FB5D68">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4F4241B0" w14:textId="2FC22F70" w:rsidR="00FB5D68" w:rsidRDefault="00FB5D68" w:rsidP="00FB5D68">
            <w:pPr>
              <w:pStyle w:val="aff6"/>
              <w:ind w:firstLine="0"/>
              <w:jc w:val="center"/>
              <w:rPr>
                <w:sz w:val="20"/>
                <w:szCs w:val="20"/>
                <w:lang w:val="ru-RU"/>
              </w:rPr>
            </w:pPr>
            <w:r>
              <w:rPr>
                <w:sz w:val="20"/>
                <w:szCs w:val="20"/>
                <w:lang w:val="ru-RU"/>
              </w:rPr>
              <w:t>Не нормируется</w:t>
            </w:r>
          </w:p>
        </w:tc>
      </w:tr>
      <w:tr w:rsidR="00FB5D68" w:rsidRPr="000B4A8C" w14:paraId="238FFD69" w14:textId="77777777" w:rsidTr="00652F06">
        <w:trPr>
          <w:cantSplit/>
        </w:trPr>
        <w:tc>
          <w:tcPr>
            <w:tcW w:w="1261" w:type="dxa"/>
            <w:vMerge w:val="restart"/>
            <w:shd w:val="clear" w:color="auto" w:fill="F2F2F2" w:themeFill="background1" w:themeFillShade="F2"/>
          </w:tcPr>
          <w:p w14:paraId="6E108B67" w14:textId="4A11F685" w:rsidR="00FB5D68" w:rsidRDefault="00FB5D68" w:rsidP="00FB5D68">
            <w:pPr>
              <w:pStyle w:val="aff6"/>
              <w:ind w:firstLine="0"/>
              <w:jc w:val="left"/>
              <w:rPr>
                <w:sz w:val="20"/>
                <w:szCs w:val="20"/>
                <w:lang w:val="ru-RU"/>
              </w:rPr>
            </w:pPr>
            <w:proofErr w:type="spellStart"/>
            <w:r>
              <w:rPr>
                <w:sz w:val="20"/>
                <w:szCs w:val="20"/>
                <w:lang w:val="ru-RU"/>
              </w:rPr>
              <w:t>Автокемпинги</w:t>
            </w:r>
            <w:proofErr w:type="spellEnd"/>
            <w:r>
              <w:rPr>
                <w:sz w:val="20"/>
                <w:szCs w:val="20"/>
                <w:lang w:val="ru-RU"/>
              </w:rPr>
              <w:t>, мотели</w:t>
            </w:r>
          </w:p>
        </w:tc>
        <w:tc>
          <w:tcPr>
            <w:tcW w:w="1701" w:type="dxa"/>
          </w:tcPr>
          <w:p w14:paraId="0BC0E81B" w14:textId="2E2B269B" w:rsidR="00FB5D68" w:rsidRPr="004532CA" w:rsidRDefault="00FB5D68" w:rsidP="00FB5D68">
            <w:pPr>
              <w:pStyle w:val="aff6"/>
              <w:ind w:firstLine="0"/>
              <w:jc w:val="left"/>
              <w:rPr>
                <w:sz w:val="20"/>
                <w:szCs w:val="20"/>
                <w:lang w:val="ru-RU"/>
              </w:rPr>
            </w:pPr>
            <w:r w:rsidRPr="00FB5D68">
              <w:rPr>
                <w:sz w:val="20"/>
                <w:szCs w:val="20"/>
                <w:lang w:val="ru-RU"/>
              </w:rPr>
              <w:t>Расчетный показатель минимально допустимого уровня обеспеченности</w:t>
            </w:r>
          </w:p>
        </w:tc>
        <w:tc>
          <w:tcPr>
            <w:tcW w:w="1985" w:type="dxa"/>
          </w:tcPr>
          <w:p w14:paraId="029506B0" w14:textId="4874DD6D" w:rsidR="00FB5D68" w:rsidRDefault="00FB5D68" w:rsidP="00FB5D68">
            <w:pPr>
              <w:pStyle w:val="aff6"/>
              <w:ind w:firstLine="0"/>
              <w:jc w:val="left"/>
              <w:rPr>
                <w:sz w:val="20"/>
                <w:szCs w:val="20"/>
                <w:lang w:val="ru-RU"/>
              </w:rPr>
            </w:pPr>
            <w:r w:rsidRPr="00757B83">
              <w:rPr>
                <w:sz w:val="20"/>
                <w:szCs w:val="20"/>
                <w:lang w:val="ru-RU"/>
              </w:rPr>
              <w:t xml:space="preserve">Максимальное расстояние между объектами, </w:t>
            </w:r>
            <w:proofErr w:type="gramStart"/>
            <w:r w:rsidRPr="00757B83">
              <w:rPr>
                <w:sz w:val="20"/>
                <w:szCs w:val="20"/>
                <w:lang w:val="ru-RU"/>
              </w:rPr>
              <w:t>км</w:t>
            </w:r>
            <w:proofErr w:type="gramEnd"/>
          </w:p>
        </w:tc>
        <w:tc>
          <w:tcPr>
            <w:tcW w:w="2835" w:type="dxa"/>
          </w:tcPr>
          <w:p w14:paraId="2A2E4E3A" w14:textId="465F85A0" w:rsidR="00FB5D68" w:rsidRDefault="00FB5D68" w:rsidP="00FB5D68">
            <w:pPr>
              <w:pStyle w:val="aff6"/>
              <w:ind w:firstLine="0"/>
              <w:jc w:val="left"/>
              <w:rPr>
                <w:sz w:val="20"/>
                <w:szCs w:val="20"/>
                <w:lang w:val="ru-RU"/>
              </w:rPr>
            </w:pPr>
            <w:r>
              <w:rPr>
                <w:sz w:val="20"/>
                <w:szCs w:val="20"/>
                <w:lang w:val="ru-RU"/>
              </w:rPr>
              <w:t>Н</w:t>
            </w:r>
            <w:r w:rsidRPr="00757B83">
              <w:rPr>
                <w:sz w:val="20"/>
                <w:szCs w:val="20"/>
                <w:lang w:val="ru-RU"/>
              </w:rPr>
              <w:t>а автомобильных дорогах категории II, III, IV, V</w:t>
            </w:r>
          </w:p>
        </w:tc>
        <w:tc>
          <w:tcPr>
            <w:tcW w:w="1565" w:type="dxa"/>
            <w:gridSpan w:val="2"/>
          </w:tcPr>
          <w:p w14:paraId="4D7BDB11" w14:textId="59961B99" w:rsidR="00FB5D68" w:rsidRDefault="00FB5D68" w:rsidP="00FB5D68">
            <w:pPr>
              <w:pStyle w:val="aff6"/>
              <w:ind w:firstLine="0"/>
              <w:jc w:val="center"/>
              <w:rPr>
                <w:sz w:val="20"/>
                <w:szCs w:val="20"/>
                <w:lang w:val="ru-RU"/>
              </w:rPr>
            </w:pPr>
            <w:r>
              <w:rPr>
                <w:sz w:val="20"/>
                <w:szCs w:val="20"/>
                <w:lang w:val="ru-RU"/>
              </w:rPr>
              <w:t>500</w:t>
            </w:r>
          </w:p>
        </w:tc>
      </w:tr>
      <w:tr w:rsidR="00FB5D68" w:rsidRPr="000B4A8C" w14:paraId="701D4715" w14:textId="77777777" w:rsidTr="00652F06">
        <w:trPr>
          <w:cantSplit/>
        </w:trPr>
        <w:tc>
          <w:tcPr>
            <w:tcW w:w="1261" w:type="dxa"/>
            <w:vMerge/>
            <w:shd w:val="clear" w:color="auto" w:fill="F2F2F2" w:themeFill="background1" w:themeFillShade="F2"/>
          </w:tcPr>
          <w:p w14:paraId="65F95DA3" w14:textId="77777777" w:rsidR="00FB5D68" w:rsidRDefault="00FB5D68" w:rsidP="00FB5D68">
            <w:pPr>
              <w:pStyle w:val="aff6"/>
              <w:ind w:firstLine="0"/>
              <w:jc w:val="left"/>
              <w:rPr>
                <w:sz w:val="20"/>
                <w:szCs w:val="20"/>
                <w:lang w:val="ru-RU"/>
              </w:rPr>
            </w:pPr>
          </w:p>
        </w:tc>
        <w:tc>
          <w:tcPr>
            <w:tcW w:w="1701" w:type="dxa"/>
          </w:tcPr>
          <w:p w14:paraId="2A8A34C5" w14:textId="6EAD9991" w:rsidR="00FB5D68" w:rsidRPr="004532CA" w:rsidRDefault="00FB5D68" w:rsidP="00FB5D68">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3B05FF3B" w14:textId="67D8FF0A" w:rsidR="00FB5D68" w:rsidRDefault="00FB5D68" w:rsidP="00FB5D68">
            <w:pPr>
              <w:pStyle w:val="aff6"/>
              <w:ind w:firstLine="0"/>
              <w:jc w:val="center"/>
              <w:rPr>
                <w:sz w:val="20"/>
                <w:szCs w:val="20"/>
                <w:lang w:val="ru-RU"/>
              </w:rPr>
            </w:pPr>
            <w:r>
              <w:rPr>
                <w:sz w:val="20"/>
                <w:szCs w:val="20"/>
                <w:lang w:val="ru-RU"/>
              </w:rPr>
              <w:t>Не нормируется</w:t>
            </w:r>
          </w:p>
        </w:tc>
      </w:tr>
      <w:tr w:rsidR="00FB5D68" w:rsidRPr="000B4A8C" w14:paraId="4F118A91" w14:textId="77777777" w:rsidTr="00652F06">
        <w:trPr>
          <w:cantSplit/>
        </w:trPr>
        <w:tc>
          <w:tcPr>
            <w:tcW w:w="1261" w:type="dxa"/>
            <w:vMerge w:val="restart"/>
            <w:shd w:val="clear" w:color="auto" w:fill="F2F2F2" w:themeFill="background1" w:themeFillShade="F2"/>
          </w:tcPr>
          <w:p w14:paraId="2E3CE9DD" w14:textId="524EC314" w:rsidR="00FB5D68" w:rsidRDefault="00FB5D68" w:rsidP="00FB5D68">
            <w:pPr>
              <w:pStyle w:val="aff6"/>
              <w:ind w:firstLine="0"/>
              <w:jc w:val="left"/>
              <w:rPr>
                <w:sz w:val="20"/>
                <w:szCs w:val="20"/>
                <w:lang w:val="ru-RU"/>
              </w:rPr>
            </w:pPr>
            <w:r w:rsidRPr="00EC307A">
              <w:rPr>
                <w:sz w:val="20"/>
                <w:szCs w:val="20"/>
                <w:lang w:val="ru-RU"/>
              </w:rPr>
              <w:t>Станции технического обслуживания</w:t>
            </w:r>
          </w:p>
        </w:tc>
        <w:tc>
          <w:tcPr>
            <w:tcW w:w="1701" w:type="dxa"/>
            <w:vMerge w:val="restart"/>
          </w:tcPr>
          <w:p w14:paraId="71E4993A" w14:textId="329EB43A" w:rsidR="00FB5D68" w:rsidRPr="004532CA" w:rsidRDefault="00FB5D68" w:rsidP="00FB5D68">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1985" w:type="dxa"/>
          </w:tcPr>
          <w:p w14:paraId="69D72D05" w14:textId="0D74E65F" w:rsidR="00FB5D68" w:rsidRDefault="00FB5D68" w:rsidP="00FB5D68">
            <w:pPr>
              <w:pStyle w:val="aff6"/>
              <w:ind w:firstLine="0"/>
              <w:jc w:val="left"/>
              <w:rPr>
                <w:sz w:val="20"/>
                <w:szCs w:val="20"/>
                <w:lang w:val="ru-RU"/>
              </w:rPr>
            </w:pPr>
            <w:r w:rsidRPr="00EC307A">
              <w:rPr>
                <w:sz w:val="20"/>
                <w:szCs w:val="20"/>
                <w:lang w:val="ru-RU"/>
              </w:rPr>
              <w:t xml:space="preserve">Количество </w:t>
            </w:r>
            <w:r>
              <w:rPr>
                <w:sz w:val="20"/>
                <w:szCs w:val="20"/>
                <w:lang w:val="ru-RU"/>
              </w:rPr>
              <w:t>постов</w:t>
            </w:r>
            <w:r w:rsidRPr="00EC307A">
              <w:rPr>
                <w:sz w:val="20"/>
                <w:szCs w:val="20"/>
                <w:lang w:val="ru-RU"/>
              </w:rPr>
              <w:t xml:space="preserve">, ед. на </w:t>
            </w:r>
            <w:r>
              <w:rPr>
                <w:sz w:val="20"/>
                <w:szCs w:val="20"/>
                <w:lang w:val="ru-RU"/>
              </w:rPr>
              <w:t>200 легковых</w:t>
            </w:r>
            <w:r w:rsidRPr="00EC307A">
              <w:rPr>
                <w:sz w:val="20"/>
                <w:szCs w:val="20"/>
                <w:lang w:val="ru-RU"/>
              </w:rPr>
              <w:t xml:space="preserve"> автомобилей</w:t>
            </w:r>
          </w:p>
        </w:tc>
        <w:tc>
          <w:tcPr>
            <w:tcW w:w="4405" w:type="dxa"/>
            <w:gridSpan w:val="3"/>
          </w:tcPr>
          <w:p w14:paraId="004AC26D" w14:textId="79214131" w:rsidR="00FB5D68" w:rsidRDefault="00FB5D68" w:rsidP="00FB5D68">
            <w:pPr>
              <w:pStyle w:val="aff6"/>
              <w:ind w:firstLine="0"/>
              <w:jc w:val="center"/>
              <w:rPr>
                <w:sz w:val="20"/>
                <w:szCs w:val="20"/>
                <w:lang w:val="ru-RU"/>
              </w:rPr>
            </w:pPr>
            <w:r>
              <w:rPr>
                <w:sz w:val="20"/>
                <w:szCs w:val="20"/>
              </w:rPr>
              <w:t>1</w:t>
            </w:r>
          </w:p>
        </w:tc>
      </w:tr>
      <w:tr w:rsidR="00FB5D68" w:rsidRPr="000B4A8C" w14:paraId="6BF02B98" w14:textId="77777777" w:rsidTr="00652F06">
        <w:trPr>
          <w:cantSplit/>
        </w:trPr>
        <w:tc>
          <w:tcPr>
            <w:tcW w:w="1261" w:type="dxa"/>
            <w:vMerge/>
            <w:shd w:val="clear" w:color="auto" w:fill="F2F2F2" w:themeFill="background1" w:themeFillShade="F2"/>
          </w:tcPr>
          <w:p w14:paraId="6EFDB4A4" w14:textId="77777777" w:rsidR="00FB5D68" w:rsidRDefault="00FB5D68" w:rsidP="00FB5D68">
            <w:pPr>
              <w:pStyle w:val="aff6"/>
              <w:ind w:firstLine="0"/>
              <w:jc w:val="left"/>
              <w:rPr>
                <w:sz w:val="20"/>
                <w:szCs w:val="20"/>
                <w:lang w:val="ru-RU"/>
              </w:rPr>
            </w:pPr>
          </w:p>
        </w:tc>
        <w:tc>
          <w:tcPr>
            <w:tcW w:w="1701" w:type="dxa"/>
            <w:vMerge/>
          </w:tcPr>
          <w:p w14:paraId="1607E93F" w14:textId="77777777" w:rsidR="00FB5D68" w:rsidRPr="004532CA" w:rsidRDefault="00FB5D68" w:rsidP="00FB5D68">
            <w:pPr>
              <w:pStyle w:val="aff6"/>
              <w:ind w:firstLine="0"/>
              <w:jc w:val="left"/>
              <w:rPr>
                <w:sz w:val="20"/>
                <w:szCs w:val="20"/>
                <w:lang w:val="ru-RU"/>
              </w:rPr>
            </w:pPr>
          </w:p>
        </w:tc>
        <w:tc>
          <w:tcPr>
            <w:tcW w:w="1985" w:type="dxa"/>
          </w:tcPr>
          <w:p w14:paraId="488BDE7E" w14:textId="6C81FF47" w:rsidR="00FB5D68" w:rsidRDefault="00FB5D68" w:rsidP="00FB5D68">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c>
          <w:tcPr>
            <w:tcW w:w="2835" w:type="dxa"/>
          </w:tcPr>
          <w:p w14:paraId="38E361FD" w14:textId="522B3709" w:rsidR="00FB5D68" w:rsidRDefault="00FB5D68" w:rsidP="00FB5D68">
            <w:pPr>
              <w:pStyle w:val="aff6"/>
              <w:ind w:firstLine="0"/>
              <w:jc w:val="left"/>
              <w:rPr>
                <w:sz w:val="20"/>
                <w:szCs w:val="20"/>
                <w:lang w:val="ru-RU"/>
              </w:rPr>
            </w:pPr>
            <w:r>
              <w:rPr>
                <w:sz w:val="20"/>
                <w:szCs w:val="20"/>
                <w:lang w:val="ru-RU"/>
              </w:rPr>
              <w:t>до 10 постов</w:t>
            </w:r>
          </w:p>
        </w:tc>
        <w:tc>
          <w:tcPr>
            <w:tcW w:w="1565" w:type="dxa"/>
            <w:gridSpan w:val="2"/>
          </w:tcPr>
          <w:p w14:paraId="0632F510" w14:textId="5EEB3201" w:rsidR="00FB5D68" w:rsidRDefault="00FB5D68" w:rsidP="00FB5D68">
            <w:pPr>
              <w:pStyle w:val="aff6"/>
              <w:ind w:firstLine="0"/>
              <w:jc w:val="center"/>
              <w:rPr>
                <w:sz w:val="20"/>
                <w:szCs w:val="20"/>
                <w:lang w:val="ru-RU"/>
              </w:rPr>
            </w:pPr>
            <w:r>
              <w:rPr>
                <w:sz w:val="20"/>
                <w:szCs w:val="20"/>
                <w:lang w:val="ru-RU"/>
              </w:rPr>
              <w:t>1,0</w:t>
            </w:r>
          </w:p>
        </w:tc>
      </w:tr>
      <w:tr w:rsidR="00FB5D68" w:rsidRPr="000B4A8C" w14:paraId="05BA44BA" w14:textId="77777777" w:rsidTr="00652F06">
        <w:trPr>
          <w:cantSplit/>
        </w:trPr>
        <w:tc>
          <w:tcPr>
            <w:tcW w:w="1261" w:type="dxa"/>
            <w:vMerge/>
            <w:shd w:val="clear" w:color="auto" w:fill="F2F2F2" w:themeFill="background1" w:themeFillShade="F2"/>
          </w:tcPr>
          <w:p w14:paraId="77C55CAD" w14:textId="77777777" w:rsidR="00FB5D68" w:rsidRDefault="00FB5D68" w:rsidP="00FB5D68">
            <w:pPr>
              <w:pStyle w:val="aff6"/>
              <w:ind w:firstLine="0"/>
              <w:jc w:val="left"/>
              <w:rPr>
                <w:sz w:val="20"/>
                <w:szCs w:val="20"/>
                <w:lang w:val="ru-RU"/>
              </w:rPr>
            </w:pPr>
          </w:p>
        </w:tc>
        <w:tc>
          <w:tcPr>
            <w:tcW w:w="1701" w:type="dxa"/>
          </w:tcPr>
          <w:p w14:paraId="69815FCB" w14:textId="7FEA331D" w:rsidR="00FB5D68" w:rsidRPr="004532CA" w:rsidRDefault="00FB5D68" w:rsidP="00FB5D68">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6390" w:type="dxa"/>
            <w:gridSpan w:val="4"/>
          </w:tcPr>
          <w:p w14:paraId="0C17BCFF" w14:textId="0210D6B4" w:rsidR="00FB5D68" w:rsidRDefault="00FB5D68" w:rsidP="00FB5D68">
            <w:pPr>
              <w:pStyle w:val="aff6"/>
              <w:ind w:firstLine="0"/>
              <w:jc w:val="center"/>
              <w:rPr>
                <w:sz w:val="20"/>
                <w:szCs w:val="20"/>
                <w:lang w:val="ru-RU"/>
              </w:rPr>
            </w:pPr>
            <w:r>
              <w:rPr>
                <w:sz w:val="20"/>
                <w:szCs w:val="20"/>
                <w:lang w:val="ru-RU"/>
              </w:rPr>
              <w:t>Не нормируется</w:t>
            </w:r>
          </w:p>
        </w:tc>
      </w:tr>
      <w:tr w:rsidR="00AC0043" w:rsidRPr="000B4A8C" w14:paraId="4A03DD39" w14:textId="77777777" w:rsidTr="00652F06">
        <w:trPr>
          <w:cantSplit/>
        </w:trPr>
        <w:tc>
          <w:tcPr>
            <w:tcW w:w="1261" w:type="dxa"/>
            <w:vMerge w:val="restart"/>
            <w:shd w:val="clear" w:color="auto" w:fill="F2F2F2" w:themeFill="background1" w:themeFillShade="F2"/>
          </w:tcPr>
          <w:p w14:paraId="2F865542" w14:textId="2B099BBA" w:rsidR="00AC0043" w:rsidRPr="000B4A8C" w:rsidRDefault="00AC0043" w:rsidP="00FB5D68">
            <w:pPr>
              <w:pStyle w:val="aff6"/>
              <w:ind w:firstLine="0"/>
              <w:jc w:val="left"/>
              <w:rPr>
                <w:sz w:val="20"/>
                <w:szCs w:val="20"/>
                <w:lang w:val="ru-RU"/>
              </w:rPr>
            </w:pPr>
            <w:r w:rsidRPr="00AC0043">
              <w:rPr>
                <w:sz w:val="20"/>
                <w:szCs w:val="20"/>
                <w:lang w:val="ru-RU"/>
              </w:rPr>
              <w:t>Гаражи и открытые стоянки для постоянного хранения автомобилей</w:t>
            </w:r>
          </w:p>
        </w:tc>
        <w:tc>
          <w:tcPr>
            <w:tcW w:w="1701" w:type="dxa"/>
            <w:vMerge w:val="restart"/>
          </w:tcPr>
          <w:p w14:paraId="4F81984C" w14:textId="77777777" w:rsidR="00AC0043" w:rsidRPr="004532CA" w:rsidRDefault="00AC0043" w:rsidP="00AC0043">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vMerge w:val="restart"/>
          </w:tcPr>
          <w:p w14:paraId="39BC74DA" w14:textId="77C09CEE" w:rsidR="00AC0043" w:rsidRPr="00AC0043" w:rsidRDefault="00AC0043" w:rsidP="00AC0043">
            <w:pPr>
              <w:pStyle w:val="Default"/>
              <w:jc w:val="both"/>
              <w:rPr>
                <w:rFonts w:eastAsia="Times New Roman"/>
                <w:color w:val="auto"/>
                <w:sz w:val="20"/>
                <w:szCs w:val="20"/>
                <w:lang w:eastAsia="ar-SA" w:bidi="en-US"/>
              </w:rPr>
            </w:pPr>
            <w:r w:rsidRPr="00AC0043">
              <w:rPr>
                <w:rFonts w:eastAsia="Times New Roman"/>
                <w:color w:val="auto"/>
                <w:sz w:val="20"/>
                <w:szCs w:val="20"/>
                <w:lang w:eastAsia="ar-SA" w:bidi="en-US"/>
              </w:rPr>
              <w:t xml:space="preserve">Уровень обеспеченности гаражами и открытыми стоянками для постоянного хранения легковых автомобилей, % </w:t>
            </w:r>
          </w:p>
        </w:tc>
        <w:tc>
          <w:tcPr>
            <w:tcW w:w="4405" w:type="dxa"/>
            <w:gridSpan w:val="3"/>
          </w:tcPr>
          <w:p w14:paraId="3B1C5C0B" w14:textId="49EFD29B" w:rsidR="00AC0043" w:rsidRDefault="00AC0043" w:rsidP="00FB5D68">
            <w:pPr>
              <w:pStyle w:val="aff6"/>
              <w:ind w:firstLine="0"/>
              <w:jc w:val="center"/>
              <w:rPr>
                <w:sz w:val="20"/>
                <w:szCs w:val="20"/>
                <w:lang w:val="ru-RU"/>
              </w:rPr>
            </w:pPr>
            <w:r>
              <w:rPr>
                <w:sz w:val="20"/>
                <w:szCs w:val="20"/>
                <w:lang w:val="ru-RU"/>
              </w:rPr>
              <w:t>90%</w:t>
            </w:r>
          </w:p>
        </w:tc>
      </w:tr>
      <w:tr w:rsidR="00AC0043" w:rsidRPr="000B4A8C" w14:paraId="5178FBEA" w14:textId="77777777" w:rsidTr="00652F06">
        <w:trPr>
          <w:cantSplit/>
        </w:trPr>
        <w:tc>
          <w:tcPr>
            <w:tcW w:w="1261" w:type="dxa"/>
            <w:vMerge/>
            <w:shd w:val="clear" w:color="auto" w:fill="F2F2F2" w:themeFill="background1" w:themeFillShade="F2"/>
          </w:tcPr>
          <w:p w14:paraId="114ABBA3" w14:textId="77777777" w:rsidR="00AC0043" w:rsidRDefault="00AC0043" w:rsidP="00FB5D68">
            <w:pPr>
              <w:pStyle w:val="aff6"/>
              <w:ind w:firstLine="0"/>
              <w:jc w:val="left"/>
              <w:rPr>
                <w:sz w:val="20"/>
                <w:szCs w:val="20"/>
                <w:lang w:val="ru-RU"/>
              </w:rPr>
            </w:pPr>
          </w:p>
        </w:tc>
        <w:tc>
          <w:tcPr>
            <w:tcW w:w="1701" w:type="dxa"/>
            <w:vMerge/>
          </w:tcPr>
          <w:p w14:paraId="7B0D0D37" w14:textId="77777777" w:rsidR="00AC0043" w:rsidRPr="004532CA" w:rsidRDefault="00AC0043" w:rsidP="00FB5D68">
            <w:pPr>
              <w:pStyle w:val="aff6"/>
              <w:ind w:firstLine="0"/>
              <w:jc w:val="left"/>
              <w:rPr>
                <w:sz w:val="20"/>
                <w:szCs w:val="20"/>
                <w:lang w:val="ru-RU"/>
              </w:rPr>
            </w:pPr>
          </w:p>
        </w:tc>
        <w:tc>
          <w:tcPr>
            <w:tcW w:w="1985" w:type="dxa"/>
            <w:vMerge/>
          </w:tcPr>
          <w:p w14:paraId="3EC0EF3E" w14:textId="77777777" w:rsidR="00AC0043" w:rsidRPr="0094199A" w:rsidRDefault="00AC0043" w:rsidP="00FB5D68">
            <w:pPr>
              <w:pStyle w:val="aff6"/>
              <w:ind w:firstLine="0"/>
              <w:jc w:val="left"/>
              <w:rPr>
                <w:sz w:val="20"/>
                <w:szCs w:val="20"/>
                <w:lang w:val="ru-RU"/>
              </w:rPr>
            </w:pPr>
          </w:p>
        </w:tc>
        <w:tc>
          <w:tcPr>
            <w:tcW w:w="2835" w:type="dxa"/>
          </w:tcPr>
          <w:p w14:paraId="0AA6E588" w14:textId="0C9FC30F" w:rsidR="00AC0043" w:rsidRDefault="00EE6D92" w:rsidP="00FB5D68">
            <w:pPr>
              <w:pStyle w:val="aff6"/>
              <w:ind w:firstLine="0"/>
              <w:jc w:val="left"/>
              <w:rPr>
                <w:sz w:val="20"/>
                <w:szCs w:val="20"/>
                <w:lang w:val="ru-RU"/>
              </w:rPr>
            </w:pPr>
            <w:r>
              <w:rPr>
                <w:sz w:val="20"/>
                <w:szCs w:val="20"/>
                <w:lang w:val="ru-RU"/>
              </w:rPr>
              <w:t>В</w:t>
            </w:r>
            <w:r w:rsidR="00AC0043" w:rsidRPr="00AC0043">
              <w:rPr>
                <w:sz w:val="20"/>
                <w:szCs w:val="20"/>
                <w:lang w:val="ru-RU"/>
              </w:rPr>
              <w:t xml:space="preserve"> районах индивидуальной жилой застройки</w:t>
            </w:r>
          </w:p>
        </w:tc>
        <w:tc>
          <w:tcPr>
            <w:tcW w:w="1565" w:type="dxa"/>
            <w:gridSpan w:val="2"/>
          </w:tcPr>
          <w:p w14:paraId="3FC05B3D" w14:textId="2CA1C13C" w:rsidR="00AC0043" w:rsidRDefault="00AC0043" w:rsidP="00FB5D68">
            <w:pPr>
              <w:pStyle w:val="aff6"/>
              <w:ind w:firstLine="0"/>
              <w:jc w:val="center"/>
              <w:rPr>
                <w:sz w:val="20"/>
                <w:szCs w:val="20"/>
                <w:lang w:val="ru-RU"/>
              </w:rPr>
            </w:pPr>
            <w:r>
              <w:rPr>
                <w:sz w:val="20"/>
                <w:szCs w:val="20"/>
                <w:lang w:val="ru-RU"/>
              </w:rPr>
              <w:t>100%</w:t>
            </w:r>
          </w:p>
        </w:tc>
      </w:tr>
      <w:tr w:rsidR="00AC0043" w:rsidRPr="000B4A8C" w14:paraId="4E833128" w14:textId="77777777" w:rsidTr="00652F06">
        <w:trPr>
          <w:cantSplit/>
        </w:trPr>
        <w:tc>
          <w:tcPr>
            <w:tcW w:w="1261" w:type="dxa"/>
            <w:vMerge/>
            <w:shd w:val="clear" w:color="auto" w:fill="F2F2F2" w:themeFill="background1" w:themeFillShade="F2"/>
          </w:tcPr>
          <w:p w14:paraId="1E9A9786" w14:textId="77777777" w:rsidR="00AC0043" w:rsidRDefault="00AC0043" w:rsidP="00AC0043">
            <w:pPr>
              <w:pStyle w:val="aff6"/>
              <w:ind w:firstLine="0"/>
              <w:jc w:val="left"/>
              <w:rPr>
                <w:sz w:val="20"/>
                <w:szCs w:val="20"/>
                <w:lang w:val="ru-RU"/>
              </w:rPr>
            </w:pPr>
          </w:p>
        </w:tc>
        <w:tc>
          <w:tcPr>
            <w:tcW w:w="1701" w:type="dxa"/>
            <w:vMerge/>
          </w:tcPr>
          <w:p w14:paraId="2BB3ABD9" w14:textId="77777777" w:rsidR="00AC0043" w:rsidRPr="004532CA" w:rsidRDefault="00AC0043" w:rsidP="00AC0043">
            <w:pPr>
              <w:pStyle w:val="aff6"/>
              <w:ind w:firstLine="0"/>
              <w:jc w:val="left"/>
              <w:rPr>
                <w:sz w:val="20"/>
                <w:szCs w:val="20"/>
                <w:lang w:val="ru-RU"/>
              </w:rPr>
            </w:pPr>
          </w:p>
        </w:tc>
        <w:tc>
          <w:tcPr>
            <w:tcW w:w="1985" w:type="dxa"/>
          </w:tcPr>
          <w:p w14:paraId="26D47834" w14:textId="624C8093" w:rsidR="00AC0043" w:rsidRPr="0094199A" w:rsidRDefault="00AC0043" w:rsidP="00AC0043">
            <w:pPr>
              <w:pStyle w:val="aff6"/>
              <w:ind w:firstLine="0"/>
              <w:rPr>
                <w:sz w:val="20"/>
                <w:szCs w:val="20"/>
                <w:lang w:val="ru-RU"/>
              </w:rPr>
            </w:pPr>
            <w:r w:rsidRPr="00AC0043">
              <w:rPr>
                <w:sz w:val="20"/>
                <w:szCs w:val="20"/>
                <w:lang w:val="ru-RU"/>
              </w:rPr>
              <w:t xml:space="preserve">Минимальные размеры мест хранения легковых автомобилей, </w:t>
            </w:r>
            <w:proofErr w:type="gramStart"/>
            <w:r w:rsidRPr="00AC0043">
              <w:rPr>
                <w:sz w:val="20"/>
                <w:szCs w:val="20"/>
                <w:lang w:val="ru-RU"/>
              </w:rPr>
              <w:t>м</w:t>
            </w:r>
            <w:proofErr w:type="gramEnd"/>
            <w:r w:rsidRPr="00AC0043">
              <w:rPr>
                <w:sz w:val="20"/>
                <w:szCs w:val="20"/>
                <w:lang w:val="ru-RU"/>
              </w:rPr>
              <w:t xml:space="preserve"> </w:t>
            </w:r>
          </w:p>
        </w:tc>
        <w:tc>
          <w:tcPr>
            <w:tcW w:w="4405" w:type="dxa"/>
            <w:gridSpan w:val="3"/>
          </w:tcPr>
          <w:p w14:paraId="60B302E7" w14:textId="43C30437" w:rsidR="00AC0043" w:rsidRDefault="00AC0043" w:rsidP="00AC0043">
            <w:pPr>
              <w:pStyle w:val="aff6"/>
              <w:ind w:firstLine="0"/>
              <w:jc w:val="center"/>
              <w:rPr>
                <w:sz w:val="20"/>
                <w:szCs w:val="20"/>
                <w:lang w:val="ru-RU"/>
              </w:rPr>
            </w:pPr>
            <w:r w:rsidRPr="00AC0043">
              <w:rPr>
                <w:sz w:val="20"/>
                <w:szCs w:val="20"/>
                <w:lang w:val="ru-RU"/>
              </w:rPr>
              <w:t>длина – 5 ширина – 2,3 ширина для инвалидов, пользующихся креслами-колясками – 3,5</w:t>
            </w:r>
          </w:p>
        </w:tc>
      </w:tr>
      <w:tr w:rsidR="00AC0043" w:rsidRPr="000B4A8C" w14:paraId="083482F5" w14:textId="77777777" w:rsidTr="00652F06">
        <w:trPr>
          <w:cantSplit/>
        </w:trPr>
        <w:tc>
          <w:tcPr>
            <w:tcW w:w="1261" w:type="dxa"/>
            <w:vMerge/>
            <w:shd w:val="clear" w:color="auto" w:fill="F2F2F2" w:themeFill="background1" w:themeFillShade="F2"/>
          </w:tcPr>
          <w:p w14:paraId="1A01B230" w14:textId="77777777" w:rsidR="00AC0043" w:rsidRDefault="00AC0043" w:rsidP="00AC0043">
            <w:pPr>
              <w:pStyle w:val="aff6"/>
              <w:ind w:firstLine="0"/>
              <w:jc w:val="left"/>
              <w:rPr>
                <w:sz w:val="20"/>
                <w:szCs w:val="20"/>
                <w:lang w:val="ru-RU"/>
              </w:rPr>
            </w:pPr>
          </w:p>
        </w:tc>
        <w:tc>
          <w:tcPr>
            <w:tcW w:w="1701" w:type="dxa"/>
            <w:vMerge/>
          </w:tcPr>
          <w:p w14:paraId="4E1D8911" w14:textId="77777777" w:rsidR="00AC0043" w:rsidRPr="004532CA" w:rsidRDefault="00AC0043" w:rsidP="00AC0043">
            <w:pPr>
              <w:pStyle w:val="aff6"/>
              <w:ind w:firstLine="0"/>
              <w:jc w:val="left"/>
              <w:rPr>
                <w:sz w:val="20"/>
                <w:szCs w:val="20"/>
                <w:lang w:val="ru-RU"/>
              </w:rPr>
            </w:pPr>
          </w:p>
        </w:tc>
        <w:tc>
          <w:tcPr>
            <w:tcW w:w="1985" w:type="dxa"/>
            <w:vMerge w:val="restart"/>
          </w:tcPr>
          <w:p w14:paraId="5E2042C4" w14:textId="1FC8F623" w:rsidR="00AC0043" w:rsidRPr="0094199A" w:rsidRDefault="00AC0043" w:rsidP="00AC0043">
            <w:pPr>
              <w:pStyle w:val="aff6"/>
              <w:ind w:firstLine="0"/>
              <w:rPr>
                <w:sz w:val="20"/>
                <w:szCs w:val="20"/>
                <w:lang w:val="ru-RU"/>
              </w:rPr>
            </w:pPr>
            <w:r w:rsidRPr="00AC0043">
              <w:rPr>
                <w:sz w:val="20"/>
                <w:szCs w:val="20"/>
                <w:lang w:val="ru-RU"/>
              </w:rPr>
              <w:t xml:space="preserve">Размер земельного участка гаражей и стоянок легковых автомобилей, </w:t>
            </w:r>
            <w:proofErr w:type="spellStart"/>
            <w:r w:rsidRPr="00AC0043">
              <w:rPr>
                <w:sz w:val="20"/>
                <w:szCs w:val="20"/>
                <w:lang w:val="ru-RU"/>
              </w:rPr>
              <w:t>кв</w:t>
            </w:r>
            <w:proofErr w:type="gramStart"/>
            <w:r w:rsidRPr="00AC0043">
              <w:rPr>
                <w:sz w:val="20"/>
                <w:szCs w:val="20"/>
                <w:lang w:val="ru-RU"/>
              </w:rPr>
              <w:t>.м</w:t>
            </w:r>
            <w:proofErr w:type="spellEnd"/>
            <w:proofErr w:type="gramEnd"/>
            <w:r w:rsidRPr="00AC0043">
              <w:rPr>
                <w:sz w:val="20"/>
                <w:szCs w:val="20"/>
                <w:lang w:val="ru-RU"/>
              </w:rPr>
              <w:t>/</w:t>
            </w:r>
            <w:proofErr w:type="spellStart"/>
            <w:r w:rsidRPr="00AC0043">
              <w:rPr>
                <w:sz w:val="20"/>
                <w:szCs w:val="20"/>
                <w:lang w:val="ru-RU"/>
              </w:rPr>
              <w:t>машино</w:t>
            </w:r>
            <w:proofErr w:type="spellEnd"/>
            <w:r w:rsidRPr="00AC0043">
              <w:rPr>
                <w:sz w:val="20"/>
                <w:szCs w:val="20"/>
                <w:lang w:val="ru-RU"/>
              </w:rPr>
              <w:t>-место</w:t>
            </w:r>
          </w:p>
        </w:tc>
        <w:tc>
          <w:tcPr>
            <w:tcW w:w="2835" w:type="dxa"/>
          </w:tcPr>
          <w:p w14:paraId="16AE4122" w14:textId="65FDF4E3" w:rsidR="00AC0043" w:rsidRPr="00AC0043" w:rsidRDefault="00AC0043" w:rsidP="00AC0043">
            <w:pPr>
              <w:pStyle w:val="aff6"/>
              <w:ind w:firstLine="0"/>
              <w:jc w:val="left"/>
              <w:rPr>
                <w:sz w:val="20"/>
                <w:szCs w:val="20"/>
                <w:lang w:val="ru-RU"/>
              </w:rPr>
            </w:pPr>
            <w:r>
              <w:rPr>
                <w:sz w:val="20"/>
                <w:szCs w:val="20"/>
                <w:lang w:val="ru-RU"/>
              </w:rPr>
              <w:t>О</w:t>
            </w:r>
            <w:r w:rsidRPr="00AC0043">
              <w:rPr>
                <w:sz w:val="20"/>
                <w:szCs w:val="20"/>
                <w:lang w:val="ru-RU"/>
              </w:rPr>
              <w:t xml:space="preserve">дноэтажных </w:t>
            </w:r>
          </w:p>
        </w:tc>
        <w:tc>
          <w:tcPr>
            <w:tcW w:w="1565" w:type="dxa"/>
            <w:gridSpan w:val="2"/>
          </w:tcPr>
          <w:p w14:paraId="3605665B" w14:textId="2872570A" w:rsidR="00AC0043" w:rsidRDefault="00AC0043" w:rsidP="00AC0043">
            <w:pPr>
              <w:pStyle w:val="aff6"/>
              <w:ind w:firstLine="0"/>
              <w:jc w:val="center"/>
              <w:rPr>
                <w:sz w:val="20"/>
                <w:szCs w:val="20"/>
                <w:lang w:val="ru-RU"/>
              </w:rPr>
            </w:pPr>
            <w:r w:rsidRPr="00AC0043">
              <w:rPr>
                <w:sz w:val="20"/>
                <w:szCs w:val="20"/>
                <w:lang w:val="ru-RU"/>
              </w:rPr>
              <w:t>30</w:t>
            </w:r>
          </w:p>
        </w:tc>
      </w:tr>
      <w:tr w:rsidR="00AC0043" w:rsidRPr="000B4A8C" w14:paraId="41F7723F" w14:textId="77777777" w:rsidTr="00652F06">
        <w:trPr>
          <w:cantSplit/>
        </w:trPr>
        <w:tc>
          <w:tcPr>
            <w:tcW w:w="1261" w:type="dxa"/>
            <w:vMerge/>
            <w:shd w:val="clear" w:color="auto" w:fill="F2F2F2" w:themeFill="background1" w:themeFillShade="F2"/>
          </w:tcPr>
          <w:p w14:paraId="4B562B18" w14:textId="77777777" w:rsidR="00AC0043" w:rsidRDefault="00AC0043" w:rsidP="00AC0043">
            <w:pPr>
              <w:pStyle w:val="aff6"/>
              <w:ind w:firstLine="0"/>
              <w:jc w:val="left"/>
              <w:rPr>
                <w:sz w:val="20"/>
                <w:szCs w:val="20"/>
                <w:lang w:val="ru-RU"/>
              </w:rPr>
            </w:pPr>
          </w:p>
        </w:tc>
        <w:tc>
          <w:tcPr>
            <w:tcW w:w="1701" w:type="dxa"/>
            <w:vMerge/>
          </w:tcPr>
          <w:p w14:paraId="43C00C3D" w14:textId="77777777" w:rsidR="00AC0043" w:rsidRPr="004532CA" w:rsidRDefault="00AC0043" w:rsidP="00AC0043">
            <w:pPr>
              <w:pStyle w:val="aff6"/>
              <w:ind w:firstLine="0"/>
              <w:jc w:val="left"/>
              <w:rPr>
                <w:sz w:val="20"/>
                <w:szCs w:val="20"/>
                <w:lang w:val="ru-RU"/>
              </w:rPr>
            </w:pPr>
          </w:p>
        </w:tc>
        <w:tc>
          <w:tcPr>
            <w:tcW w:w="1985" w:type="dxa"/>
            <w:vMerge/>
          </w:tcPr>
          <w:p w14:paraId="39A255CE" w14:textId="77777777" w:rsidR="00AC0043" w:rsidRPr="00AC0043" w:rsidRDefault="00AC0043" w:rsidP="00AC0043">
            <w:pPr>
              <w:pStyle w:val="aff6"/>
              <w:ind w:firstLine="0"/>
              <w:rPr>
                <w:sz w:val="20"/>
                <w:szCs w:val="20"/>
                <w:lang w:val="ru-RU"/>
              </w:rPr>
            </w:pPr>
          </w:p>
        </w:tc>
        <w:tc>
          <w:tcPr>
            <w:tcW w:w="2835" w:type="dxa"/>
          </w:tcPr>
          <w:p w14:paraId="23C28AEB" w14:textId="1158F0F2" w:rsidR="00AC0043" w:rsidRPr="00AC0043" w:rsidRDefault="00AC0043" w:rsidP="00AC0043">
            <w:pPr>
              <w:pStyle w:val="aff6"/>
              <w:ind w:firstLine="0"/>
              <w:jc w:val="left"/>
              <w:rPr>
                <w:sz w:val="20"/>
                <w:szCs w:val="20"/>
                <w:lang w:val="ru-RU"/>
              </w:rPr>
            </w:pPr>
            <w:r>
              <w:rPr>
                <w:sz w:val="20"/>
                <w:szCs w:val="20"/>
                <w:lang w:val="ru-RU"/>
              </w:rPr>
              <w:t>Д</w:t>
            </w:r>
            <w:r w:rsidRPr="00AC0043">
              <w:rPr>
                <w:sz w:val="20"/>
                <w:szCs w:val="20"/>
                <w:lang w:val="ru-RU"/>
              </w:rPr>
              <w:t xml:space="preserve">вухэтажных </w:t>
            </w:r>
          </w:p>
        </w:tc>
        <w:tc>
          <w:tcPr>
            <w:tcW w:w="1565" w:type="dxa"/>
            <w:gridSpan w:val="2"/>
          </w:tcPr>
          <w:p w14:paraId="79580CFE" w14:textId="4581E09E" w:rsidR="00AC0043" w:rsidRDefault="00AC0043" w:rsidP="00AC0043">
            <w:pPr>
              <w:pStyle w:val="aff6"/>
              <w:ind w:firstLine="0"/>
              <w:jc w:val="center"/>
              <w:rPr>
                <w:sz w:val="20"/>
                <w:szCs w:val="20"/>
                <w:lang w:val="ru-RU"/>
              </w:rPr>
            </w:pPr>
            <w:r w:rsidRPr="00AC0043">
              <w:rPr>
                <w:sz w:val="20"/>
                <w:szCs w:val="20"/>
                <w:lang w:val="ru-RU"/>
              </w:rPr>
              <w:t>20</w:t>
            </w:r>
          </w:p>
        </w:tc>
      </w:tr>
      <w:tr w:rsidR="00AC0043" w:rsidRPr="000B4A8C" w14:paraId="30B665EC" w14:textId="77777777" w:rsidTr="00652F06">
        <w:trPr>
          <w:cantSplit/>
        </w:trPr>
        <w:tc>
          <w:tcPr>
            <w:tcW w:w="1261" w:type="dxa"/>
            <w:vMerge/>
            <w:shd w:val="clear" w:color="auto" w:fill="F2F2F2" w:themeFill="background1" w:themeFillShade="F2"/>
          </w:tcPr>
          <w:p w14:paraId="6CA0C021" w14:textId="77777777" w:rsidR="00AC0043" w:rsidRDefault="00AC0043" w:rsidP="00AC0043">
            <w:pPr>
              <w:pStyle w:val="aff6"/>
              <w:ind w:firstLine="0"/>
              <w:jc w:val="left"/>
              <w:rPr>
                <w:sz w:val="20"/>
                <w:szCs w:val="20"/>
                <w:lang w:val="ru-RU"/>
              </w:rPr>
            </w:pPr>
          </w:p>
        </w:tc>
        <w:tc>
          <w:tcPr>
            <w:tcW w:w="1701" w:type="dxa"/>
            <w:vMerge/>
          </w:tcPr>
          <w:p w14:paraId="6DF7A740" w14:textId="77777777" w:rsidR="00AC0043" w:rsidRPr="004532CA" w:rsidRDefault="00AC0043" w:rsidP="00AC0043">
            <w:pPr>
              <w:pStyle w:val="aff6"/>
              <w:ind w:firstLine="0"/>
              <w:jc w:val="left"/>
              <w:rPr>
                <w:sz w:val="20"/>
                <w:szCs w:val="20"/>
                <w:lang w:val="ru-RU"/>
              </w:rPr>
            </w:pPr>
          </w:p>
        </w:tc>
        <w:tc>
          <w:tcPr>
            <w:tcW w:w="1985" w:type="dxa"/>
            <w:vMerge/>
          </w:tcPr>
          <w:p w14:paraId="50D8266E" w14:textId="77777777" w:rsidR="00AC0043" w:rsidRPr="00AC0043" w:rsidRDefault="00AC0043" w:rsidP="00AC0043">
            <w:pPr>
              <w:pStyle w:val="aff6"/>
              <w:ind w:firstLine="0"/>
              <w:rPr>
                <w:sz w:val="20"/>
                <w:szCs w:val="20"/>
                <w:lang w:val="ru-RU"/>
              </w:rPr>
            </w:pPr>
          </w:p>
        </w:tc>
        <w:tc>
          <w:tcPr>
            <w:tcW w:w="2835" w:type="dxa"/>
          </w:tcPr>
          <w:p w14:paraId="0F471E42" w14:textId="19D30AA6" w:rsidR="00AC0043" w:rsidRPr="00AC0043" w:rsidRDefault="00AC0043" w:rsidP="00AC0043">
            <w:pPr>
              <w:pStyle w:val="aff6"/>
              <w:ind w:firstLine="0"/>
              <w:jc w:val="left"/>
              <w:rPr>
                <w:sz w:val="20"/>
                <w:szCs w:val="20"/>
                <w:lang w:val="ru-RU"/>
              </w:rPr>
            </w:pPr>
            <w:r>
              <w:rPr>
                <w:sz w:val="20"/>
                <w:szCs w:val="20"/>
                <w:lang w:val="ru-RU"/>
              </w:rPr>
              <w:t>Н</w:t>
            </w:r>
            <w:r w:rsidRPr="00AC0043">
              <w:rPr>
                <w:sz w:val="20"/>
                <w:szCs w:val="20"/>
                <w:lang w:val="ru-RU"/>
              </w:rPr>
              <w:t xml:space="preserve">аземных стоянок </w:t>
            </w:r>
          </w:p>
        </w:tc>
        <w:tc>
          <w:tcPr>
            <w:tcW w:w="1565" w:type="dxa"/>
            <w:gridSpan w:val="2"/>
          </w:tcPr>
          <w:p w14:paraId="36608AB7" w14:textId="2292D9E7" w:rsidR="00AC0043" w:rsidRDefault="00AC0043" w:rsidP="00AC0043">
            <w:pPr>
              <w:pStyle w:val="aff6"/>
              <w:ind w:firstLine="0"/>
              <w:jc w:val="center"/>
              <w:rPr>
                <w:sz w:val="20"/>
                <w:szCs w:val="20"/>
                <w:lang w:val="ru-RU"/>
              </w:rPr>
            </w:pPr>
            <w:r w:rsidRPr="00AC0043">
              <w:rPr>
                <w:sz w:val="20"/>
                <w:szCs w:val="20"/>
                <w:lang w:val="ru-RU"/>
              </w:rPr>
              <w:t>25</w:t>
            </w:r>
          </w:p>
        </w:tc>
      </w:tr>
      <w:tr w:rsidR="00AC0043" w:rsidRPr="000B4A8C" w14:paraId="7AF5B97A" w14:textId="77777777" w:rsidTr="00652F06">
        <w:trPr>
          <w:cantSplit/>
        </w:trPr>
        <w:tc>
          <w:tcPr>
            <w:tcW w:w="1261" w:type="dxa"/>
            <w:vMerge/>
            <w:shd w:val="clear" w:color="auto" w:fill="F2F2F2" w:themeFill="background1" w:themeFillShade="F2"/>
          </w:tcPr>
          <w:p w14:paraId="146B7FB1" w14:textId="77777777" w:rsidR="00AC0043" w:rsidRDefault="00AC0043" w:rsidP="00AC0043">
            <w:pPr>
              <w:pStyle w:val="aff6"/>
              <w:ind w:firstLine="0"/>
              <w:jc w:val="left"/>
              <w:rPr>
                <w:sz w:val="20"/>
                <w:szCs w:val="20"/>
                <w:lang w:val="ru-RU"/>
              </w:rPr>
            </w:pPr>
          </w:p>
        </w:tc>
        <w:tc>
          <w:tcPr>
            <w:tcW w:w="1701" w:type="dxa"/>
            <w:vMerge w:val="restart"/>
          </w:tcPr>
          <w:p w14:paraId="7B0E66D0" w14:textId="2420214C" w:rsidR="00AC0043" w:rsidRPr="004532CA" w:rsidRDefault="00AC0043" w:rsidP="00AC0043">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1985" w:type="dxa"/>
            <w:vMerge w:val="restart"/>
          </w:tcPr>
          <w:p w14:paraId="728B3EA2" w14:textId="65A18731" w:rsidR="00AC0043" w:rsidRPr="0094199A" w:rsidRDefault="00AC0043" w:rsidP="00AC0043">
            <w:pPr>
              <w:pStyle w:val="aff6"/>
              <w:ind w:firstLine="0"/>
              <w:rPr>
                <w:sz w:val="20"/>
                <w:szCs w:val="20"/>
                <w:lang w:val="ru-RU"/>
              </w:rPr>
            </w:pPr>
            <w:r>
              <w:rPr>
                <w:sz w:val="20"/>
                <w:szCs w:val="20"/>
                <w:lang w:val="ru-RU"/>
              </w:rPr>
              <w:t xml:space="preserve">Пешеходная доступность, </w:t>
            </w:r>
            <w:proofErr w:type="gramStart"/>
            <w:r>
              <w:rPr>
                <w:sz w:val="20"/>
                <w:szCs w:val="20"/>
                <w:lang w:val="ru-RU"/>
              </w:rPr>
              <w:t>м</w:t>
            </w:r>
            <w:proofErr w:type="gramEnd"/>
          </w:p>
        </w:tc>
        <w:tc>
          <w:tcPr>
            <w:tcW w:w="2835" w:type="dxa"/>
          </w:tcPr>
          <w:p w14:paraId="62EEBD78" w14:textId="2128D498" w:rsidR="00AC0043" w:rsidRDefault="00AC0043" w:rsidP="00AC0043">
            <w:pPr>
              <w:pStyle w:val="aff6"/>
              <w:ind w:firstLine="0"/>
              <w:jc w:val="left"/>
              <w:rPr>
                <w:sz w:val="20"/>
                <w:szCs w:val="20"/>
                <w:lang w:val="ru-RU"/>
              </w:rPr>
            </w:pPr>
            <w:r>
              <w:rPr>
                <w:sz w:val="20"/>
                <w:szCs w:val="20"/>
                <w:lang w:val="ru-RU"/>
              </w:rPr>
              <w:t>П</w:t>
            </w:r>
            <w:r w:rsidRPr="00AC0043">
              <w:rPr>
                <w:sz w:val="20"/>
                <w:szCs w:val="20"/>
                <w:lang w:val="ru-RU"/>
              </w:rPr>
              <w:t xml:space="preserve">ри новом строительстве </w:t>
            </w:r>
          </w:p>
        </w:tc>
        <w:tc>
          <w:tcPr>
            <w:tcW w:w="1565" w:type="dxa"/>
            <w:gridSpan w:val="2"/>
          </w:tcPr>
          <w:p w14:paraId="7BE77EBB" w14:textId="76BE37D9" w:rsidR="00AC0043" w:rsidRDefault="00AC0043" w:rsidP="00AC0043">
            <w:pPr>
              <w:pStyle w:val="aff6"/>
              <w:ind w:firstLine="0"/>
              <w:jc w:val="center"/>
              <w:rPr>
                <w:sz w:val="20"/>
                <w:szCs w:val="20"/>
                <w:lang w:val="ru-RU"/>
              </w:rPr>
            </w:pPr>
            <w:r>
              <w:rPr>
                <w:sz w:val="18"/>
                <w:szCs w:val="18"/>
              </w:rPr>
              <w:t>800</w:t>
            </w:r>
          </w:p>
        </w:tc>
      </w:tr>
      <w:tr w:rsidR="00AC0043" w:rsidRPr="000B4A8C" w14:paraId="08181283" w14:textId="77777777" w:rsidTr="00652F06">
        <w:trPr>
          <w:cantSplit/>
        </w:trPr>
        <w:tc>
          <w:tcPr>
            <w:tcW w:w="1261" w:type="dxa"/>
            <w:vMerge/>
            <w:shd w:val="clear" w:color="auto" w:fill="F2F2F2" w:themeFill="background1" w:themeFillShade="F2"/>
          </w:tcPr>
          <w:p w14:paraId="4350FD94" w14:textId="77777777" w:rsidR="00AC0043" w:rsidRDefault="00AC0043" w:rsidP="00AC0043">
            <w:pPr>
              <w:pStyle w:val="aff6"/>
              <w:ind w:firstLine="0"/>
              <w:jc w:val="left"/>
              <w:rPr>
                <w:sz w:val="20"/>
                <w:szCs w:val="20"/>
                <w:lang w:val="ru-RU"/>
              </w:rPr>
            </w:pPr>
          </w:p>
        </w:tc>
        <w:tc>
          <w:tcPr>
            <w:tcW w:w="1701" w:type="dxa"/>
            <w:vMerge/>
          </w:tcPr>
          <w:p w14:paraId="151CF82D" w14:textId="77777777" w:rsidR="00AC0043" w:rsidRPr="004532CA" w:rsidRDefault="00AC0043" w:rsidP="00AC0043">
            <w:pPr>
              <w:pStyle w:val="aff6"/>
              <w:ind w:firstLine="0"/>
              <w:jc w:val="left"/>
              <w:rPr>
                <w:sz w:val="20"/>
                <w:szCs w:val="20"/>
                <w:lang w:val="ru-RU"/>
              </w:rPr>
            </w:pPr>
          </w:p>
        </w:tc>
        <w:tc>
          <w:tcPr>
            <w:tcW w:w="1985" w:type="dxa"/>
            <w:vMerge/>
          </w:tcPr>
          <w:p w14:paraId="13698EEC" w14:textId="77777777" w:rsidR="00AC0043" w:rsidRPr="0094199A" w:rsidRDefault="00AC0043" w:rsidP="00AC0043">
            <w:pPr>
              <w:pStyle w:val="aff6"/>
              <w:ind w:firstLine="0"/>
              <w:jc w:val="left"/>
              <w:rPr>
                <w:sz w:val="20"/>
                <w:szCs w:val="20"/>
                <w:lang w:val="ru-RU"/>
              </w:rPr>
            </w:pPr>
          </w:p>
        </w:tc>
        <w:tc>
          <w:tcPr>
            <w:tcW w:w="2835" w:type="dxa"/>
          </w:tcPr>
          <w:p w14:paraId="539CAC87" w14:textId="147A072F" w:rsidR="00AC0043" w:rsidRDefault="00AC0043" w:rsidP="00AC0043">
            <w:pPr>
              <w:pStyle w:val="aff6"/>
              <w:ind w:firstLine="0"/>
              <w:jc w:val="left"/>
              <w:rPr>
                <w:sz w:val="20"/>
                <w:szCs w:val="20"/>
                <w:lang w:val="ru-RU"/>
              </w:rPr>
            </w:pPr>
            <w:r>
              <w:rPr>
                <w:sz w:val="20"/>
                <w:szCs w:val="20"/>
                <w:lang w:val="ru-RU"/>
              </w:rPr>
              <w:t>В</w:t>
            </w:r>
            <w:r w:rsidRPr="00AC0043">
              <w:rPr>
                <w:sz w:val="20"/>
                <w:szCs w:val="20"/>
                <w:lang w:val="ru-RU"/>
              </w:rPr>
              <w:t xml:space="preserve"> районах реконструкции или с неблагоприятной гидрогеологической обстановкой </w:t>
            </w:r>
          </w:p>
        </w:tc>
        <w:tc>
          <w:tcPr>
            <w:tcW w:w="1565" w:type="dxa"/>
            <w:gridSpan w:val="2"/>
          </w:tcPr>
          <w:p w14:paraId="3C93AB1C" w14:textId="7A71843A" w:rsidR="00AC0043" w:rsidRDefault="00AC0043" w:rsidP="00AC0043">
            <w:pPr>
              <w:pStyle w:val="aff6"/>
              <w:ind w:firstLine="0"/>
              <w:jc w:val="center"/>
              <w:rPr>
                <w:sz w:val="20"/>
                <w:szCs w:val="20"/>
                <w:lang w:val="ru-RU"/>
              </w:rPr>
            </w:pPr>
            <w:r>
              <w:rPr>
                <w:sz w:val="18"/>
                <w:szCs w:val="18"/>
              </w:rPr>
              <w:t>1500</w:t>
            </w:r>
          </w:p>
        </w:tc>
      </w:tr>
      <w:tr w:rsidR="00310049" w:rsidRPr="000B4A8C" w14:paraId="6BD40A53" w14:textId="77777777" w:rsidTr="00652F06">
        <w:trPr>
          <w:cantSplit/>
        </w:trPr>
        <w:tc>
          <w:tcPr>
            <w:tcW w:w="1261" w:type="dxa"/>
            <w:vMerge w:val="restart"/>
            <w:shd w:val="clear" w:color="auto" w:fill="F2F2F2" w:themeFill="background1" w:themeFillShade="F2"/>
          </w:tcPr>
          <w:p w14:paraId="101ACFC1" w14:textId="78A5C5EB" w:rsidR="00310049" w:rsidRDefault="00310049" w:rsidP="00310049">
            <w:pPr>
              <w:pStyle w:val="aff6"/>
              <w:ind w:firstLine="0"/>
              <w:jc w:val="left"/>
              <w:rPr>
                <w:sz w:val="20"/>
                <w:szCs w:val="20"/>
                <w:lang w:val="ru-RU"/>
              </w:rPr>
            </w:pPr>
            <w:r w:rsidRPr="00310049">
              <w:rPr>
                <w:sz w:val="20"/>
                <w:szCs w:val="20"/>
                <w:lang w:val="ru-RU"/>
              </w:rPr>
              <w:t>Стоянки временного хранения легковых автомобилей</w:t>
            </w:r>
          </w:p>
        </w:tc>
        <w:tc>
          <w:tcPr>
            <w:tcW w:w="1701" w:type="dxa"/>
            <w:vMerge w:val="restart"/>
          </w:tcPr>
          <w:p w14:paraId="6FA0E5EB" w14:textId="7F94F2A3" w:rsidR="00310049" w:rsidRPr="004532CA" w:rsidRDefault="00310049" w:rsidP="00AC0043">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vMerge w:val="restart"/>
          </w:tcPr>
          <w:p w14:paraId="0AA15B2A" w14:textId="1E39053B" w:rsidR="00310049" w:rsidRPr="0094199A" w:rsidRDefault="00310049" w:rsidP="00AC0043">
            <w:pPr>
              <w:pStyle w:val="aff6"/>
              <w:ind w:firstLine="0"/>
              <w:jc w:val="left"/>
              <w:rPr>
                <w:sz w:val="20"/>
                <w:szCs w:val="20"/>
                <w:lang w:val="ru-RU"/>
              </w:rPr>
            </w:pPr>
            <w:r w:rsidRPr="00AC0043">
              <w:rPr>
                <w:sz w:val="20"/>
                <w:szCs w:val="20"/>
                <w:lang w:val="ru-RU"/>
              </w:rPr>
              <w:t>Уровень обеспеченности открытыми стоянками для временного хранения легковых автомобилей, %</w:t>
            </w:r>
          </w:p>
        </w:tc>
        <w:tc>
          <w:tcPr>
            <w:tcW w:w="4405" w:type="dxa"/>
            <w:gridSpan w:val="3"/>
          </w:tcPr>
          <w:p w14:paraId="223524DE" w14:textId="5604CFF6" w:rsidR="00310049" w:rsidRDefault="00310049" w:rsidP="00AC0043">
            <w:pPr>
              <w:pStyle w:val="aff6"/>
              <w:ind w:firstLine="0"/>
              <w:jc w:val="center"/>
              <w:rPr>
                <w:sz w:val="20"/>
                <w:szCs w:val="20"/>
                <w:lang w:val="ru-RU"/>
              </w:rPr>
            </w:pPr>
            <w:r w:rsidRPr="00AC0043">
              <w:rPr>
                <w:sz w:val="20"/>
                <w:szCs w:val="20"/>
                <w:lang w:val="ru-RU"/>
              </w:rPr>
              <w:t>Не менее чем для 70% расчетного парка индивидуальных легковых автомобилей, в том числе:</w:t>
            </w:r>
          </w:p>
        </w:tc>
      </w:tr>
      <w:tr w:rsidR="00310049" w:rsidRPr="000B4A8C" w14:paraId="4D51E267" w14:textId="77777777" w:rsidTr="00652F06">
        <w:trPr>
          <w:cantSplit/>
        </w:trPr>
        <w:tc>
          <w:tcPr>
            <w:tcW w:w="1261" w:type="dxa"/>
            <w:vMerge/>
            <w:shd w:val="clear" w:color="auto" w:fill="F2F2F2" w:themeFill="background1" w:themeFillShade="F2"/>
          </w:tcPr>
          <w:p w14:paraId="409CFC67" w14:textId="77777777" w:rsidR="00310049" w:rsidRDefault="00310049" w:rsidP="00AC0043">
            <w:pPr>
              <w:pStyle w:val="aff6"/>
              <w:ind w:firstLine="0"/>
              <w:jc w:val="left"/>
              <w:rPr>
                <w:sz w:val="20"/>
                <w:szCs w:val="20"/>
                <w:lang w:val="ru-RU"/>
              </w:rPr>
            </w:pPr>
          </w:p>
        </w:tc>
        <w:tc>
          <w:tcPr>
            <w:tcW w:w="1701" w:type="dxa"/>
            <w:vMerge/>
          </w:tcPr>
          <w:p w14:paraId="618BC4C5" w14:textId="77777777" w:rsidR="00310049" w:rsidRPr="004532CA" w:rsidRDefault="00310049" w:rsidP="00AC0043">
            <w:pPr>
              <w:pStyle w:val="aff6"/>
              <w:ind w:firstLine="0"/>
              <w:jc w:val="left"/>
              <w:rPr>
                <w:sz w:val="20"/>
                <w:szCs w:val="20"/>
                <w:lang w:val="ru-RU"/>
              </w:rPr>
            </w:pPr>
          </w:p>
        </w:tc>
        <w:tc>
          <w:tcPr>
            <w:tcW w:w="1985" w:type="dxa"/>
            <w:vMerge/>
          </w:tcPr>
          <w:p w14:paraId="4A08B31A" w14:textId="77777777" w:rsidR="00310049" w:rsidRPr="0094199A" w:rsidRDefault="00310049" w:rsidP="00AC0043">
            <w:pPr>
              <w:pStyle w:val="aff6"/>
              <w:ind w:firstLine="0"/>
              <w:jc w:val="left"/>
              <w:rPr>
                <w:sz w:val="20"/>
                <w:szCs w:val="20"/>
                <w:lang w:val="ru-RU"/>
              </w:rPr>
            </w:pPr>
          </w:p>
        </w:tc>
        <w:tc>
          <w:tcPr>
            <w:tcW w:w="2835" w:type="dxa"/>
          </w:tcPr>
          <w:p w14:paraId="4ACBB7BF" w14:textId="33CF417D" w:rsidR="00310049" w:rsidRDefault="00310049" w:rsidP="00AC0043">
            <w:pPr>
              <w:pStyle w:val="aff6"/>
              <w:ind w:firstLine="0"/>
              <w:jc w:val="left"/>
              <w:rPr>
                <w:sz w:val="20"/>
                <w:szCs w:val="20"/>
                <w:lang w:val="ru-RU"/>
              </w:rPr>
            </w:pPr>
            <w:r>
              <w:rPr>
                <w:sz w:val="20"/>
                <w:szCs w:val="20"/>
                <w:lang w:val="ru-RU"/>
              </w:rPr>
              <w:t>Ж</w:t>
            </w:r>
            <w:r w:rsidRPr="00AC0043">
              <w:rPr>
                <w:sz w:val="20"/>
                <w:szCs w:val="20"/>
                <w:lang w:val="ru-RU"/>
              </w:rPr>
              <w:t xml:space="preserve">илые районы </w:t>
            </w:r>
          </w:p>
        </w:tc>
        <w:tc>
          <w:tcPr>
            <w:tcW w:w="1565" w:type="dxa"/>
            <w:gridSpan w:val="2"/>
          </w:tcPr>
          <w:p w14:paraId="04550949" w14:textId="31102B82" w:rsidR="00310049" w:rsidRDefault="00310049" w:rsidP="00AC0043">
            <w:pPr>
              <w:pStyle w:val="aff6"/>
              <w:ind w:firstLine="0"/>
              <w:jc w:val="center"/>
              <w:rPr>
                <w:sz w:val="20"/>
                <w:szCs w:val="20"/>
                <w:lang w:val="ru-RU"/>
              </w:rPr>
            </w:pPr>
            <w:r w:rsidRPr="00AC0043">
              <w:rPr>
                <w:sz w:val="20"/>
                <w:szCs w:val="20"/>
                <w:lang w:val="ru-RU"/>
              </w:rPr>
              <w:t>35</w:t>
            </w:r>
          </w:p>
        </w:tc>
      </w:tr>
      <w:tr w:rsidR="00310049" w:rsidRPr="000B4A8C" w14:paraId="377AEBB5" w14:textId="77777777" w:rsidTr="00652F06">
        <w:trPr>
          <w:cantSplit/>
        </w:trPr>
        <w:tc>
          <w:tcPr>
            <w:tcW w:w="1261" w:type="dxa"/>
            <w:vMerge/>
            <w:shd w:val="clear" w:color="auto" w:fill="F2F2F2" w:themeFill="background1" w:themeFillShade="F2"/>
          </w:tcPr>
          <w:p w14:paraId="59675BB0" w14:textId="77777777" w:rsidR="00310049" w:rsidRDefault="00310049" w:rsidP="00AC0043">
            <w:pPr>
              <w:pStyle w:val="aff6"/>
              <w:ind w:firstLine="0"/>
              <w:jc w:val="left"/>
              <w:rPr>
                <w:sz w:val="20"/>
                <w:szCs w:val="20"/>
                <w:lang w:val="ru-RU"/>
              </w:rPr>
            </w:pPr>
          </w:p>
        </w:tc>
        <w:tc>
          <w:tcPr>
            <w:tcW w:w="1701" w:type="dxa"/>
            <w:vMerge/>
          </w:tcPr>
          <w:p w14:paraId="6D3559B5" w14:textId="77777777" w:rsidR="00310049" w:rsidRPr="004532CA" w:rsidRDefault="00310049" w:rsidP="00AC0043">
            <w:pPr>
              <w:pStyle w:val="aff6"/>
              <w:ind w:firstLine="0"/>
              <w:jc w:val="left"/>
              <w:rPr>
                <w:sz w:val="20"/>
                <w:szCs w:val="20"/>
                <w:lang w:val="ru-RU"/>
              </w:rPr>
            </w:pPr>
          </w:p>
        </w:tc>
        <w:tc>
          <w:tcPr>
            <w:tcW w:w="1985" w:type="dxa"/>
            <w:vMerge/>
          </w:tcPr>
          <w:p w14:paraId="32BF6EBD" w14:textId="77777777" w:rsidR="00310049" w:rsidRPr="0094199A" w:rsidRDefault="00310049" w:rsidP="00AC0043">
            <w:pPr>
              <w:pStyle w:val="aff6"/>
              <w:ind w:firstLine="0"/>
              <w:jc w:val="left"/>
              <w:rPr>
                <w:sz w:val="20"/>
                <w:szCs w:val="20"/>
                <w:lang w:val="ru-RU"/>
              </w:rPr>
            </w:pPr>
          </w:p>
        </w:tc>
        <w:tc>
          <w:tcPr>
            <w:tcW w:w="2835" w:type="dxa"/>
          </w:tcPr>
          <w:p w14:paraId="75081768" w14:textId="5461DE8F" w:rsidR="00310049" w:rsidRDefault="00310049" w:rsidP="00AC0043">
            <w:pPr>
              <w:pStyle w:val="aff6"/>
              <w:ind w:firstLine="0"/>
              <w:jc w:val="left"/>
              <w:rPr>
                <w:sz w:val="20"/>
                <w:szCs w:val="20"/>
                <w:lang w:val="ru-RU"/>
              </w:rPr>
            </w:pPr>
            <w:r>
              <w:rPr>
                <w:sz w:val="20"/>
                <w:szCs w:val="20"/>
                <w:lang w:val="ru-RU"/>
              </w:rPr>
              <w:t>П</w:t>
            </w:r>
            <w:r w:rsidRPr="00AC0043">
              <w:rPr>
                <w:sz w:val="20"/>
                <w:szCs w:val="20"/>
                <w:lang w:val="ru-RU"/>
              </w:rPr>
              <w:t xml:space="preserve">ромышленные и коммунально-складские зоны (районы) </w:t>
            </w:r>
          </w:p>
        </w:tc>
        <w:tc>
          <w:tcPr>
            <w:tcW w:w="1565" w:type="dxa"/>
            <w:gridSpan w:val="2"/>
          </w:tcPr>
          <w:p w14:paraId="5276ED50" w14:textId="49A406F7" w:rsidR="00310049" w:rsidRDefault="00310049" w:rsidP="00AC0043">
            <w:pPr>
              <w:pStyle w:val="aff6"/>
              <w:ind w:firstLine="0"/>
              <w:jc w:val="center"/>
              <w:rPr>
                <w:sz w:val="20"/>
                <w:szCs w:val="20"/>
                <w:lang w:val="ru-RU"/>
              </w:rPr>
            </w:pPr>
            <w:r w:rsidRPr="00AC0043">
              <w:rPr>
                <w:sz w:val="20"/>
                <w:szCs w:val="20"/>
                <w:lang w:val="ru-RU"/>
              </w:rPr>
              <w:t>15</w:t>
            </w:r>
          </w:p>
        </w:tc>
      </w:tr>
      <w:tr w:rsidR="00310049" w:rsidRPr="000B4A8C" w14:paraId="74E03866" w14:textId="77777777" w:rsidTr="00652F06">
        <w:trPr>
          <w:cantSplit/>
        </w:trPr>
        <w:tc>
          <w:tcPr>
            <w:tcW w:w="1261" w:type="dxa"/>
            <w:vMerge/>
            <w:shd w:val="clear" w:color="auto" w:fill="F2F2F2" w:themeFill="background1" w:themeFillShade="F2"/>
          </w:tcPr>
          <w:p w14:paraId="01B149D6" w14:textId="77777777" w:rsidR="00310049" w:rsidRDefault="00310049" w:rsidP="00AC0043">
            <w:pPr>
              <w:pStyle w:val="aff6"/>
              <w:ind w:firstLine="0"/>
              <w:jc w:val="left"/>
              <w:rPr>
                <w:sz w:val="20"/>
                <w:szCs w:val="20"/>
                <w:lang w:val="ru-RU"/>
              </w:rPr>
            </w:pPr>
          </w:p>
        </w:tc>
        <w:tc>
          <w:tcPr>
            <w:tcW w:w="1701" w:type="dxa"/>
            <w:vMerge/>
          </w:tcPr>
          <w:p w14:paraId="096A4A5F" w14:textId="77777777" w:rsidR="00310049" w:rsidRPr="004532CA" w:rsidRDefault="00310049" w:rsidP="00AC0043">
            <w:pPr>
              <w:pStyle w:val="aff6"/>
              <w:ind w:firstLine="0"/>
              <w:jc w:val="left"/>
              <w:rPr>
                <w:sz w:val="20"/>
                <w:szCs w:val="20"/>
                <w:lang w:val="ru-RU"/>
              </w:rPr>
            </w:pPr>
          </w:p>
        </w:tc>
        <w:tc>
          <w:tcPr>
            <w:tcW w:w="1985" w:type="dxa"/>
            <w:vMerge/>
          </w:tcPr>
          <w:p w14:paraId="4DB3D7C2" w14:textId="77777777" w:rsidR="00310049" w:rsidRPr="0094199A" w:rsidRDefault="00310049" w:rsidP="00AC0043">
            <w:pPr>
              <w:pStyle w:val="aff6"/>
              <w:ind w:firstLine="0"/>
              <w:jc w:val="left"/>
              <w:rPr>
                <w:sz w:val="20"/>
                <w:szCs w:val="20"/>
                <w:lang w:val="ru-RU"/>
              </w:rPr>
            </w:pPr>
          </w:p>
        </w:tc>
        <w:tc>
          <w:tcPr>
            <w:tcW w:w="2835" w:type="dxa"/>
          </w:tcPr>
          <w:p w14:paraId="0769159F" w14:textId="34AC049A" w:rsidR="00310049" w:rsidRDefault="00310049" w:rsidP="00AC0043">
            <w:pPr>
              <w:pStyle w:val="aff6"/>
              <w:ind w:firstLine="0"/>
              <w:jc w:val="left"/>
              <w:rPr>
                <w:sz w:val="20"/>
                <w:szCs w:val="20"/>
                <w:lang w:val="ru-RU"/>
              </w:rPr>
            </w:pPr>
            <w:r>
              <w:rPr>
                <w:sz w:val="20"/>
                <w:szCs w:val="20"/>
                <w:lang w:val="ru-RU"/>
              </w:rPr>
              <w:t>О</w:t>
            </w:r>
            <w:r w:rsidRPr="00AC0043">
              <w:rPr>
                <w:sz w:val="20"/>
                <w:szCs w:val="20"/>
                <w:lang w:val="ru-RU"/>
              </w:rPr>
              <w:t xml:space="preserve">бщегородские и специализированные центры </w:t>
            </w:r>
          </w:p>
        </w:tc>
        <w:tc>
          <w:tcPr>
            <w:tcW w:w="1565" w:type="dxa"/>
            <w:gridSpan w:val="2"/>
          </w:tcPr>
          <w:p w14:paraId="656F2B62" w14:textId="46395DBD" w:rsidR="00310049" w:rsidRDefault="00310049" w:rsidP="00AC0043">
            <w:pPr>
              <w:pStyle w:val="aff6"/>
              <w:ind w:firstLine="0"/>
              <w:jc w:val="center"/>
              <w:rPr>
                <w:sz w:val="20"/>
                <w:szCs w:val="20"/>
                <w:lang w:val="ru-RU"/>
              </w:rPr>
            </w:pPr>
            <w:r w:rsidRPr="00AC0043">
              <w:rPr>
                <w:sz w:val="20"/>
                <w:szCs w:val="20"/>
                <w:lang w:val="ru-RU"/>
              </w:rPr>
              <w:t>5</w:t>
            </w:r>
          </w:p>
        </w:tc>
      </w:tr>
      <w:tr w:rsidR="00310049" w:rsidRPr="000B4A8C" w14:paraId="608092E8" w14:textId="77777777" w:rsidTr="00652F06">
        <w:trPr>
          <w:cantSplit/>
        </w:trPr>
        <w:tc>
          <w:tcPr>
            <w:tcW w:w="1261" w:type="dxa"/>
            <w:vMerge/>
            <w:shd w:val="clear" w:color="auto" w:fill="F2F2F2" w:themeFill="background1" w:themeFillShade="F2"/>
          </w:tcPr>
          <w:p w14:paraId="54F91FDE" w14:textId="77777777" w:rsidR="00310049" w:rsidRDefault="00310049" w:rsidP="00AC0043">
            <w:pPr>
              <w:pStyle w:val="aff6"/>
              <w:ind w:firstLine="0"/>
              <w:jc w:val="left"/>
              <w:rPr>
                <w:sz w:val="20"/>
                <w:szCs w:val="20"/>
                <w:lang w:val="ru-RU"/>
              </w:rPr>
            </w:pPr>
          </w:p>
        </w:tc>
        <w:tc>
          <w:tcPr>
            <w:tcW w:w="1701" w:type="dxa"/>
            <w:vMerge/>
          </w:tcPr>
          <w:p w14:paraId="7448690D" w14:textId="77777777" w:rsidR="00310049" w:rsidRPr="004532CA" w:rsidRDefault="00310049" w:rsidP="00AC0043">
            <w:pPr>
              <w:pStyle w:val="aff6"/>
              <w:ind w:firstLine="0"/>
              <w:jc w:val="left"/>
              <w:rPr>
                <w:sz w:val="20"/>
                <w:szCs w:val="20"/>
                <w:lang w:val="ru-RU"/>
              </w:rPr>
            </w:pPr>
          </w:p>
        </w:tc>
        <w:tc>
          <w:tcPr>
            <w:tcW w:w="1985" w:type="dxa"/>
            <w:vMerge/>
          </w:tcPr>
          <w:p w14:paraId="18F31D06" w14:textId="77777777" w:rsidR="00310049" w:rsidRPr="0094199A" w:rsidRDefault="00310049" w:rsidP="00AC0043">
            <w:pPr>
              <w:pStyle w:val="aff6"/>
              <w:ind w:firstLine="0"/>
              <w:jc w:val="left"/>
              <w:rPr>
                <w:sz w:val="20"/>
                <w:szCs w:val="20"/>
                <w:lang w:val="ru-RU"/>
              </w:rPr>
            </w:pPr>
          </w:p>
        </w:tc>
        <w:tc>
          <w:tcPr>
            <w:tcW w:w="2835" w:type="dxa"/>
          </w:tcPr>
          <w:p w14:paraId="41AD280D" w14:textId="21CDF4AD" w:rsidR="00310049" w:rsidRDefault="00310049" w:rsidP="00AC0043">
            <w:pPr>
              <w:pStyle w:val="aff6"/>
              <w:ind w:firstLine="0"/>
              <w:jc w:val="left"/>
              <w:rPr>
                <w:sz w:val="20"/>
                <w:szCs w:val="20"/>
                <w:lang w:val="ru-RU"/>
              </w:rPr>
            </w:pPr>
            <w:r>
              <w:rPr>
                <w:sz w:val="20"/>
                <w:szCs w:val="20"/>
                <w:lang w:val="ru-RU"/>
              </w:rPr>
              <w:t>З</w:t>
            </w:r>
            <w:r w:rsidRPr="00AC0043">
              <w:rPr>
                <w:sz w:val="20"/>
                <w:szCs w:val="20"/>
                <w:lang w:val="ru-RU"/>
              </w:rPr>
              <w:t xml:space="preserve">оны массового кратковременного отдыха </w:t>
            </w:r>
          </w:p>
        </w:tc>
        <w:tc>
          <w:tcPr>
            <w:tcW w:w="1565" w:type="dxa"/>
            <w:gridSpan w:val="2"/>
          </w:tcPr>
          <w:p w14:paraId="2AE64F65" w14:textId="75306297" w:rsidR="00310049" w:rsidRDefault="00310049" w:rsidP="00AC0043">
            <w:pPr>
              <w:pStyle w:val="aff6"/>
              <w:ind w:firstLine="0"/>
              <w:jc w:val="center"/>
              <w:rPr>
                <w:sz w:val="20"/>
                <w:szCs w:val="20"/>
                <w:lang w:val="ru-RU"/>
              </w:rPr>
            </w:pPr>
            <w:r w:rsidRPr="00AC0043">
              <w:rPr>
                <w:sz w:val="20"/>
                <w:szCs w:val="20"/>
                <w:lang w:val="ru-RU"/>
              </w:rPr>
              <w:t>15</w:t>
            </w:r>
          </w:p>
        </w:tc>
      </w:tr>
      <w:tr w:rsidR="00310049" w:rsidRPr="000B4A8C" w14:paraId="0FB3F187" w14:textId="77777777" w:rsidTr="00652F06">
        <w:trPr>
          <w:cantSplit/>
        </w:trPr>
        <w:tc>
          <w:tcPr>
            <w:tcW w:w="1261" w:type="dxa"/>
            <w:vMerge/>
            <w:shd w:val="clear" w:color="auto" w:fill="F2F2F2" w:themeFill="background1" w:themeFillShade="F2"/>
          </w:tcPr>
          <w:p w14:paraId="3F90B77B" w14:textId="77777777" w:rsidR="00310049" w:rsidRDefault="00310049" w:rsidP="00AC0043">
            <w:pPr>
              <w:pStyle w:val="aff6"/>
              <w:ind w:firstLine="0"/>
              <w:jc w:val="left"/>
              <w:rPr>
                <w:sz w:val="20"/>
                <w:szCs w:val="20"/>
                <w:lang w:val="ru-RU"/>
              </w:rPr>
            </w:pPr>
          </w:p>
        </w:tc>
        <w:tc>
          <w:tcPr>
            <w:tcW w:w="1701" w:type="dxa"/>
            <w:vMerge w:val="restart"/>
          </w:tcPr>
          <w:p w14:paraId="2DDBC46C" w14:textId="6510031D" w:rsidR="00310049" w:rsidRPr="004532CA" w:rsidRDefault="00310049" w:rsidP="00AC0043">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1985" w:type="dxa"/>
            <w:vMerge w:val="restart"/>
          </w:tcPr>
          <w:p w14:paraId="630B3BCC" w14:textId="07B65697" w:rsidR="00310049" w:rsidRPr="0094199A" w:rsidRDefault="00310049" w:rsidP="00AC0043">
            <w:pPr>
              <w:pStyle w:val="aff6"/>
              <w:ind w:firstLine="0"/>
              <w:jc w:val="left"/>
              <w:rPr>
                <w:sz w:val="20"/>
                <w:szCs w:val="20"/>
                <w:lang w:val="ru-RU"/>
              </w:rPr>
            </w:pPr>
            <w:r>
              <w:rPr>
                <w:sz w:val="20"/>
                <w:szCs w:val="20"/>
                <w:lang w:val="ru-RU"/>
              </w:rPr>
              <w:t xml:space="preserve">Пешеходная доступность, </w:t>
            </w:r>
            <w:proofErr w:type="gramStart"/>
            <w:r>
              <w:rPr>
                <w:sz w:val="20"/>
                <w:szCs w:val="20"/>
                <w:lang w:val="ru-RU"/>
              </w:rPr>
              <w:t>м</w:t>
            </w:r>
            <w:proofErr w:type="gramEnd"/>
          </w:p>
        </w:tc>
        <w:tc>
          <w:tcPr>
            <w:tcW w:w="2835" w:type="dxa"/>
          </w:tcPr>
          <w:p w14:paraId="4101F5C6" w14:textId="4F19F8A4" w:rsidR="00310049" w:rsidRDefault="00310049" w:rsidP="00AC0043">
            <w:pPr>
              <w:pStyle w:val="aff6"/>
              <w:ind w:firstLine="0"/>
              <w:jc w:val="left"/>
              <w:rPr>
                <w:sz w:val="20"/>
                <w:szCs w:val="20"/>
                <w:lang w:val="ru-RU"/>
              </w:rPr>
            </w:pPr>
            <w:r>
              <w:rPr>
                <w:sz w:val="20"/>
                <w:szCs w:val="20"/>
                <w:lang w:val="ru-RU"/>
              </w:rPr>
              <w:t>До входов в жилые дома</w:t>
            </w:r>
          </w:p>
        </w:tc>
        <w:tc>
          <w:tcPr>
            <w:tcW w:w="1565" w:type="dxa"/>
            <w:gridSpan w:val="2"/>
          </w:tcPr>
          <w:p w14:paraId="033E7FA8" w14:textId="0956CC57" w:rsidR="00310049" w:rsidRDefault="00310049" w:rsidP="00AC0043">
            <w:pPr>
              <w:pStyle w:val="aff6"/>
              <w:ind w:firstLine="0"/>
              <w:jc w:val="center"/>
              <w:rPr>
                <w:sz w:val="20"/>
                <w:szCs w:val="20"/>
                <w:lang w:val="ru-RU"/>
              </w:rPr>
            </w:pPr>
            <w:r>
              <w:rPr>
                <w:sz w:val="20"/>
                <w:szCs w:val="20"/>
                <w:lang w:val="ru-RU"/>
              </w:rPr>
              <w:t>100</w:t>
            </w:r>
          </w:p>
        </w:tc>
      </w:tr>
      <w:tr w:rsidR="00310049" w:rsidRPr="000B4A8C" w14:paraId="71392126" w14:textId="77777777" w:rsidTr="00652F06">
        <w:trPr>
          <w:cantSplit/>
        </w:trPr>
        <w:tc>
          <w:tcPr>
            <w:tcW w:w="1261" w:type="dxa"/>
            <w:vMerge/>
            <w:shd w:val="clear" w:color="auto" w:fill="F2F2F2" w:themeFill="background1" w:themeFillShade="F2"/>
          </w:tcPr>
          <w:p w14:paraId="054582F1" w14:textId="77777777" w:rsidR="00310049" w:rsidRDefault="00310049" w:rsidP="00AC0043">
            <w:pPr>
              <w:pStyle w:val="aff6"/>
              <w:ind w:firstLine="0"/>
              <w:jc w:val="left"/>
              <w:rPr>
                <w:sz w:val="20"/>
                <w:szCs w:val="20"/>
                <w:lang w:val="ru-RU"/>
              </w:rPr>
            </w:pPr>
          </w:p>
        </w:tc>
        <w:tc>
          <w:tcPr>
            <w:tcW w:w="1701" w:type="dxa"/>
            <w:vMerge/>
          </w:tcPr>
          <w:p w14:paraId="56BD1930" w14:textId="77777777" w:rsidR="00310049" w:rsidRPr="004532CA" w:rsidRDefault="00310049" w:rsidP="00AC0043">
            <w:pPr>
              <w:pStyle w:val="aff6"/>
              <w:ind w:firstLine="0"/>
              <w:jc w:val="left"/>
              <w:rPr>
                <w:sz w:val="20"/>
                <w:szCs w:val="20"/>
                <w:lang w:val="ru-RU"/>
              </w:rPr>
            </w:pPr>
          </w:p>
        </w:tc>
        <w:tc>
          <w:tcPr>
            <w:tcW w:w="1985" w:type="dxa"/>
            <w:vMerge/>
          </w:tcPr>
          <w:p w14:paraId="2F7C24C6" w14:textId="77777777" w:rsidR="00310049" w:rsidRPr="0094199A" w:rsidRDefault="00310049" w:rsidP="00AC0043">
            <w:pPr>
              <w:pStyle w:val="aff6"/>
              <w:ind w:firstLine="0"/>
              <w:jc w:val="left"/>
              <w:rPr>
                <w:sz w:val="20"/>
                <w:szCs w:val="20"/>
                <w:lang w:val="ru-RU"/>
              </w:rPr>
            </w:pPr>
          </w:p>
        </w:tc>
        <w:tc>
          <w:tcPr>
            <w:tcW w:w="2835" w:type="dxa"/>
          </w:tcPr>
          <w:p w14:paraId="489B8DB4" w14:textId="28BD8E6F" w:rsidR="00310049" w:rsidRDefault="00310049" w:rsidP="00AC0043">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12982110" w14:textId="65AC701B" w:rsidR="00310049" w:rsidRDefault="00310049" w:rsidP="00AC0043">
            <w:pPr>
              <w:pStyle w:val="aff6"/>
              <w:ind w:firstLine="0"/>
              <w:jc w:val="center"/>
              <w:rPr>
                <w:sz w:val="20"/>
                <w:szCs w:val="20"/>
                <w:lang w:val="ru-RU"/>
              </w:rPr>
            </w:pPr>
            <w:r>
              <w:rPr>
                <w:sz w:val="20"/>
                <w:szCs w:val="20"/>
                <w:lang w:val="ru-RU"/>
              </w:rPr>
              <w:t>150</w:t>
            </w:r>
          </w:p>
        </w:tc>
      </w:tr>
      <w:tr w:rsidR="00310049" w:rsidRPr="000B4A8C" w14:paraId="6656033C" w14:textId="77777777" w:rsidTr="00652F06">
        <w:trPr>
          <w:cantSplit/>
        </w:trPr>
        <w:tc>
          <w:tcPr>
            <w:tcW w:w="1261" w:type="dxa"/>
            <w:vMerge/>
            <w:shd w:val="clear" w:color="auto" w:fill="F2F2F2" w:themeFill="background1" w:themeFillShade="F2"/>
          </w:tcPr>
          <w:p w14:paraId="37B9B3CE" w14:textId="77777777" w:rsidR="00310049" w:rsidRDefault="00310049" w:rsidP="00AC0043">
            <w:pPr>
              <w:pStyle w:val="aff6"/>
              <w:ind w:firstLine="0"/>
              <w:jc w:val="left"/>
              <w:rPr>
                <w:sz w:val="20"/>
                <w:szCs w:val="20"/>
                <w:lang w:val="ru-RU"/>
              </w:rPr>
            </w:pPr>
          </w:p>
        </w:tc>
        <w:tc>
          <w:tcPr>
            <w:tcW w:w="1701" w:type="dxa"/>
            <w:vMerge/>
          </w:tcPr>
          <w:p w14:paraId="6A33A932" w14:textId="77777777" w:rsidR="00310049" w:rsidRPr="004532CA" w:rsidRDefault="00310049" w:rsidP="00AC0043">
            <w:pPr>
              <w:pStyle w:val="aff6"/>
              <w:ind w:firstLine="0"/>
              <w:jc w:val="left"/>
              <w:rPr>
                <w:sz w:val="20"/>
                <w:szCs w:val="20"/>
                <w:lang w:val="ru-RU"/>
              </w:rPr>
            </w:pPr>
          </w:p>
        </w:tc>
        <w:tc>
          <w:tcPr>
            <w:tcW w:w="1985" w:type="dxa"/>
            <w:vMerge/>
          </w:tcPr>
          <w:p w14:paraId="5AEEC851" w14:textId="77777777" w:rsidR="00310049" w:rsidRPr="0094199A" w:rsidRDefault="00310049" w:rsidP="00AC0043">
            <w:pPr>
              <w:pStyle w:val="aff6"/>
              <w:ind w:firstLine="0"/>
              <w:jc w:val="left"/>
              <w:rPr>
                <w:sz w:val="20"/>
                <w:szCs w:val="20"/>
                <w:lang w:val="ru-RU"/>
              </w:rPr>
            </w:pPr>
          </w:p>
        </w:tc>
        <w:tc>
          <w:tcPr>
            <w:tcW w:w="2835" w:type="dxa"/>
          </w:tcPr>
          <w:p w14:paraId="1587AD83" w14:textId="329FCC2D" w:rsidR="00310049" w:rsidRDefault="00310049" w:rsidP="00AC0043">
            <w:pPr>
              <w:pStyle w:val="aff6"/>
              <w:ind w:firstLine="0"/>
              <w:jc w:val="left"/>
              <w:rPr>
                <w:sz w:val="20"/>
                <w:szCs w:val="20"/>
                <w:lang w:val="ru-RU"/>
              </w:rPr>
            </w:pPr>
            <w:r>
              <w:rPr>
                <w:sz w:val="20"/>
                <w:szCs w:val="20"/>
                <w:lang w:val="ru-RU"/>
              </w:rPr>
              <w:t>От прочих учреждений и предприятий обслуживания населения и административных зданий</w:t>
            </w:r>
          </w:p>
        </w:tc>
        <w:tc>
          <w:tcPr>
            <w:tcW w:w="1565" w:type="dxa"/>
            <w:gridSpan w:val="2"/>
          </w:tcPr>
          <w:p w14:paraId="11182527" w14:textId="28A22D37" w:rsidR="00310049" w:rsidRDefault="00310049" w:rsidP="00AC0043">
            <w:pPr>
              <w:pStyle w:val="aff6"/>
              <w:ind w:firstLine="0"/>
              <w:jc w:val="center"/>
              <w:rPr>
                <w:sz w:val="20"/>
                <w:szCs w:val="20"/>
                <w:lang w:val="ru-RU"/>
              </w:rPr>
            </w:pPr>
            <w:r>
              <w:rPr>
                <w:sz w:val="20"/>
                <w:szCs w:val="20"/>
                <w:lang w:val="ru-RU"/>
              </w:rPr>
              <w:t>250</w:t>
            </w:r>
          </w:p>
        </w:tc>
      </w:tr>
      <w:tr w:rsidR="00310049" w:rsidRPr="000B4A8C" w14:paraId="1459D21B" w14:textId="77777777" w:rsidTr="00652F06">
        <w:trPr>
          <w:cantSplit/>
        </w:trPr>
        <w:tc>
          <w:tcPr>
            <w:tcW w:w="1261" w:type="dxa"/>
            <w:vMerge/>
            <w:shd w:val="clear" w:color="auto" w:fill="F2F2F2" w:themeFill="background1" w:themeFillShade="F2"/>
          </w:tcPr>
          <w:p w14:paraId="0CC70C3C" w14:textId="77777777" w:rsidR="00310049" w:rsidRDefault="00310049" w:rsidP="00AC0043">
            <w:pPr>
              <w:pStyle w:val="aff6"/>
              <w:ind w:firstLine="0"/>
              <w:jc w:val="left"/>
              <w:rPr>
                <w:sz w:val="20"/>
                <w:szCs w:val="20"/>
                <w:lang w:val="ru-RU"/>
              </w:rPr>
            </w:pPr>
          </w:p>
        </w:tc>
        <w:tc>
          <w:tcPr>
            <w:tcW w:w="1701" w:type="dxa"/>
            <w:vMerge/>
          </w:tcPr>
          <w:p w14:paraId="4B2D21CD" w14:textId="77777777" w:rsidR="00310049" w:rsidRPr="004532CA" w:rsidRDefault="00310049" w:rsidP="00AC0043">
            <w:pPr>
              <w:pStyle w:val="aff6"/>
              <w:ind w:firstLine="0"/>
              <w:jc w:val="left"/>
              <w:rPr>
                <w:sz w:val="20"/>
                <w:szCs w:val="20"/>
                <w:lang w:val="ru-RU"/>
              </w:rPr>
            </w:pPr>
          </w:p>
        </w:tc>
        <w:tc>
          <w:tcPr>
            <w:tcW w:w="1985" w:type="dxa"/>
            <w:vMerge/>
          </w:tcPr>
          <w:p w14:paraId="1D76A4AB" w14:textId="77777777" w:rsidR="00310049" w:rsidRPr="0094199A" w:rsidRDefault="00310049" w:rsidP="00AC0043">
            <w:pPr>
              <w:pStyle w:val="aff6"/>
              <w:ind w:firstLine="0"/>
              <w:jc w:val="left"/>
              <w:rPr>
                <w:sz w:val="20"/>
                <w:szCs w:val="20"/>
                <w:lang w:val="ru-RU"/>
              </w:rPr>
            </w:pPr>
          </w:p>
        </w:tc>
        <w:tc>
          <w:tcPr>
            <w:tcW w:w="2835" w:type="dxa"/>
          </w:tcPr>
          <w:p w14:paraId="6B97FCE0" w14:textId="46682C06" w:rsidR="00310049" w:rsidRDefault="00310049" w:rsidP="00AC0043">
            <w:pPr>
              <w:pStyle w:val="aff6"/>
              <w:ind w:firstLine="0"/>
              <w:jc w:val="left"/>
              <w:rPr>
                <w:sz w:val="20"/>
                <w:szCs w:val="20"/>
                <w:lang w:val="ru-RU"/>
              </w:rPr>
            </w:pPr>
            <w:r>
              <w:rPr>
                <w:sz w:val="20"/>
                <w:szCs w:val="20"/>
                <w:lang w:val="ru-RU"/>
              </w:rPr>
              <w:t>От входов в парки, на выставки и стадионы</w:t>
            </w:r>
          </w:p>
        </w:tc>
        <w:tc>
          <w:tcPr>
            <w:tcW w:w="1565" w:type="dxa"/>
            <w:gridSpan w:val="2"/>
          </w:tcPr>
          <w:p w14:paraId="40CD0587" w14:textId="46A0530D" w:rsidR="00310049" w:rsidRDefault="00310049" w:rsidP="00AC0043">
            <w:pPr>
              <w:pStyle w:val="aff6"/>
              <w:ind w:firstLine="0"/>
              <w:jc w:val="center"/>
              <w:rPr>
                <w:sz w:val="20"/>
                <w:szCs w:val="20"/>
                <w:lang w:val="ru-RU"/>
              </w:rPr>
            </w:pPr>
            <w:r>
              <w:rPr>
                <w:sz w:val="20"/>
                <w:szCs w:val="20"/>
                <w:lang w:val="ru-RU"/>
              </w:rPr>
              <w:t>400</w:t>
            </w:r>
          </w:p>
        </w:tc>
      </w:tr>
      <w:tr w:rsidR="00310049" w:rsidRPr="000B4A8C" w14:paraId="342C838D" w14:textId="77777777" w:rsidTr="00652F06">
        <w:trPr>
          <w:cantSplit/>
        </w:trPr>
        <w:tc>
          <w:tcPr>
            <w:tcW w:w="1261" w:type="dxa"/>
            <w:vMerge/>
            <w:shd w:val="clear" w:color="auto" w:fill="F2F2F2" w:themeFill="background1" w:themeFillShade="F2"/>
          </w:tcPr>
          <w:p w14:paraId="58E08D2D" w14:textId="77777777" w:rsidR="00310049" w:rsidRDefault="00310049" w:rsidP="00AC0043">
            <w:pPr>
              <w:pStyle w:val="aff6"/>
              <w:ind w:firstLine="0"/>
              <w:jc w:val="left"/>
              <w:rPr>
                <w:sz w:val="20"/>
                <w:szCs w:val="20"/>
                <w:lang w:val="ru-RU"/>
              </w:rPr>
            </w:pPr>
          </w:p>
        </w:tc>
        <w:tc>
          <w:tcPr>
            <w:tcW w:w="1701" w:type="dxa"/>
            <w:vMerge/>
          </w:tcPr>
          <w:p w14:paraId="3994D562" w14:textId="77777777" w:rsidR="00310049" w:rsidRPr="004532CA" w:rsidRDefault="00310049" w:rsidP="00AC0043">
            <w:pPr>
              <w:pStyle w:val="aff6"/>
              <w:ind w:firstLine="0"/>
              <w:jc w:val="left"/>
              <w:rPr>
                <w:sz w:val="20"/>
                <w:szCs w:val="20"/>
                <w:lang w:val="ru-RU"/>
              </w:rPr>
            </w:pPr>
          </w:p>
        </w:tc>
        <w:tc>
          <w:tcPr>
            <w:tcW w:w="1985" w:type="dxa"/>
            <w:vMerge/>
          </w:tcPr>
          <w:p w14:paraId="1DCAE8DF" w14:textId="77777777" w:rsidR="00310049" w:rsidRPr="0094199A" w:rsidRDefault="00310049" w:rsidP="00AC0043">
            <w:pPr>
              <w:pStyle w:val="aff6"/>
              <w:ind w:firstLine="0"/>
              <w:jc w:val="left"/>
              <w:rPr>
                <w:sz w:val="20"/>
                <w:szCs w:val="20"/>
                <w:lang w:val="ru-RU"/>
              </w:rPr>
            </w:pPr>
          </w:p>
        </w:tc>
        <w:tc>
          <w:tcPr>
            <w:tcW w:w="2835" w:type="dxa"/>
          </w:tcPr>
          <w:p w14:paraId="0C546571" w14:textId="7E3A58D4" w:rsidR="00310049" w:rsidRDefault="00310049" w:rsidP="00AC0043">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1CC45CE5" w14:textId="5EF5B85D" w:rsidR="00310049" w:rsidRDefault="00310049" w:rsidP="00AC0043">
            <w:pPr>
              <w:pStyle w:val="aff6"/>
              <w:ind w:firstLine="0"/>
              <w:jc w:val="center"/>
              <w:rPr>
                <w:sz w:val="20"/>
                <w:szCs w:val="20"/>
                <w:lang w:val="ru-RU"/>
              </w:rPr>
            </w:pPr>
            <w:r>
              <w:rPr>
                <w:sz w:val="20"/>
                <w:szCs w:val="20"/>
                <w:lang w:val="ru-RU"/>
              </w:rPr>
              <w:t>1000</w:t>
            </w:r>
          </w:p>
        </w:tc>
      </w:tr>
      <w:tr w:rsidR="00AC0043" w:rsidRPr="000B4A8C" w14:paraId="1E2F3909" w14:textId="77777777" w:rsidTr="00652F06">
        <w:trPr>
          <w:cantSplit/>
        </w:trPr>
        <w:tc>
          <w:tcPr>
            <w:tcW w:w="1261" w:type="dxa"/>
            <w:vMerge w:val="restart"/>
            <w:shd w:val="clear" w:color="auto" w:fill="F2F2F2" w:themeFill="background1" w:themeFillShade="F2"/>
          </w:tcPr>
          <w:p w14:paraId="1E8AEE0E" w14:textId="1CECA145" w:rsidR="00AC0043" w:rsidRPr="005408EC" w:rsidRDefault="00AC0043" w:rsidP="00AC0043">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обслуживания</w:t>
            </w:r>
          </w:p>
        </w:tc>
        <w:tc>
          <w:tcPr>
            <w:tcW w:w="1701" w:type="dxa"/>
            <w:vMerge w:val="restart"/>
          </w:tcPr>
          <w:p w14:paraId="52DB46FB" w14:textId="4B71CD95" w:rsidR="00AC0043" w:rsidRPr="004636B5" w:rsidRDefault="00AC0043" w:rsidP="00AC0043">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r>
              <w:rPr>
                <w:sz w:val="20"/>
                <w:szCs w:val="20"/>
                <w:lang w:val="ru-RU"/>
              </w:rPr>
              <w:t xml:space="preserve"> </w:t>
            </w:r>
            <w:r w:rsidRPr="004636B5">
              <w:rPr>
                <w:sz w:val="20"/>
                <w:szCs w:val="20"/>
                <w:lang w:val="ru-RU"/>
              </w:rPr>
              <w:t>[</w:t>
            </w:r>
            <w:r w:rsidR="00310049">
              <w:rPr>
                <w:sz w:val="20"/>
                <w:szCs w:val="20"/>
                <w:lang w:val="ru-RU"/>
              </w:rPr>
              <w:t>5</w:t>
            </w:r>
            <w:r w:rsidRPr="004636B5">
              <w:rPr>
                <w:sz w:val="20"/>
                <w:szCs w:val="20"/>
                <w:lang w:val="ru-RU"/>
              </w:rPr>
              <w:t>]</w:t>
            </w:r>
          </w:p>
        </w:tc>
        <w:tc>
          <w:tcPr>
            <w:tcW w:w="1985" w:type="dxa"/>
          </w:tcPr>
          <w:p w14:paraId="413EF85B" w14:textId="51D60C8D" w:rsidR="00AC0043" w:rsidRPr="0094199A"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-мест на 100 работников</w:t>
            </w:r>
          </w:p>
        </w:tc>
        <w:tc>
          <w:tcPr>
            <w:tcW w:w="2835" w:type="dxa"/>
          </w:tcPr>
          <w:p w14:paraId="27CA877D" w14:textId="70F48265" w:rsidR="00AC0043" w:rsidRDefault="00AC0043" w:rsidP="00AC0043">
            <w:pPr>
              <w:pStyle w:val="aff6"/>
              <w:ind w:firstLine="0"/>
              <w:rPr>
                <w:sz w:val="20"/>
                <w:szCs w:val="20"/>
                <w:lang w:val="ru-RU"/>
              </w:rPr>
            </w:pPr>
            <w:r w:rsidRPr="005408EC">
              <w:rPr>
                <w:sz w:val="20"/>
                <w:szCs w:val="20"/>
                <w:lang w:val="ru-RU"/>
              </w:rPr>
              <w:t xml:space="preserve">Учреждения управления, кредитно-финансовые и юридические учреждения </w:t>
            </w:r>
          </w:p>
        </w:tc>
        <w:tc>
          <w:tcPr>
            <w:tcW w:w="1565" w:type="dxa"/>
            <w:gridSpan w:val="2"/>
          </w:tcPr>
          <w:p w14:paraId="1FBC8461" w14:textId="00E803C6"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4C5F179B" w14:textId="77777777" w:rsidTr="00652F06">
        <w:trPr>
          <w:cantSplit/>
        </w:trPr>
        <w:tc>
          <w:tcPr>
            <w:tcW w:w="1261" w:type="dxa"/>
            <w:vMerge/>
            <w:shd w:val="clear" w:color="auto" w:fill="F2F2F2" w:themeFill="background1" w:themeFillShade="F2"/>
          </w:tcPr>
          <w:p w14:paraId="2D8FD29A" w14:textId="77777777" w:rsidR="00AC0043" w:rsidRDefault="00AC0043" w:rsidP="00AC0043">
            <w:pPr>
              <w:pStyle w:val="aff6"/>
              <w:ind w:firstLine="0"/>
              <w:jc w:val="left"/>
              <w:rPr>
                <w:sz w:val="20"/>
                <w:szCs w:val="20"/>
                <w:lang w:val="ru-RU"/>
              </w:rPr>
            </w:pPr>
          </w:p>
        </w:tc>
        <w:tc>
          <w:tcPr>
            <w:tcW w:w="1701" w:type="dxa"/>
            <w:vMerge/>
          </w:tcPr>
          <w:p w14:paraId="018F3684" w14:textId="77777777" w:rsidR="00AC0043" w:rsidRPr="004532CA" w:rsidRDefault="00AC0043" w:rsidP="00AC0043">
            <w:pPr>
              <w:pStyle w:val="aff6"/>
              <w:ind w:firstLine="0"/>
              <w:jc w:val="left"/>
              <w:rPr>
                <w:sz w:val="20"/>
                <w:szCs w:val="20"/>
                <w:lang w:val="ru-RU"/>
              </w:rPr>
            </w:pPr>
          </w:p>
        </w:tc>
        <w:tc>
          <w:tcPr>
            <w:tcW w:w="1985" w:type="dxa"/>
          </w:tcPr>
          <w:p w14:paraId="6E2B0DE3" w14:textId="1498C8B4" w:rsidR="00AC0043" w:rsidRPr="005413E9" w:rsidRDefault="00AC0043" w:rsidP="00AC0043">
            <w:pPr>
              <w:pStyle w:val="aff6"/>
              <w:ind w:firstLine="0"/>
              <w:jc w:val="left"/>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работников, учащихся, студентов очной формы обучения </w:t>
            </w:r>
          </w:p>
        </w:tc>
        <w:tc>
          <w:tcPr>
            <w:tcW w:w="2835" w:type="dxa"/>
          </w:tcPr>
          <w:p w14:paraId="04C0B68E" w14:textId="6F3B4F41" w:rsidR="00AC0043" w:rsidRDefault="00AC0043" w:rsidP="00AC0043">
            <w:pPr>
              <w:pStyle w:val="aff6"/>
              <w:ind w:firstLine="0"/>
              <w:rPr>
                <w:sz w:val="20"/>
                <w:szCs w:val="20"/>
                <w:lang w:val="ru-RU"/>
              </w:rPr>
            </w:pPr>
            <w:r w:rsidRPr="005408EC">
              <w:rPr>
                <w:sz w:val="20"/>
                <w:szCs w:val="20"/>
                <w:lang w:val="ru-RU"/>
              </w:rPr>
              <w:t xml:space="preserve">Научные и проектные организации, средние специальные и высшие учебные заведения </w:t>
            </w:r>
          </w:p>
        </w:tc>
        <w:tc>
          <w:tcPr>
            <w:tcW w:w="1565" w:type="dxa"/>
            <w:gridSpan w:val="2"/>
          </w:tcPr>
          <w:p w14:paraId="7028129D" w14:textId="5FE5658C"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544AB4D0" w14:textId="77777777" w:rsidTr="00652F06">
        <w:trPr>
          <w:cantSplit/>
        </w:trPr>
        <w:tc>
          <w:tcPr>
            <w:tcW w:w="1261" w:type="dxa"/>
            <w:vMerge/>
            <w:shd w:val="clear" w:color="auto" w:fill="F2F2F2" w:themeFill="background1" w:themeFillShade="F2"/>
          </w:tcPr>
          <w:p w14:paraId="771977D6" w14:textId="77777777" w:rsidR="00AC0043" w:rsidRDefault="00AC0043" w:rsidP="00AC0043">
            <w:pPr>
              <w:pStyle w:val="aff6"/>
              <w:ind w:firstLine="0"/>
              <w:jc w:val="left"/>
              <w:rPr>
                <w:sz w:val="20"/>
                <w:szCs w:val="20"/>
                <w:lang w:val="ru-RU"/>
              </w:rPr>
            </w:pPr>
          </w:p>
        </w:tc>
        <w:tc>
          <w:tcPr>
            <w:tcW w:w="1701" w:type="dxa"/>
            <w:vMerge/>
          </w:tcPr>
          <w:p w14:paraId="2717477A" w14:textId="77777777" w:rsidR="00AC0043" w:rsidRPr="004532CA" w:rsidRDefault="00AC0043" w:rsidP="00AC0043">
            <w:pPr>
              <w:pStyle w:val="aff6"/>
              <w:ind w:firstLine="0"/>
              <w:jc w:val="left"/>
              <w:rPr>
                <w:sz w:val="20"/>
                <w:szCs w:val="20"/>
                <w:lang w:val="ru-RU"/>
              </w:rPr>
            </w:pPr>
          </w:p>
        </w:tc>
        <w:tc>
          <w:tcPr>
            <w:tcW w:w="1985" w:type="dxa"/>
          </w:tcPr>
          <w:p w14:paraId="431DDB2D" w14:textId="44586EA4"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работников </w:t>
            </w:r>
          </w:p>
        </w:tc>
        <w:tc>
          <w:tcPr>
            <w:tcW w:w="2835" w:type="dxa"/>
          </w:tcPr>
          <w:p w14:paraId="6B6E2E9A" w14:textId="515C667A" w:rsidR="00AC0043" w:rsidRDefault="00AC0043" w:rsidP="00AC0043">
            <w:pPr>
              <w:pStyle w:val="aff6"/>
              <w:ind w:firstLine="0"/>
              <w:rPr>
                <w:sz w:val="20"/>
                <w:szCs w:val="20"/>
                <w:lang w:val="ru-RU"/>
              </w:rPr>
            </w:pPr>
            <w:r w:rsidRPr="005408EC">
              <w:rPr>
                <w:sz w:val="20"/>
                <w:szCs w:val="20"/>
                <w:lang w:val="ru-RU"/>
              </w:rPr>
              <w:t xml:space="preserve">Промышленные и коммунально-складские объекты </w:t>
            </w:r>
          </w:p>
        </w:tc>
        <w:tc>
          <w:tcPr>
            <w:tcW w:w="1565" w:type="dxa"/>
            <w:gridSpan w:val="2"/>
          </w:tcPr>
          <w:p w14:paraId="7CFEC14D" w14:textId="7E75828D" w:rsidR="00AC0043" w:rsidRDefault="00AC0043" w:rsidP="00AC0043">
            <w:pPr>
              <w:pStyle w:val="aff6"/>
              <w:ind w:firstLine="0"/>
              <w:jc w:val="center"/>
              <w:rPr>
                <w:sz w:val="20"/>
                <w:szCs w:val="20"/>
                <w:lang w:val="ru-RU"/>
              </w:rPr>
            </w:pPr>
            <w:r w:rsidRPr="005408EC">
              <w:rPr>
                <w:sz w:val="20"/>
                <w:szCs w:val="20"/>
                <w:lang w:val="ru-RU"/>
              </w:rPr>
              <w:t xml:space="preserve">8 </w:t>
            </w:r>
          </w:p>
        </w:tc>
      </w:tr>
      <w:tr w:rsidR="00AC0043" w:rsidRPr="000B4A8C" w14:paraId="0E7F8A67" w14:textId="77777777" w:rsidTr="00652F06">
        <w:trPr>
          <w:cantSplit/>
        </w:trPr>
        <w:tc>
          <w:tcPr>
            <w:tcW w:w="1261" w:type="dxa"/>
            <w:vMerge/>
            <w:shd w:val="clear" w:color="auto" w:fill="F2F2F2" w:themeFill="background1" w:themeFillShade="F2"/>
          </w:tcPr>
          <w:p w14:paraId="5107638E" w14:textId="77777777" w:rsidR="00AC0043" w:rsidRDefault="00AC0043" w:rsidP="00AC0043">
            <w:pPr>
              <w:pStyle w:val="aff6"/>
              <w:ind w:firstLine="0"/>
              <w:jc w:val="left"/>
              <w:rPr>
                <w:sz w:val="20"/>
                <w:szCs w:val="20"/>
                <w:lang w:val="ru-RU"/>
              </w:rPr>
            </w:pPr>
          </w:p>
        </w:tc>
        <w:tc>
          <w:tcPr>
            <w:tcW w:w="1701" w:type="dxa"/>
            <w:vMerge/>
          </w:tcPr>
          <w:p w14:paraId="2383302E" w14:textId="77777777" w:rsidR="00AC0043" w:rsidRPr="004532CA" w:rsidRDefault="00AC0043" w:rsidP="00AC0043">
            <w:pPr>
              <w:pStyle w:val="aff6"/>
              <w:ind w:firstLine="0"/>
              <w:jc w:val="left"/>
              <w:rPr>
                <w:sz w:val="20"/>
                <w:szCs w:val="20"/>
                <w:lang w:val="ru-RU"/>
              </w:rPr>
            </w:pPr>
          </w:p>
        </w:tc>
        <w:tc>
          <w:tcPr>
            <w:tcW w:w="1985" w:type="dxa"/>
          </w:tcPr>
          <w:p w14:paraId="7ADC1645" w14:textId="0F996DD6"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коек </w:t>
            </w:r>
          </w:p>
        </w:tc>
        <w:tc>
          <w:tcPr>
            <w:tcW w:w="2835" w:type="dxa"/>
          </w:tcPr>
          <w:p w14:paraId="684F52CB" w14:textId="60D42585" w:rsidR="00AC0043" w:rsidRDefault="00AC0043" w:rsidP="00AC0043">
            <w:pPr>
              <w:pStyle w:val="aff6"/>
              <w:ind w:firstLine="0"/>
              <w:rPr>
                <w:sz w:val="20"/>
                <w:szCs w:val="20"/>
                <w:lang w:val="ru-RU"/>
              </w:rPr>
            </w:pPr>
            <w:r w:rsidRPr="005408EC">
              <w:rPr>
                <w:sz w:val="20"/>
                <w:szCs w:val="20"/>
                <w:lang w:val="ru-RU"/>
              </w:rPr>
              <w:t xml:space="preserve">Стационары всех типов со вспомогательными зданиями и сооружениями </w:t>
            </w:r>
          </w:p>
        </w:tc>
        <w:tc>
          <w:tcPr>
            <w:tcW w:w="1565" w:type="dxa"/>
            <w:gridSpan w:val="2"/>
          </w:tcPr>
          <w:p w14:paraId="46282E28" w14:textId="7D1E4697"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6A045756" w14:textId="77777777" w:rsidTr="00652F06">
        <w:trPr>
          <w:cantSplit/>
        </w:trPr>
        <w:tc>
          <w:tcPr>
            <w:tcW w:w="1261" w:type="dxa"/>
            <w:vMerge/>
            <w:shd w:val="clear" w:color="auto" w:fill="F2F2F2" w:themeFill="background1" w:themeFillShade="F2"/>
          </w:tcPr>
          <w:p w14:paraId="4DED4B0A" w14:textId="77777777" w:rsidR="00AC0043" w:rsidRDefault="00AC0043" w:rsidP="00AC0043">
            <w:pPr>
              <w:pStyle w:val="aff6"/>
              <w:ind w:firstLine="0"/>
              <w:jc w:val="left"/>
              <w:rPr>
                <w:sz w:val="20"/>
                <w:szCs w:val="20"/>
                <w:lang w:val="ru-RU"/>
              </w:rPr>
            </w:pPr>
          </w:p>
        </w:tc>
        <w:tc>
          <w:tcPr>
            <w:tcW w:w="1701" w:type="dxa"/>
            <w:vMerge/>
          </w:tcPr>
          <w:p w14:paraId="23648C43" w14:textId="77777777" w:rsidR="00AC0043" w:rsidRPr="004532CA" w:rsidRDefault="00AC0043" w:rsidP="00AC0043">
            <w:pPr>
              <w:pStyle w:val="aff6"/>
              <w:ind w:firstLine="0"/>
              <w:jc w:val="left"/>
              <w:rPr>
                <w:sz w:val="20"/>
                <w:szCs w:val="20"/>
                <w:lang w:val="ru-RU"/>
              </w:rPr>
            </w:pPr>
          </w:p>
        </w:tc>
        <w:tc>
          <w:tcPr>
            <w:tcW w:w="1985" w:type="dxa"/>
          </w:tcPr>
          <w:p w14:paraId="6365A0B5" w14:textId="0C175F92"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посещений в смену </w:t>
            </w:r>
          </w:p>
        </w:tc>
        <w:tc>
          <w:tcPr>
            <w:tcW w:w="2835" w:type="dxa"/>
          </w:tcPr>
          <w:p w14:paraId="4CD32CB3" w14:textId="45B038EE" w:rsidR="00AC0043" w:rsidRDefault="00AC0043" w:rsidP="00AC0043">
            <w:pPr>
              <w:pStyle w:val="aff6"/>
              <w:ind w:firstLine="0"/>
              <w:rPr>
                <w:sz w:val="20"/>
                <w:szCs w:val="20"/>
                <w:lang w:val="ru-RU"/>
              </w:rPr>
            </w:pPr>
            <w:r w:rsidRPr="005408EC">
              <w:rPr>
                <w:sz w:val="20"/>
                <w:szCs w:val="20"/>
                <w:lang w:val="ru-RU"/>
              </w:rPr>
              <w:t xml:space="preserve">Поликлиники </w:t>
            </w:r>
          </w:p>
        </w:tc>
        <w:tc>
          <w:tcPr>
            <w:tcW w:w="1565" w:type="dxa"/>
            <w:gridSpan w:val="2"/>
          </w:tcPr>
          <w:p w14:paraId="5C66ACE9" w14:textId="0D871A4D"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44580B51" w14:textId="77777777" w:rsidTr="00652F06">
        <w:trPr>
          <w:cantSplit/>
        </w:trPr>
        <w:tc>
          <w:tcPr>
            <w:tcW w:w="1261" w:type="dxa"/>
            <w:vMerge/>
            <w:shd w:val="clear" w:color="auto" w:fill="F2F2F2" w:themeFill="background1" w:themeFillShade="F2"/>
          </w:tcPr>
          <w:p w14:paraId="6EC70376" w14:textId="77777777" w:rsidR="00AC0043" w:rsidRDefault="00AC0043" w:rsidP="00AC0043">
            <w:pPr>
              <w:pStyle w:val="aff6"/>
              <w:ind w:firstLine="0"/>
              <w:jc w:val="left"/>
              <w:rPr>
                <w:sz w:val="20"/>
                <w:szCs w:val="20"/>
                <w:lang w:val="ru-RU"/>
              </w:rPr>
            </w:pPr>
          </w:p>
        </w:tc>
        <w:tc>
          <w:tcPr>
            <w:tcW w:w="1701" w:type="dxa"/>
            <w:vMerge/>
          </w:tcPr>
          <w:p w14:paraId="63DCC11F" w14:textId="77777777" w:rsidR="00AC0043" w:rsidRPr="004532CA" w:rsidRDefault="00AC0043" w:rsidP="00AC0043">
            <w:pPr>
              <w:pStyle w:val="aff6"/>
              <w:ind w:firstLine="0"/>
              <w:jc w:val="left"/>
              <w:rPr>
                <w:sz w:val="20"/>
                <w:szCs w:val="20"/>
                <w:lang w:val="ru-RU"/>
              </w:rPr>
            </w:pPr>
          </w:p>
        </w:tc>
        <w:tc>
          <w:tcPr>
            <w:tcW w:w="1985" w:type="dxa"/>
          </w:tcPr>
          <w:p w14:paraId="26E9BAD3" w14:textId="77BA19AF"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мест </w:t>
            </w:r>
          </w:p>
        </w:tc>
        <w:tc>
          <w:tcPr>
            <w:tcW w:w="2835" w:type="dxa"/>
          </w:tcPr>
          <w:p w14:paraId="6FB0EE17" w14:textId="1484E598" w:rsidR="00AC0043" w:rsidRDefault="00AC0043" w:rsidP="00AC0043">
            <w:pPr>
              <w:pStyle w:val="aff6"/>
              <w:ind w:firstLine="0"/>
              <w:rPr>
                <w:sz w:val="20"/>
                <w:szCs w:val="20"/>
                <w:lang w:val="ru-RU"/>
              </w:rPr>
            </w:pPr>
            <w:r w:rsidRPr="005408EC">
              <w:rPr>
                <w:sz w:val="20"/>
                <w:szCs w:val="20"/>
                <w:lang w:val="ru-RU"/>
              </w:rPr>
              <w:t xml:space="preserve">Универсальные спортивно-зрелищные залы и спортивные сооружения </w:t>
            </w:r>
          </w:p>
        </w:tc>
        <w:tc>
          <w:tcPr>
            <w:tcW w:w="1565" w:type="dxa"/>
            <w:gridSpan w:val="2"/>
          </w:tcPr>
          <w:p w14:paraId="71AAE675" w14:textId="1308B0CD" w:rsidR="00AC0043" w:rsidRDefault="00AC0043" w:rsidP="00AC0043">
            <w:pPr>
              <w:pStyle w:val="aff6"/>
              <w:ind w:firstLine="0"/>
              <w:jc w:val="center"/>
              <w:rPr>
                <w:sz w:val="20"/>
                <w:szCs w:val="20"/>
                <w:lang w:val="ru-RU"/>
              </w:rPr>
            </w:pPr>
            <w:r w:rsidRPr="005408EC">
              <w:rPr>
                <w:sz w:val="20"/>
                <w:szCs w:val="20"/>
                <w:lang w:val="ru-RU"/>
              </w:rPr>
              <w:t xml:space="preserve">7 </w:t>
            </w:r>
          </w:p>
        </w:tc>
      </w:tr>
      <w:tr w:rsidR="00AC0043" w:rsidRPr="000B4A8C" w14:paraId="4635F991" w14:textId="77777777" w:rsidTr="00652F06">
        <w:trPr>
          <w:cantSplit/>
        </w:trPr>
        <w:tc>
          <w:tcPr>
            <w:tcW w:w="1261" w:type="dxa"/>
            <w:vMerge/>
            <w:shd w:val="clear" w:color="auto" w:fill="F2F2F2" w:themeFill="background1" w:themeFillShade="F2"/>
          </w:tcPr>
          <w:p w14:paraId="00B7032A" w14:textId="77777777" w:rsidR="00AC0043" w:rsidRDefault="00AC0043" w:rsidP="00AC0043">
            <w:pPr>
              <w:pStyle w:val="aff6"/>
              <w:ind w:firstLine="0"/>
              <w:jc w:val="left"/>
              <w:rPr>
                <w:sz w:val="20"/>
                <w:szCs w:val="20"/>
                <w:lang w:val="ru-RU"/>
              </w:rPr>
            </w:pPr>
          </w:p>
        </w:tc>
        <w:tc>
          <w:tcPr>
            <w:tcW w:w="1701" w:type="dxa"/>
            <w:vMerge/>
          </w:tcPr>
          <w:p w14:paraId="0801027B" w14:textId="77777777" w:rsidR="00AC0043" w:rsidRPr="004532CA" w:rsidRDefault="00AC0043" w:rsidP="00AC0043">
            <w:pPr>
              <w:pStyle w:val="aff6"/>
              <w:ind w:firstLine="0"/>
              <w:jc w:val="left"/>
              <w:rPr>
                <w:sz w:val="20"/>
                <w:szCs w:val="20"/>
                <w:lang w:val="ru-RU"/>
              </w:rPr>
            </w:pPr>
          </w:p>
        </w:tc>
        <w:tc>
          <w:tcPr>
            <w:tcW w:w="1985" w:type="dxa"/>
          </w:tcPr>
          <w:p w14:paraId="29C8E035" w14:textId="397850E0"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мест или единовременных посетителей </w:t>
            </w:r>
          </w:p>
        </w:tc>
        <w:tc>
          <w:tcPr>
            <w:tcW w:w="2835" w:type="dxa"/>
          </w:tcPr>
          <w:p w14:paraId="1A4E2716" w14:textId="4968B79C" w:rsidR="00AC0043" w:rsidRDefault="00AC0043" w:rsidP="00AC0043">
            <w:pPr>
              <w:pStyle w:val="aff6"/>
              <w:ind w:firstLine="0"/>
              <w:rPr>
                <w:sz w:val="20"/>
                <w:szCs w:val="20"/>
                <w:lang w:val="ru-RU"/>
              </w:rPr>
            </w:pPr>
            <w:r w:rsidRPr="005408EC">
              <w:rPr>
                <w:sz w:val="20"/>
                <w:szCs w:val="20"/>
                <w:lang w:val="ru-RU"/>
              </w:rPr>
              <w:t xml:space="preserve">Клубы, дома культуры, кинотеатры, массовые библиотеки </w:t>
            </w:r>
          </w:p>
        </w:tc>
        <w:tc>
          <w:tcPr>
            <w:tcW w:w="1565" w:type="dxa"/>
            <w:gridSpan w:val="2"/>
          </w:tcPr>
          <w:p w14:paraId="433E404F" w14:textId="4F735E1F"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154AF6E2" w14:textId="77777777" w:rsidTr="00652F06">
        <w:trPr>
          <w:cantSplit/>
        </w:trPr>
        <w:tc>
          <w:tcPr>
            <w:tcW w:w="1261" w:type="dxa"/>
            <w:vMerge/>
            <w:shd w:val="clear" w:color="auto" w:fill="F2F2F2" w:themeFill="background1" w:themeFillShade="F2"/>
          </w:tcPr>
          <w:p w14:paraId="1FB41030" w14:textId="77777777" w:rsidR="00AC0043" w:rsidRDefault="00AC0043" w:rsidP="00AC0043">
            <w:pPr>
              <w:pStyle w:val="aff6"/>
              <w:ind w:firstLine="0"/>
              <w:jc w:val="left"/>
              <w:rPr>
                <w:sz w:val="20"/>
                <w:szCs w:val="20"/>
                <w:lang w:val="ru-RU"/>
              </w:rPr>
            </w:pPr>
          </w:p>
        </w:tc>
        <w:tc>
          <w:tcPr>
            <w:tcW w:w="1701" w:type="dxa"/>
            <w:vMerge/>
          </w:tcPr>
          <w:p w14:paraId="59DDB31D" w14:textId="77777777" w:rsidR="00AC0043" w:rsidRPr="004532CA" w:rsidRDefault="00AC0043" w:rsidP="00AC0043">
            <w:pPr>
              <w:pStyle w:val="aff6"/>
              <w:ind w:firstLine="0"/>
              <w:jc w:val="left"/>
              <w:rPr>
                <w:sz w:val="20"/>
                <w:szCs w:val="20"/>
                <w:lang w:val="ru-RU"/>
              </w:rPr>
            </w:pPr>
          </w:p>
        </w:tc>
        <w:tc>
          <w:tcPr>
            <w:tcW w:w="1985" w:type="dxa"/>
          </w:tcPr>
          <w:p w14:paraId="292D49C9" w14:textId="57C3766B"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мест или единовременных посетителей </w:t>
            </w:r>
          </w:p>
        </w:tc>
        <w:tc>
          <w:tcPr>
            <w:tcW w:w="2835" w:type="dxa"/>
          </w:tcPr>
          <w:p w14:paraId="49746D39" w14:textId="5158A8C6" w:rsidR="00AC0043" w:rsidRDefault="00AC0043" w:rsidP="00AC0043">
            <w:pPr>
              <w:pStyle w:val="aff6"/>
              <w:ind w:firstLine="0"/>
              <w:rPr>
                <w:sz w:val="20"/>
                <w:szCs w:val="20"/>
                <w:lang w:val="ru-RU"/>
              </w:rPr>
            </w:pPr>
            <w:r w:rsidRPr="005408EC">
              <w:rPr>
                <w:sz w:val="20"/>
                <w:szCs w:val="20"/>
                <w:lang w:val="ru-RU"/>
              </w:rPr>
              <w:t xml:space="preserve">Театры, кинотеатры, цирки, концертные залы, выставки </w:t>
            </w:r>
          </w:p>
        </w:tc>
        <w:tc>
          <w:tcPr>
            <w:tcW w:w="1565" w:type="dxa"/>
            <w:gridSpan w:val="2"/>
          </w:tcPr>
          <w:p w14:paraId="128F0F4F" w14:textId="17EEA734"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3471D121" w14:textId="77777777" w:rsidTr="00652F06">
        <w:trPr>
          <w:cantSplit/>
        </w:trPr>
        <w:tc>
          <w:tcPr>
            <w:tcW w:w="1261" w:type="dxa"/>
            <w:vMerge/>
            <w:shd w:val="clear" w:color="auto" w:fill="F2F2F2" w:themeFill="background1" w:themeFillShade="F2"/>
          </w:tcPr>
          <w:p w14:paraId="77EE03E1" w14:textId="77777777" w:rsidR="00AC0043" w:rsidRDefault="00AC0043" w:rsidP="00AC0043">
            <w:pPr>
              <w:pStyle w:val="aff6"/>
              <w:ind w:firstLine="0"/>
              <w:jc w:val="left"/>
              <w:rPr>
                <w:sz w:val="20"/>
                <w:szCs w:val="20"/>
                <w:lang w:val="ru-RU"/>
              </w:rPr>
            </w:pPr>
          </w:p>
        </w:tc>
        <w:tc>
          <w:tcPr>
            <w:tcW w:w="1701" w:type="dxa"/>
            <w:vMerge/>
          </w:tcPr>
          <w:p w14:paraId="0117CF65" w14:textId="77777777" w:rsidR="00AC0043" w:rsidRPr="004532CA" w:rsidRDefault="00AC0043" w:rsidP="00AC0043">
            <w:pPr>
              <w:pStyle w:val="aff6"/>
              <w:ind w:firstLine="0"/>
              <w:jc w:val="left"/>
              <w:rPr>
                <w:sz w:val="20"/>
                <w:szCs w:val="20"/>
                <w:lang w:val="ru-RU"/>
              </w:rPr>
            </w:pPr>
          </w:p>
        </w:tc>
        <w:tc>
          <w:tcPr>
            <w:tcW w:w="1985" w:type="dxa"/>
          </w:tcPr>
          <w:p w14:paraId="097C0486" w14:textId="00A2C6EF"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квадратных метров торговой площади </w:t>
            </w:r>
          </w:p>
        </w:tc>
        <w:tc>
          <w:tcPr>
            <w:tcW w:w="2835" w:type="dxa"/>
          </w:tcPr>
          <w:p w14:paraId="75C6504F" w14:textId="514F8A3F" w:rsidR="00AC0043" w:rsidRDefault="00AC0043" w:rsidP="00AC0043">
            <w:pPr>
              <w:pStyle w:val="aff6"/>
              <w:ind w:firstLine="0"/>
              <w:rPr>
                <w:sz w:val="20"/>
                <w:szCs w:val="20"/>
                <w:lang w:val="ru-RU"/>
              </w:rPr>
            </w:pPr>
            <w:r w:rsidRPr="005408EC">
              <w:rPr>
                <w:sz w:val="20"/>
                <w:szCs w:val="20"/>
                <w:lang w:val="ru-RU"/>
              </w:rPr>
              <w:t xml:space="preserve">Торговые центры, магазины с торговой площадью до 200 квадратных метров </w:t>
            </w:r>
          </w:p>
        </w:tc>
        <w:tc>
          <w:tcPr>
            <w:tcW w:w="1565" w:type="dxa"/>
            <w:gridSpan w:val="2"/>
          </w:tcPr>
          <w:p w14:paraId="5403E4EA" w14:textId="3991247F" w:rsidR="00AC0043" w:rsidRDefault="00AC0043" w:rsidP="00AC0043">
            <w:pPr>
              <w:pStyle w:val="aff6"/>
              <w:ind w:firstLine="0"/>
              <w:jc w:val="center"/>
              <w:rPr>
                <w:sz w:val="20"/>
                <w:szCs w:val="20"/>
                <w:lang w:val="ru-RU"/>
              </w:rPr>
            </w:pPr>
            <w:r w:rsidRPr="005408EC">
              <w:rPr>
                <w:sz w:val="20"/>
                <w:szCs w:val="20"/>
                <w:lang w:val="ru-RU"/>
              </w:rPr>
              <w:t xml:space="preserve">5 </w:t>
            </w:r>
          </w:p>
        </w:tc>
      </w:tr>
      <w:tr w:rsidR="00AC0043" w:rsidRPr="000B4A8C" w14:paraId="18832121" w14:textId="77777777" w:rsidTr="00652F06">
        <w:trPr>
          <w:cantSplit/>
        </w:trPr>
        <w:tc>
          <w:tcPr>
            <w:tcW w:w="1261" w:type="dxa"/>
            <w:vMerge/>
            <w:shd w:val="clear" w:color="auto" w:fill="F2F2F2" w:themeFill="background1" w:themeFillShade="F2"/>
          </w:tcPr>
          <w:p w14:paraId="0D70BCF4" w14:textId="77777777" w:rsidR="00AC0043" w:rsidRDefault="00AC0043" w:rsidP="00AC0043">
            <w:pPr>
              <w:pStyle w:val="aff6"/>
              <w:ind w:firstLine="0"/>
              <w:jc w:val="left"/>
              <w:rPr>
                <w:sz w:val="20"/>
                <w:szCs w:val="20"/>
                <w:lang w:val="ru-RU"/>
              </w:rPr>
            </w:pPr>
          </w:p>
        </w:tc>
        <w:tc>
          <w:tcPr>
            <w:tcW w:w="1701" w:type="dxa"/>
            <w:vMerge/>
          </w:tcPr>
          <w:p w14:paraId="390D8793" w14:textId="77777777" w:rsidR="00AC0043" w:rsidRPr="004532CA" w:rsidRDefault="00AC0043" w:rsidP="00AC0043">
            <w:pPr>
              <w:pStyle w:val="aff6"/>
              <w:ind w:firstLine="0"/>
              <w:jc w:val="left"/>
              <w:rPr>
                <w:sz w:val="20"/>
                <w:szCs w:val="20"/>
                <w:lang w:val="ru-RU"/>
              </w:rPr>
            </w:pPr>
          </w:p>
        </w:tc>
        <w:tc>
          <w:tcPr>
            <w:tcW w:w="1985" w:type="dxa"/>
          </w:tcPr>
          <w:p w14:paraId="5716EF50" w14:textId="7FB66D0D"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квадратных метров торговой площади </w:t>
            </w:r>
          </w:p>
        </w:tc>
        <w:tc>
          <w:tcPr>
            <w:tcW w:w="2835" w:type="dxa"/>
          </w:tcPr>
          <w:p w14:paraId="25E7B2E5" w14:textId="73777650" w:rsidR="00AC0043" w:rsidRDefault="00AC0043" w:rsidP="00AC0043">
            <w:pPr>
              <w:pStyle w:val="aff6"/>
              <w:ind w:firstLine="0"/>
              <w:rPr>
                <w:sz w:val="20"/>
                <w:szCs w:val="20"/>
                <w:lang w:val="ru-RU"/>
              </w:rPr>
            </w:pPr>
            <w:r w:rsidRPr="005408EC">
              <w:rPr>
                <w:sz w:val="20"/>
                <w:szCs w:val="20"/>
                <w:lang w:val="ru-RU"/>
              </w:rPr>
              <w:t xml:space="preserve">Торговые центры, магазины с торговой площадью 200 и более квадратных метров </w:t>
            </w:r>
          </w:p>
        </w:tc>
        <w:tc>
          <w:tcPr>
            <w:tcW w:w="1565" w:type="dxa"/>
            <w:gridSpan w:val="2"/>
          </w:tcPr>
          <w:p w14:paraId="44C6C512" w14:textId="1031F53B" w:rsidR="00AC0043" w:rsidRDefault="00AC0043" w:rsidP="00AC0043">
            <w:pPr>
              <w:pStyle w:val="aff6"/>
              <w:ind w:firstLine="0"/>
              <w:jc w:val="center"/>
              <w:rPr>
                <w:sz w:val="20"/>
                <w:szCs w:val="20"/>
                <w:lang w:val="ru-RU"/>
              </w:rPr>
            </w:pPr>
            <w:r w:rsidRPr="005408EC">
              <w:rPr>
                <w:sz w:val="20"/>
                <w:szCs w:val="20"/>
                <w:lang w:val="ru-RU"/>
              </w:rPr>
              <w:t xml:space="preserve">7 </w:t>
            </w:r>
          </w:p>
        </w:tc>
      </w:tr>
      <w:tr w:rsidR="00AC0043" w:rsidRPr="000B4A8C" w14:paraId="353E8EA5" w14:textId="77777777" w:rsidTr="00652F06">
        <w:trPr>
          <w:cantSplit/>
        </w:trPr>
        <w:tc>
          <w:tcPr>
            <w:tcW w:w="1261" w:type="dxa"/>
            <w:vMerge/>
            <w:shd w:val="clear" w:color="auto" w:fill="F2F2F2" w:themeFill="background1" w:themeFillShade="F2"/>
          </w:tcPr>
          <w:p w14:paraId="799A9D71" w14:textId="77777777" w:rsidR="00AC0043" w:rsidRDefault="00AC0043" w:rsidP="00AC0043">
            <w:pPr>
              <w:pStyle w:val="aff6"/>
              <w:ind w:firstLine="0"/>
              <w:jc w:val="left"/>
              <w:rPr>
                <w:sz w:val="20"/>
                <w:szCs w:val="20"/>
                <w:lang w:val="ru-RU"/>
              </w:rPr>
            </w:pPr>
          </w:p>
        </w:tc>
        <w:tc>
          <w:tcPr>
            <w:tcW w:w="1701" w:type="dxa"/>
            <w:vMerge/>
          </w:tcPr>
          <w:p w14:paraId="3B96E991" w14:textId="77777777" w:rsidR="00AC0043" w:rsidRPr="004532CA" w:rsidRDefault="00AC0043" w:rsidP="00AC0043">
            <w:pPr>
              <w:pStyle w:val="aff6"/>
              <w:ind w:firstLine="0"/>
              <w:jc w:val="left"/>
              <w:rPr>
                <w:sz w:val="20"/>
                <w:szCs w:val="20"/>
                <w:lang w:val="ru-RU"/>
              </w:rPr>
            </w:pPr>
          </w:p>
        </w:tc>
        <w:tc>
          <w:tcPr>
            <w:tcW w:w="1985" w:type="dxa"/>
          </w:tcPr>
          <w:p w14:paraId="278B40B6" w14:textId="14828EB4"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50 торговых мест </w:t>
            </w:r>
          </w:p>
        </w:tc>
        <w:tc>
          <w:tcPr>
            <w:tcW w:w="2835" w:type="dxa"/>
          </w:tcPr>
          <w:p w14:paraId="243E4236" w14:textId="4902DCB0" w:rsidR="00AC0043" w:rsidRDefault="00AC0043" w:rsidP="00AC0043">
            <w:pPr>
              <w:pStyle w:val="aff6"/>
              <w:ind w:firstLine="0"/>
              <w:rPr>
                <w:sz w:val="20"/>
                <w:szCs w:val="20"/>
                <w:lang w:val="ru-RU"/>
              </w:rPr>
            </w:pPr>
            <w:r w:rsidRPr="005408EC">
              <w:rPr>
                <w:sz w:val="20"/>
                <w:szCs w:val="20"/>
                <w:lang w:val="ru-RU"/>
              </w:rPr>
              <w:t xml:space="preserve">Рыночные комплексы </w:t>
            </w:r>
          </w:p>
        </w:tc>
        <w:tc>
          <w:tcPr>
            <w:tcW w:w="1565" w:type="dxa"/>
            <w:gridSpan w:val="2"/>
          </w:tcPr>
          <w:p w14:paraId="037EDF06" w14:textId="67998AC9" w:rsidR="00AC0043" w:rsidRDefault="00AC0043" w:rsidP="00AC0043">
            <w:pPr>
              <w:pStyle w:val="aff6"/>
              <w:ind w:firstLine="0"/>
              <w:jc w:val="center"/>
              <w:rPr>
                <w:sz w:val="20"/>
                <w:szCs w:val="20"/>
                <w:lang w:val="ru-RU"/>
              </w:rPr>
            </w:pPr>
            <w:r w:rsidRPr="005408EC">
              <w:rPr>
                <w:sz w:val="20"/>
                <w:szCs w:val="20"/>
                <w:lang w:val="ru-RU"/>
              </w:rPr>
              <w:t xml:space="preserve">25 </w:t>
            </w:r>
          </w:p>
        </w:tc>
      </w:tr>
      <w:tr w:rsidR="00AC0043" w:rsidRPr="000B4A8C" w14:paraId="2DAA601E" w14:textId="77777777" w:rsidTr="00652F06">
        <w:trPr>
          <w:cantSplit/>
        </w:trPr>
        <w:tc>
          <w:tcPr>
            <w:tcW w:w="1261" w:type="dxa"/>
            <w:vMerge/>
            <w:shd w:val="clear" w:color="auto" w:fill="F2F2F2" w:themeFill="background1" w:themeFillShade="F2"/>
          </w:tcPr>
          <w:p w14:paraId="079EE1AA" w14:textId="77777777" w:rsidR="00AC0043" w:rsidRDefault="00AC0043" w:rsidP="00AC0043">
            <w:pPr>
              <w:pStyle w:val="aff6"/>
              <w:ind w:firstLine="0"/>
              <w:jc w:val="left"/>
              <w:rPr>
                <w:sz w:val="20"/>
                <w:szCs w:val="20"/>
                <w:lang w:val="ru-RU"/>
              </w:rPr>
            </w:pPr>
          </w:p>
        </w:tc>
        <w:tc>
          <w:tcPr>
            <w:tcW w:w="1701" w:type="dxa"/>
            <w:vMerge/>
          </w:tcPr>
          <w:p w14:paraId="7543DEC4" w14:textId="77777777" w:rsidR="00AC0043" w:rsidRPr="004532CA" w:rsidRDefault="00AC0043" w:rsidP="00AC0043">
            <w:pPr>
              <w:pStyle w:val="aff6"/>
              <w:ind w:firstLine="0"/>
              <w:jc w:val="left"/>
              <w:rPr>
                <w:sz w:val="20"/>
                <w:szCs w:val="20"/>
                <w:lang w:val="ru-RU"/>
              </w:rPr>
            </w:pPr>
          </w:p>
        </w:tc>
        <w:tc>
          <w:tcPr>
            <w:tcW w:w="1985" w:type="dxa"/>
          </w:tcPr>
          <w:p w14:paraId="47C60541" w14:textId="6FA93B85"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мест </w:t>
            </w:r>
          </w:p>
        </w:tc>
        <w:tc>
          <w:tcPr>
            <w:tcW w:w="2835" w:type="dxa"/>
          </w:tcPr>
          <w:p w14:paraId="12C478CA" w14:textId="0DD92F12" w:rsidR="00AC0043" w:rsidRDefault="00AC0043" w:rsidP="00AC0043">
            <w:pPr>
              <w:pStyle w:val="aff6"/>
              <w:ind w:firstLine="0"/>
              <w:rPr>
                <w:sz w:val="20"/>
                <w:szCs w:val="20"/>
                <w:lang w:val="ru-RU"/>
              </w:rPr>
            </w:pPr>
            <w:r w:rsidRPr="005408EC">
              <w:rPr>
                <w:sz w:val="20"/>
                <w:szCs w:val="20"/>
                <w:lang w:val="ru-RU"/>
              </w:rPr>
              <w:t xml:space="preserve">Предприятия общественного питания </w:t>
            </w:r>
          </w:p>
        </w:tc>
        <w:tc>
          <w:tcPr>
            <w:tcW w:w="1565" w:type="dxa"/>
            <w:gridSpan w:val="2"/>
          </w:tcPr>
          <w:p w14:paraId="165A9F9F" w14:textId="086E1D43" w:rsidR="00AC0043" w:rsidRDefault="00AC0043" w:rsidP="00AC0043">
            <w:pPr>
              <w:pStyle w:val="aff6"/>
              <w:ind w:firstLine="0"/>
              <w:jc w:val="center"/>
              <w:rPr>
                <w:sz w:val="20"/>
                <w:szCs w:val="20"/>
                <w:lang w:val="ru-RU"/>
              </w:rPr>
            </w:pPr>
            <w:r w:rsidRPr="005408EC">
              <w:rPr>
                <w:sz w:val="20"/>
                <w:szCs w:val="20"/>
                <w:lang w:val="ru-RU"/>
              </w:rPr>
              <w:t xml:space="preserve">10 </w:t>
            </w:r>
          </w:p>
        </w:tc>
      </w:tr>
      <w:tr w:rsidR="00AC0043" w:rsidRPr="000B4A8C" w14:paraId="126E5583" w14:textId="77777777" w:rsidTr="00652F06">
        <w:trPr>
          <w:cantSplit/>
        </w:trPr>
        <w:tc>
          <w:tcPr>
            <w:tcW w:w="1261" w:type="dxa"/>
            <w:vMerge/>
            <w:shd w:val="clear" w:color="auto" w:fill="F2F2F2" w:themeFill="background1" w:themeFillShade="F2"/>
          </w:tcPr>
          <w:p w14:paraId="7C363211" w14:textId="77777777" w:rsidR="00AC0043" w:rsidRDefault="00AC0043" w:rsidP="00AC0043">
            <w:pPr>
              <w:pStyle w:val="aff6"/>
              <w:ind w:firstLine="0"/>
              <w:jc w:val="left"/>
              <w:rPr>
                <w:sz w:val="20"/>
                <w:szCs w:val="20"/>
                <w:lang w:val="ru-RU"/>
              </w:rPr>
            </w:pPr>
          </w:p>
        </w:tc>
        <w:tc>
          <w:tcPr>
            <w:tcW w:w="1701" w:type="dxa"/>
            <w:vMerge/>
          </w:tcPr>
          <w:p w14:paraId="462BA7D8" w14:textId="77777777" w:rsidR="00AC0043" w:rsidRPr="004532CA" w:rsidRDefault="00AC0043" w:rsidP="00AC0043">
            <w:pPr>
              <w:pStyle w:val="aff6"/>
              <w:ind w:firstLine="0"/>
              <w:jc w:val="left"/>
              <w:rPr>
                <w:sz w:val="20"/>
                <w:szCs w:val="20"/>
                <w:lang w:val="ru-RU"/>
              </w:rPr>
            </w:pPr>
          </w:p>
        </w:tc>
        <w:tc>
          <w:tcPr>
            <w:tcW w:w="1985" w:type="dxa"/>
          </w:tcPr>
          <w:p w14:paraId="13D2D214" w14:textId="4A5D5CFE" w:rsidR="00AC0043" w:rsidRPr="005413E9" w:rsidRDefault="00AC0043" w:rsidP="00AC0043">
            <w:pPr>
              <w:pStyle w:val="aff6"/>
              <w:ind w:firstLine="0"/>
              <w:rPr>
                <w:sz w:val="20"/>
                <w:szCs w:val="20"/>
                <w:lang w:val="ru-RU"/>
              </w:rPr>
            </w:pPr>
            <w:r>
              <w:rPr>
                <w:sz w:val="20"/>
                <w:szCs w:val="20"/>
                <w:lang w:val="ru-RU"/>
              </w:rPr>
              <w:t>Количество</w:t>
            </w:r>
            <w:r w:rsidRPr="005408EC">
              <w:rPr>
                <w:sz w:val="20"/>
                <w:szCs w:val="20"/>
                <w:lang w:val="ru-RU"/>
              </w:rPr>
              <w:t xml:space="preserve"> </w:t>
            </w:r>
            <w:proofErr w:type="spellStart"/>
            <w:r w:rsidRPr="005408EC">
              <w:rPr>
                <w:sz w:val="20"/>
                <w:szCs w:val="20"/>
                <w:lang w:val="ru-RU"/>
              </w:rPr>
              <w:t>машино</w:t>
            </w:r>
            <w:proofErr w:type="spellEnd"/>
            <w:r w:rsidRPr="005408EC">
              <w:rPr>
                <w:sz w:val="20"/>
                <w:szCs w:val="20"/>
                <w:lang w:val="ru-RU"/>
              </w:rPr>
              <w:t xml:space="preserve">-мест на 100 мест </w:t>
            </w:r>
          </w:p>
        </w:tc>
        <w:tc>
          <w:tcPr>
            <w:tcW w:w="2835" w:type="dxa"/>
          </w:tcPr>
          <w:p w14:paraId="19D1FD1E" w14:textId="5FEF84ED" w:rsidR="00AC0043" w:rsidRDefault="00AC0043" w:rsidP="00AC0043">
            <w:pPr>
              <w:pStyle w:val="aff6"/>
              <w:ind w:firstLine="0"/>
              <w:rPr>
                <w:sz w:val="20"/>
                <w:szCs w:val="20"/>
                <w:lang w:val="ru-RU"/>
              </w:rPr>
            </w:pPr>
            <w:r w:rsidRPr="005408EC">
              <w:rPr>
                <w:sz w:val="20"/>
                <w:szCs w:val="20"/>
                <w:lang w:val="ru-RU"/>
              </w:rPr>
              <w:t xml:space="preserve">Гостиницы </w:t>
            </w:r>
          </w:p>
        </w:tc>
        <w:tc>
          <w:tcPr>
            <w:tcW w:w="1565" w:type="dxa"/>
            <w:gridSpan w:val="2"/>
          </w:tcPr>
          <w:p w14:paraId="27E8360D" w14:textId="03653776" w:rsidR="00AC0043" w:rsidRDefault="00AC0043" w:rsidP="00AC0043">
            <w:pPr>
              <w:pStyle w:val="aff6"/>
              <w:ind w:firstLine="0"/>
              <w:jc w:val="center"/>
              <w:rPr>
                <w:sz w:val="20"/>
                <w:szCs w:val="20"/>
                <w:lang w:val="ru-RU"/>
              </w:rPr>
            </w:pPr>
            <w:r w:rsidRPr="005408EC">
              <w:rPr>
                <w:sz w:val="20"/>
                <w:szCs w:val="20"/>
                <w:lang w:val="ru-RU"/>
              </w:rPr>
              <w:t xml:space="preserve">8-15 </w:t>
            </w:r>
          </w:p>
        </w:tc>
      </w:tr>
      <w:tr w:rsidR="00310049" w:rsidRPr="000B4A8C" w14:paraId="25D01F22" w14:textId="77777777" w:rsidTr="00652F06">
        <w:trPr>
          <w:cantSplit/>
        </w:trPr>
        <w:tc>
          <w:tcPr>
            <w:tcW w:w="1261" w:type="dxa"/>
            <w:vMerge/>
            <w:shd w:val="clear" w:color="auto" w:fill="F2F2F2" w:themeFill="background1" w:themeFillShade="F2"/>
          </w:tcPr>
          <w:p w14:paraId="5ACD97D1" w14:textId="77777777" w:rsidR="00310049" w:rsidRDefault="00310049" w:rsidP="00310049">
            <w:pPr>
              <w:pStyle w:val="aff6"/>
              <w:ind w:firstLine="0"/>
              <w:jc w:val="left"/>
              <w:rPr>
                <w:sz w:val="20"/>
                <w:szCs w:val="20"/>
                <w:lang w:val="ru-RU"/>
              </w:rPr>
            </w:pPr>
          </w:p>
        </w:tc>
        <w:tc>
          <w:tcPr>
            <w:tcW w:w="1701" w:type="dxa"/>
            <w:vMerge w:val="restart"/>
          </w:tcPr>
          <w:p w14:paraId="1C461441" w14:textId="064836D8" w:rsidR="00310049" w:rsidRPr="004532CA" w:rsidRDefault="00310049" w:rsidP="00310049">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1985" w:type="dxa"/>
            <w:vMerge w:val="restart"/>
          </w:tcPr>
          <w:p w14:paraId="4783C799" w14:textId="40CF1010" w:rsidR="00310049" w:rsidRPr="00272D1F" w:rsidRDefault="00310049" w:rsidP="00310049">
            <w:pPr>
              <w:pStyle w:val="aff6"/>
              <w:ind w:firstLine="0"/>
              <w:jc w:val="left"/>
              <w:rPr>
                <w:sz w:val="20"/>
                <w:szCs w:val="20"/>
                <w:lang w:val="ru-RU"/>
              </w:rPr>
            </w:pPr>
            <w:r>
              <w:rPr>
                <w:sz w:val="20"/>
                <w:szCs w:val="20"/>
                <w:lang w:val="ru-RU"/>
              </w:rPr>
              <w:t xml:space="preserve">Пешеходная доступность, </w:t>
            </w:r>
            <w:proofErr w:type="gramStart"/>
            <w:r>
              <w:rPr>
                <w:sz w:val="20"/>
                <w:szCs w:val="20"/>
                <w:lang w:val="ru-RU"/>
              </w:rPr>
              <w:t>м</w:t>
            </w:r>
            <w:proofErr w:type="gramEnd"/>
          </w:p>
        </w:tc>
        <w:tc>
          <w:tcPr>
            <w:tcW w:w="2835" w:type="dxa"/>
          </w:tcPr>
          <w:p w14:paraId="258D0516" w14:textId="58EA7F6B" w:rsidR="00310049" w:rsidRDefault="00310049" w:rsidP="00310049">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2E08E1ED" w14:textId="2CB95A97" w:rsidR="00310049" w:rsidRDefault="00310049" w:rsidP="00310049">
            <w:pPr>
              <w:pStyle w:val="aff6"/>
              <w:ind w:firstLine="0"/>
              <w:jc w:val="center"/>
              <w:rPr>
                <w:sz w:val="20"/>
                <w:szCs w:val="20"/>
                <w:lang w:val="ru-RU"/>
              </w:rPr>
            </w:pPr>
            <w:r>
              <w:rPr>
                <w:sz w:val="20"/>
                <w:szCs w:val="20"/>
                <w:lang w:val="ru-RU"/>
              </w:rPr>
              <w:t>150</w:t>
            </w:r>
          </w:p>
        </w:tc>
      </w:tr>
      <w:tr w:rsidR="00310049" w:rsidRPr="000B4A8C" w14:paraId="659ED13A" w14:textId="77777777" w:rsidTr="00652F06">
        <w:trPr>
          <w:cantSplit/>
        </w:trPr>
        <w:tc>
          <w:tcPr>
            <w:tcW w:w="1261" w:type="dxa"/>
            <w:vMerge/>
            <w:shd w:val="clear" w:color="auto" w:fill="F2F2F2" w:themeFill="background1" w:themeFillShade="F2"/>
          </w:tcPr>
          <w:p w14:paraId="79B4AA08" w14:textId="77777777" w:rsidR="00310049" w:rsidRDefault="00310049" w:rsidP="00310049">
            <w:pPr>
              <w:pStyle w:val="aff6"/>
              <w:ind w:firstLine="0"/>
              <w:jc w:val="left"/>
              <w:rPr>
                <w:sz w:val="20"/>
                <w:szCs w:val="20"/>
                <w:lang w:val="ru-RU"/>
              </w:rPr>
            </w:pPr>
          </w:p>
        </w:tc>
        <w:tc>
          <w:tcPr>
            <w:tcW w:w="1701" w:type="dxa"/>
            <w:vMerge/>
          </w:tcPr>
          <w:p w14:paraId="22EBE3BA" w14:textId="77777777" w:rsidR="00310049" w:rsidRPr="004532CA" w:rsidRDefault="00310049" w:rsidP="00310049">
            <w:pPr>
              <w:pStyle w:val="aff6"/>
              <w:ind w:firstLine="0"/>
              <w:jc w:val="left"/>
              <w:rPr>
                <w:sz w:val="20"/>
                <w:szCs w:val="20"/>
                <w:lang w:val="ru-RU"/>
              </w:rPr>
            </w:pPr>
          </w:p>
        </w:tc>
        <w:tc>
          <w:tcPr>
            <w:tcW w:w="1985" w:type="dxa"/>
            <w:vMerge/>
          </w:tcPr>
          <w:p w14:paraId="4E8C22EC" w14:textId="77777777" w:rsidR="00310049" w:rsidRDefault="00310049" w:rsidP="00310049">
            <w:pPr>
              <w:pStyle w:val="aff6"/>
              <w:ind w:firstLine="0"/>
              <w:jc w:val="left"/>
              <w:rPr>
                <w:sz w:val="20"/>
                <w:szCs w:val="20"/>
                <w:lang w:val="ru-RU"/>
              </w:rPr>
            </w:pPr>
          </w:p>
        </w:tc>
        <w:tc>
          <w:tcPr>
            <w:tcW w:w="2835" w:type="dxa"/>
          </w:tcPr>
          <w:p w14:paraId="71249518" w14:textId="6ECDEBE4" w:rsidR="00310049" w:rsidRDefault="00310049" w:rsidP="00310049">
            <w:pPr>
              <w:pStyle w:val="aff6"/>
              <w:ind w:firstLine="0"/>
              <w:jc w:val="left"/>
              <w:rPr>
                <w:sz w:val="20"/>
                <w:szCs w:val="20"/>
                <w:lang w:val="ru-RU"/>
              </w:rPr>
            </w:pPr>
            <w:r>
              <w:rPr>
                <w:sz w:val="20"/>
                <w:szCs w:val="20"/>
                <w:lang w:val="ru-RU"/>
              </w:rPr>
              <w:t>От прочих учреждений и предприятий обслуживания населения и административных зданий</w:t>
            </w:r>
          </w:p>
        </w:tc>
        <w:tc>
          <w:tcPr>
            <w:tcW w:w="1565" w:type="dxa"/>
            <w:gridSpan w:val="2"/>
          </w:tcPr>
          <w:p w14:paraId="23789FFF" w14:textId="515AD14C" w:rsidR="00310049" w:rsidRDefault="00310049" w:rsidP="00310049">
            <w:pPr>
              <w:pStyle w:val="aff6"/>
              <w:ind w:firstLine="0"/>
              <w:jc w:val="center"/>
              <w:rPr>
                <w:sz w:val="20"/>
                <w:szCs w:val="20"/>
                <w:lang w:val="ru-RU"/>
              </w:rPr>
            </w:pPr>
            <w:r>
              <w:rPr>
                <w:sz w:val="20"/>
                <w:szCs w:val="20"/>
                <w:lang w:val="ru-RU"/>
              </w:rPr>
              <w:t>250</w:t>
            </w:r>
          </w:p>
        </w:tc>
      </w:tr>
      <w:tr w:rsidR="00310049" w:rsidRPr="000B4A8C" w14:paraId="10BC4F9B" w14:textId="77777777" w:rsidTr="00652F06">
        <w:trPr>
          <w:cantSplit/>
        </w:trPr>
        <w:tc>
          <w:tcPr>
            <w:tcW w:w="1261" w:type="dxa"/>
            <w:vMerge/>
            <w:shd w:val="clear" w:color="auto" w:fill="F2F2F2" w:themeFill="background1" w:themeFillShade="F2"/>
          </w:tcPr>
          <w:p w14:paraId="6B22B71F" w14:textId="77777777" w:rsidR="00310049" w:rsidRDefault="00310049" w:rsidP="00310049">
            <w:pPr>
              <w:pStyle w:val="aff6"/>
              <w:ind w:firstLine="0"/>
              <w:jc w:val="left"/>
              <w:rPr>
                <w:sz w:val="20"/>
                <w:szCs w:val="20"/>
                <w:lang w:val="ru-RU"/>
              </w:rPr>
            </w:pPr>
          </w:p>
        </w:tc>
        <w:tc>
          <w:tcPr>
            <w:tcW w:w="1701" w:type="dxa"/>
            <w:vMerge/>
          </w:tcPr>
          <w:p w14:paraId="2DD7FF6C" w14:textId="77777777" w:rsidR="00310049" w:rsidRPr="004532CA" w:rsidRDefault="00310049" w:rsidP="00310049">
            <w:pPr>
              <w:pStyle w:val="aff6"/>
              <w:ind w:firstLine="0"/>
              <w:jc w:val="left"/>
              <w:rPr>
                <w:sz w:val="20"/>
                <w:szCs w:val="20"/>
                <w:lang w:val="ru-RU"/>
              </w:rPr>
            </w:pPr>
          </w:p>
        </w:tc>
        <w:tc>
          <w:tcPr>
            <w:tcW w:w="1985" w:type="dxa"/>
            <w:vMerge/>
          </w:tcPr>
          <w:p w14:paraId="526EA016" w14:textId="77777777" w:rsidR="00310049" w:rsidRPr="0094199A" w:rsidRDefault="00310049" w:rsidP="00310049">
            <w:pPr>
              <w:pStyle w:val="aff6"/>
              <w:ind w:firstLine="0"/>
              <w:jc w:val="left"/>
              <w:rPr>
                <w:sz w:val="20"/>
                <w:szCs w:val="20"/>
                <w:lang w:val="ru-RU"/>
              </w:rPr>
            </w:pPr>
          </w:p>
        </w:tc>
        <w:tc>
          <w:tcPr>
            <w:tcW w:w="2835" w:type="dxa"/>
          </w:tcPr>
          <w:p w14:paraId="79003B43" w14:textId="5441035D" w:rsidR="00310049" w:rsidRDefault="00310049" w:rsidP="00310049">
            <w:pPr>
              <w:pStyle w:val="aff6"/>
              <w:ind w:firstLine="0"/>
              <w:jc w:val="left"/>
              <w:rPr>
                <w:sz w:val="20"/>
                <w:szCs w:val="20"/>
                <w:lang w:val="ru-RU"/>
              </w:rPr>
            </w:pPr>
            <w:r>
              <w:rPr>
                <w:sz w:val="20"/>
                <w:szCs w:val="20"/>
                <w:lang w:val="ru-RU"/>
              </w:rPr>
              <w:t>От входов в парки, на выставки и стадионы</w:t>
            </w:r>
          </w:p>
        </w:tc>
        <w:tc>
          <w:tcPr>
            <w:tcW w:w="1565" w:type="dxa"/>
            <w:gridSpan w:val="2"/>
          </w:tcPr>
          <w:p w14:paraId="18EE804A" w14:textId="6B4704E6" w:rsidR="00310049" w:rsidRDefault="00310049" w:rsidP="00310049">
            <w:pPr>
              <w:pStyle w:val="aff6"/>
              <w:ind w:firstLine="0"/>
              <w:jc w:val="center"/>
              <w:rPr>
                <w:sz w:val="20"/>
                <w:szCs w:val="20"/>
                <w:lang w:val="ru-RU"/>
              </w:rPr>
            </w:pPr>
            <w:r>
              <w:rPr>
                <w:sz w:val="20"/>
                <w:szCs w:val="20"/>
                <w:lang w:val="ru-RU"/>
              </w:rPr>
              <w:t>400</w:t>
            </w:r>
          </w:p>
        </w:tc>
      </w:tr>
      <w:tr w:rsidR="00310049" w:rsidRPr="000B4A8C" w14:paraId="05B3DDF8" w14:textId="77777777" w:rsidTr="00652F06">
        <w:trPr>
          <w:cantSplit/>
        </w:trPr>
        <w:tc>
          <w:tcPr>
            <w:tcW w:w="1261" w:type="dxa"/>
            <w:vMerge/>
            <w:shd w:val="clear" w:color="auto" w:fill="F2F2F2" w:themeFill="background1" w:themeFillShade="F2"/>
          </w:tcPr>
          <w:p w14:paraId="2A491303" w14:textId="77777777" w:rsidR="00310049" w:rsidRDefault="00310049" w:rsidP="00310049">
            <w:pPr>
              <w:pStyle w:val="aff6"/>
              <w:ind w:firstLine="0"/>
              <w:jc w:val="left"/>
              <w:rPr>
                <w:sz w:val="20"/>
                <w:szCs w:val="20"/>
                <w:lang w:val="ru-RU"/>
              </w:rPr>
            </w:pPr>
          </w:p>
        </w:tc>
        <w:tc>
          <w:tcPr>
            <w:tcW w:w="1701" w:type="dxa"/>
            <w:vMerge/>
          </w:tcPr>
          <w:p w14:paraId="506B13A2" w14:textId="77777777" w:rsidR="00310049" w:rsidRPr="004532CA" w:rsidRDefault="00310049" w:rsidP="00310049">
            <w:pPr>
              <w:pStyle w:val="aff6"/>
              <w:ind w:firstLine="0"/>
              <w:jc w:val="left"/>
              <w:rPr>
                <w:sz w:val="20"/>
                <w:szCs w:val="20"/>
                <w:lang w:val="ru-RU"/>
              </w:rPr>
            </w:pPr>
          </w:p>
        </w:tc>
        <w:tc>
          <w:tcPr>
            <w:tcW w:w="1985" w:type="dxa"/>
            <w:vMerge/>
          </w:tcPr>
          <w:p w14:paraId="36DD1AE0" w14:textId="77777777" w:rsidR="00310049" w:rsidRPr="0094199A" w:rsidRDefault="00310049" w:rsidP="00310049">
            <w:pPr>
              <w:pStyle w:val="aff6"/>
              <w:ind w:firstLine="0"/>
              <w:jc w:val="left"/>
              <w:rPr>
                <w:sz w:val="20"/>
                <w:szCs w:val="20"/>
                <w:lang w:val="ru-RU"/>
              </w:rPr>
            </w:pPr>
          </w:p>
        </w:tc>
        <w:tc>
          <w:tcPr>
            <w:tcW w:w="2835" w:type="dxa"/>
          </w:tcPr>
          <w:p w14:paraId="5B5CC1DD" w14:textId="5114EA81" w:rsidR="00310049" w:rsidRDefault="00310049" w:rsidP="00310049">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108627DC" w14:textId="29BFFAB5" w:rsidR="00310049" w:rsidRDefault="00310049" w:rsidP="00310049">
            <w:pPr>
              <w:pStyle w:val="aff6"/>
              <w:ind w:firstLine="0"/>
              <w:jc w:val="center"/>
              <w:rPr>
                <w:sz w:val="20"/>
                <w:szCs w:val="20"/>
                <w:lang w:val="ru-RU"/>
              </w:rPr>
            </w:pPr>
            <w:r>
              <w:rPr>
                <w:sz w:val="20"/>
                <w:szCs w:val="20"/>
                <w:lang w:val="ru-RU"/>
              </w:rPr>
              <w:t>1000</w:t>
            </w:r>
          </w:p>
        </w:tc>
      </w:tr>
      <w:tr w:rsidR="00310049" w:rsidRPr="000B4A8C" w14:paraId="19E5B607" w14:textId="77777777" w:rsidTr="00652F06">
        <w:trPr>
          <w:cantSplit/>
        </w:trPr>
        <w:tc>
          <w:tcPr>
            <w:tcW w:w="1261" w:type="dxa"/>
            <w:vMerge w:val="restart"/>
            <w:shd w:val="clear" w:color="auto" w:fill="F2F2F2" w:themeFill="background1" w:themeFillShade="F2"/>
          </w:tcPr>
          <w:p w14:paraId="77097701" w14:textId="26963AB7" w:rsidR="00310049" w:rsidRDefault="00310049" w:rsidP="00310049">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зданий учреждений обслуживания</w:t>
            </w:r>
          </w:p>
        </w:tc>
        <w:tc>
          <w:tcPr>
            <w:tcW w:w="1701" w:type="dxa"/>
            <w:vMerge w:val="restart"/>
          </w:tcPr>
          <w:p w14:paraId="41275427" w14:textId="5E1D7398" w:rsidR="00310049" w:rsidRPr="004532CA" w:rsidRDefault="00310049" w:rsidP="00310049">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1985" w:type="dxa"/>
          </w:tcPr>
          <w:p w14:paraId="1CD44080" w14:textId="328A4544" w:rsidR="00310049" w:rsidRPr="0094199A" w:rsidRDefault="00310049" w:rsidP="00310049">
            <w:pPr>
              <w:pStyle w:val="aff6"/>
              <w:ind w:firstLine="0"/>
              <w:jc w:val="left"/>
              <w:rPr>
                <w:sz w:val="20"/>
                <w:szCs w:val="20"/>
                <w:lang w:val="ru-RU"/>
              </w:rPr>
            </w:pPr>
            <w:r w:rsidRPr="004A6F51">
              <w:rPr>
                <w:bCs/>
                <w:kern w:val="36"/>
                <w:sz w:val="20"/>
                <w:szCs w:val="20"/>
                <w:lang w:val="ru-RU"/>
              </w:rPr>
              <w:t>Доля мест для транспорта инвалидов, %</w:t>
            </w:r>
          </w:p>
        </w:tc>
        <w:tc>
          <w:tcPr>
            <w:tcW w:w="4405" w:type="dxa"/>
            <w:gridSpan w:val="3"/>
          </w:tcPr>
          <w:p w14:paraId="48525723" w14:textId="6680A201" w:rsidR="00310049" w:rsidRDefault="00310049" w:rsidP="00310049">
            <w:pPr>
              <w:pStyle w:val="aff6"/>
              <w:ind w:firstLine="0"/>
              <w:jc w:val="center"/>
              <w:rPr>
                <w:sz w:val="20"/>
                <w:szCs w:val="20"/>
                <w:lang w:val="ru-RU"/>
              </w:rPr>
            </w:pPr>
            <w:r w:rsidRPr="004A6F51">
              <w:rPr>
                <w:sz w:val="20"/>
                <w:szCs w:val="20"/>
              </w:rPr>
              <w:t>10 (</w:t>
            </w:r>
            <w:proofErr w:type="spellStart"/>
            <w:r w:rsidRPr="004A6F51">
              <w:rPr>
                <w:sz w:val="20"/>
                <w:szCs w:val="20"/>
              </w:rPr>
              <w:t>не</w:t>
            </w:r>
            <w:proofErr w:type="spellEnd"/>
            <w:r w:rsidRPr="004A6F51">
              <w:rPr>
                <w:sz w:val="20"/>
                <w:szCs w:val="20"/>
              </w:rPr>
              <w:t xml:space="preserve"> </w:t>
            </w:r>
            <w:proofErr w:type="spellStart"/>
            <w:r w:rsidRPr="004A6F51">
              <w:rPr>
                <w:sz w:val="20"/>
                <w:szCs w:val="20"/>
              </w:rPr>
              <w:t>менее</w:t>
            </w:r>
            <w:proofErr w:type="spellEnd"/>
            <w:r w:rsidRPr="004A6F51">
              <w:rPr>
                <w:sz w:val="20"/>
                <w:szCs w:val="20"/>
              </w:rPr>
              <w:t xml:space="preserve"> 1 </w:t>
            </w:r>
            <w:proofErr w:type="spellStart"/>
            <w:r w:rsidRPr="004A6F51">
              <w:rPr>
                <w:sz w:val="20"/>
                <w:szCs w:val="20"/>
              </w:rPr>
              <w:t>места</w:t>
            </w:r>
            <w:proofErr w:type="spellEnd"/>
            <w:r w:rsidRPr="004A6F51">
              <w:rPr>
                <w:sz w:val="20"/>
                <w:szCs w:val="20"/>
              </w:rPr>
              <w:t>)</w:t>
            </w:r>
          </w:p>
        </w:tc>
      </w:tr>
      <w:tr w:rsidR="00310049" w:rsidRPr="000B4A8C" w14:paraId="1EA67DDF" w14:textId="77777777" w:rsidTr="00652F06">
        <w:trPr>
          <w:cantSplit/>
        </w:trPr>
        <w:tc>
          <w:tcPr>
            <w:tcW w:w="1261" w:type="dxa"/>
            <w:vMerge/>
            <w:shd w:val="clear" w:color="auto" w:fill="F2F2F2" w:themeFill="background1" w:themeFillShade="F2"/>
          </w:tcPr>
          <w:p w14:paraId="5590A7FA" w14:textId="77777777" w:rsidR="00310049" w:rsidRDefault="00310049" w:rsidP="00310049">
            <w:pPr>
              <w:pStyle w:val="aff6"/>
              <w:ind w:firstLine="0"/>
              <w:jc w:val="left"/>
              <w:rPr>
                <w:sz w:val="20"/>
                <w:szCs w:val="20"/>
                <w:lang w:val="ru-RU"/>
              </w:rPr>
            </w:pPr>
          </w:p>
        </w:tc>
        <w:tc>
          <w:tcPr>
            <w:tcW w:w="1701" w:type="dxa"/>
            <w:vMerge/>
          </w:tcPr>
          <w:p w14:paraId="298900FB" w14:textId="77777777" w:rsidR="00310049" w:rsidRPr="004532CA" w:rsidRDefault="00310049" w:rsidP="00310049">
            <w:pPr>
              <w:pStyle w:val="aff6"/>
              <w:ind w:firstLine="0"/>
              <w:jc w:val="left"/>
              <w:rPr>
                <w:sz w:val="20"/>
                <w:szCs w:val="20"/>
                <w:lang w:val="ru-RU"/>
              </w:rPr>
            </w:pPr>
          </w:p>
        </w:tc>
        <w:tc>
          <w:tcPr>
            <w:tcW w:w="1985" w:type="dxa"/>
          </w:tcPr>
          <w:p w14:paraId="07F76AE3" w14:textId="7D901B2A" w:rsidR="00310049" w:rsidRPr="0094199A" w:rsidRDefault="00310049" w:rsidP="00310049">
            <w:pPr>
              <w:pStyle w:val="aff6"/>
              <w:ind w:firstLine="0"/>
              <w:jc w:val="left"/>
              <w:rPr>
                <w:sz w:val="20"/>
                <w:szCs w:val="20"/>
                <w:lang w:val="ru-RU"/>
              </w:rPr>
            </w:pPr>
            <w:r w:rsidRPr="004A6F51">
              <w:rPr>
                <w:bCs/>
                <w:kern w:val="36"/>
                <w:sz w:val="20"/>
                <w:szCs w:val="20"/>
                <w:lang w:val="ru-RU"/>
              </w:rPr>
              <w:t>Специализированных мест для автотранспорта инвалидов на кресле-коляске из расчета, % (мест)</w:t>
            </w:r>
          </w:p>
        </w:tc>
        <w:tc>
          <w:tcPr>
            <w:tcW w:w="2835" w:type="dxa"/>
          </w:tcPr>
          <w:p w14:paraId="39CC47CE" w14:textId="528F53E5" w:rsidR="00310049" w:rsidRDefault="00310049" w:rsidP="00310049">
            <w:pPr>
              <w:pStyle w:val="aff6"/>
              <w:ind w:firstLine="0"/>
              <w:jc w:val="left"/>
              <w:rPr>
                <w:sz w:val="20"/>
                <w:szCs w:val="20"/>
                <w:lang w:val="ru-RU"/>
              </w:rPr>
            </w:pPr>
            <w:r>
              <w:rPr>
                <w:sz w:val="20"/>
                <w:szCs w:val="20"/>
                <w:lang w:val="ru-RU"/>
              </w:rPr>
              <w:t>Н</w:t>
            </w:r>
            <w:r w:rsidRPr="004539ED">
              <w:rPr>
                <w:sz w:val="20"/>
                <w:szCs w:val="20"/>
                <w:lang w:val="ru-RU"/>
              </w:rPr>
              <w:t>а автостоянке до 100 ме</w:t>
            </w:r>
            <w:proofErr w:type="gramStart"/>
            <w:r w:rsidRPr="004539ED">
              <w:rPr>
                <w:sz w:val="20"/>
                <w:szCs w:val="20"/>
                <w:lang w:val="ru-RU"/>
              </w:rPr>
              <w:t>ст вкл</w:t>
            </w:r>
            <w:proofErr w:type="gramEnd"/>
            <w:r w:rsidRPr="004539ED">
              <w:rPr>
                <w:sz w:val="20"/>
                <w:szCs w:val="20"/>
                <w:lang w:val="ru-RU"/>
              </w:rPr>
              <w:t>ючительно</w:t>
            </w:r>
          </w:p>
        </w:tc>
        <w:tc>
          <w:tcPr>
            <w:tcW w:w="1565" w:type="dxa"/>
            <w:gridSpan w:val="2"/>
          </w:tcPr>
          <w:p w14:paraId="6CEB6C4B" w14:textId="4BEC033A" w:rsidR="00310049" w:rsidRDefault="00310049" w:rsidP="00310049">
            <w:pPr>
              <w:pStyle w:val="aff6"/>
              <w:ind w:firstLine="0"/>
              <w:jc w:val="center"/>
              <w:rPr>
                <w:sz w:val="20"/>
                <w:szCs w:val="20"/>
                <w:lang w:val="ru-RU"/>
              </w:rPr>
            </w:pPr>
            <w:r w:rsidRPr="004539ED">
              <w:rPr>
                <w:sz w:val="20"/>
                <w:szCs w:val="20"/>
                <w:lang w:val="ru-RU"/>
              </w:rPr>
              <w:t>5%, но не менее одного места</w:t>
            </w:r>
          </w:p>
        </w:tc>
      </w:tr>
      <w:tr w:rsidR="00310049" w:rsidRPr="000B4A8C" w14:paraId="2970D423" w14:textId="77777777" w:rsidTr="00652F06">
        <w:trPr>
          <w:cantSplit/>
        </w:trPr>
        <w:tc>
          <w:tcPr>
            <w:tcW w:w="1261" w:type="dxa"/>
            <w:vMerge/>
            <w:shd w:val="clear" w:color="auto" w:fill="F2F2F2" w:themeFill="background1" w:themeFillShade="F2"/>
          </w:tcPr>
          <w:p w14:paraId="30FD4B98" w14:textId="77777777" w:rsidR="00310049" w:rsidRDefault="00310049" w:rsidP="00310049">
            <w:pPr>
              <w:pStyle w:val="aff6"/>
              <w:ind w:firstLine="0"/>
              <w:jc w:val="left"/>
              <w:rPr>
                <w:sz w:val="20"/>
                <w:szCs w:val="20"/>
                <w:lang w:val="ru-RU"/>
              </w:rPr>
            </w:pPr>
          </w:p>
        </w:tc>
        <w:tc>
          <w:tcPr>
            <w:tcW w:w="1701" w:type="dxa"/>
            <w:vMerge w:val="restart"/>
          </w:tcPr>
          <w:p w14:paraId="0049C098" w14:textId="119D7EA7" w:rsidR="00310049" w:rsidRPr="004532CA" w:rsidRDefault="00310049" w:rsidP="00310049">
            <w:pPr>
              <w:pStyle w:val="aff6"/>
              <w:ind w:firstLine="0"/>
              <w:jc w:val="left"/>
              <w:rPr>
                <w:sz w:val="20"/>
                <w:szCs w:val="20"/>
                <w:lang w:val="ru-RU"/>
              </w:rPr>
            </w:pPr>
            <w:r w:rsidRPr="000A3113">
              <w:rPr>
                <w:sz w:val="20"/>
                <w:szCs w:val="20"/>
                <w:lang w:val="ru-RU"/>
              </w:rPr>
              <w:t>Расчетный показатель максимально допустимого уровня территориальной доступности</w:t>
            </w:r>
          </w:p>
        </w:tc>
        <w:tc>
          <w:tcPr>
            <w:tcW w:w="1985" w:type="dxa"/>
            <w:vMerge w:val="restart"/>
          </w:tcPr>
          <w:p w14:paraId="286E2771" w14:textId="621094D2" w:rsidR="00310049" w:rsidRPr="004A6F51" w:rsidRDefault="00310049" w:rsidP="00310049">
            <w:pPr>
              <w:pStyle w:val="aff6"/>
              <w:ind w:firstLine="0"/>
              <w:jc w:val="left"/>
              <w:rPr>
                <w:bCs/>
                <w:kern w:val="36"/>
                <w:sz w:val="20"/>
                <w:szCs w:val="20"/>
                <w:lang w:val="ru-RU"/>
              </w:rPr>
            </w:pPr>
            <w:r w:rsidRPr="004A6F51">
              <w:rPr>
                <w:bCs/>
                <w:kern w:val="36"/>
                <w:sz w:val="20"/>
                <w:szCs w:val="20"/>
                <w:lang w:val="ru-RU"/>
              </w:rPr>
              <w:t xml:space="preserve">Пешеходная доступность, </w:t>
            </w:r>
            <w:proofErr w:type="gramStart"/>
            <w:r w:rsidRPr="004A6F51">
              <w:rPr>
                <w:bCs/>
                <w:kern w:val="36"/>
                <w:sz w:val="20"/>
                <w:szCs w:val="20"/>
                <w:lang w:val="ru-RU"/>
              </w:rPr>
              <w:t>м</w:t>
            </w:r>
            <w:proofErr w:type="gramEnd"/>
          </w:p>
        </w:tc>
        <w:tc>
          <w:tcPr>
            <w:tcW w:w="2835" w:type="dxa"/>
          </w:tcPr>
          <w:p w14:paraId="24EBD193" w14:textId="7D6AC58D" w:rsidR="00310049" w:rsidRDefault="00310049" w:rsidP="00310049">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предприятие или в учреждение, доступного для инвалидов</w:t>
            </w:r>
          </w:p>
        </w:tc>
        <w:tc>
          <w:tcPr>
            <w:tcW w:w="1565" w:type="dxa"/>
            <w:gridSpan w:val="2"/>
          </w:tcPr>
          <w:p w14:paraId="05D3CD1F" w14:textId="3BE9A4C0" w:rsidR="00310049" w:rsidRPr="004539ED" w:rsidRDefault="00310049" w:rsidP="00310049">
            <w:pPr>
              <w:pStyle w:val="aff6"/>
              <w:ind w:firstLine="0"/>
              <w:jc w:val="center"/>
              <w:rPr>
                <w:sz w:val="20"/>
                <w:szCs w:val="20"/>
                <w:lang w:val="ru-RU"/>
              </w:rPr>
            </w:pPr>
            <w:r w:rsidRPr="004A6F51">
              <w:rPr>
                <w:bCs/>
                <w:kern w:val="36"/>
                <w:sz w:val="20"/>
                <w:szCs w:val="20"/>
              </w:rPr>
              <w:t>50</w:t>
            </w:r>
          </w:p>
        </w:tc>
      </w:tr>
      <w:tr w:rsidR="00310049" w:rsidRPr="000B4A8C" w14:paraId="580CF897" w14:textId="77777777" w:rsidTr="00652F06">
        <w:trPr>
          <w:cantSplit/>
        </w:trPr>
        <w:tc>
          <w:tcPr>
            <w:tcW w:w="1261" w:type="dxa"/>
            <w:vMerge/>
            <w:shd w:val="clear" w:color="auto" w:fill="F2F2F2" w:themeFill="background1" w:themeFillShade="F2"/>
          </w:tcPr>
          <w:p w14:paraId="68870D31" w14:textId="77777777" w:rsidR="00310049" w:rsidRDefault="00310049" w:rsidP="00310049">
            <w:pPr>
              <w:pStyle w:val="aff6"/>
              <w:ind w:firstLine="0"/>
              <w:jc w:val="left"/>
              <w:rPr>
                <w:sz w:val="20"/>
                <w:szCs w:val="20"/>
                <w:lang w:val="ru-RU"/>
              </w:rPr>
            </w:pPr>
          </w:p>
        </w:tc>
        <w:tc>
          <w:tcPr>
            <w:tcW w:w="1701" w:type="dxa"/>
            <w:vMerge/>
          </w:tcPr>
          <w:p w14:paraId="2011FFC6" w14:textId="77777777" w:rsidR="00310049" w:rsidRPr="004532CA" w:rsidRDefault="00310049" w:rsidP="00310049">
            <w:pPr>
              <w:pStyle w:val="aff6"/>
              <w:ind w:firstLine="0"/>
              <w:jc w:val="left"/>
              <w:rPr>
                <w:sz w:val="20"/>
                <w:szCs w:val="20"/>
                <w:lang w:val="ru-RU"/>
              </w:rPr>
            </w:pPr>
          </w:p>
        </w:tc>
        <w:tc>
          <w:tcPr>
            <w:tcW w:w="1985" w:type="dxa"/>
            <w:vMerge/>
          </w:tcPr>
          <w:p w14:paraId="6D8E02C7" w14:textId="77777777" w:rsidR="00310049" w:rsidRPr="004A6F51" w:rsidRDefault="00310049" w:rsidP="00310049">
            <w:pPr>
              <w:pStyle w:val="aff6"/>
              <w:ind w:firstLine="0"/>
              <w:jc w:val="left"/>
              <w:rPr>
                <w:bCs/>
                <w:kern w:val="36"/>
                <w:sz w:val="20"/>
                <w:szCs w:val="20"/>
                <w:lang w:val="ru-RU"/>
              </w:rPr>
            </w:pPr>
          </w:p>
        </w:tc>
        <w:tc>
          <w:tcPr>
            <w:tcW w:w="2835" w:type="dxa"/>
          </w:tcPr>
          <w:p w14:paraId="7C0D80CE" w14:textId="4D1983A7" w:rsidR="00310049" w:rsidRDefault="00310049" w:rsidP="00310049">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жилое здание</w:t>
            </w:r>
          </w:p>
        </w:tc>
        <w:tc>
          <w:tcPr>
            <w:tcW w:w="1565" w:type="dxa"/>
            <w:gridSpan w:val="2"/>
          </w:tcPr>
          <w:p w14:paraId="2D134A0F" w14:textId="07E401C0" w:rsidR="00310049" w:rsidRPr="004539ED" w:rsidRDefault="00310049" w:rsidP="00310049">
            <w:pPr>
              <w:pStyle w:val="aff6"/>
              <w:ind w:firstLine="0"/>
              <w:jc w:val="center"/>
              <w:rPr>
                <w:sz w:val="20"/>
                <w:szCs w:val="20"/>
                <w:lang w:val="ru-RU"/>
              </w:rPr>
            </w:pPr>
            <w:r w:rsidRPr="004A6F51">
              <w:rPr>
                <w:bCs/>
                <w:kern w:val="36"/>
                <w:sz w:val="20"/>
                <w:szCs w:val="20"/>
              </w:rPr>
              <w:t>100</w:t>
            </w:r>
          </w:p>
        </w:tc>
      </w:tr>
      <w:tr w:rsidR="00310049" w:rsidRPr="000B4A8C" w14:paraId="7B8345DC" w14:textId="030A082B" w:rsidTr="00652F06">
        <w:trPr>
          <w:cantSplit/>
        </w:trPr>
        <w:tc>
          <w:tcPr>
            <w:tcW w:w="9349" w:type="dxa"/>
            <w:gridSpan w:val="6"/>
            <w:shd w:val="clear" w:color="auto" w:fill="F2F2F2" w:themeFill="background1" w:themeFillShade="F2"/>
          </w:tcPr>
          <w:p w14:paraId="6CB58E24" w14:textId="77777777" w:rsidR="00310049" w:rsidRPr="0028664E" w:rsidRDefault="00310049" w:rsidP="00652F06">
            <w:pPr>
              <w:pStyle w:val="aff6"/>
              <w:ind w:firstLine="0"/>
              <w:jc w:val="left"/>
              <w:rPr>
                <w:b/>
                <w:sz w:val="20"/>
                <w:szCs w:val="20"/>
                <w:lang w:val="ru-RU"/>
              </w:rPr>
            </w:pPr>
            <w:r w:rsidRPr="0028664E">
              <w:rPr>
                <w:b/>
                <w:sz w:val="20"/>
                <w:szCs w:val="20"/>
                <w:lang w:val="ru-RU"/>
              </w:rPr>
              <w:t>Примечани</w:t>
            </w:r>
            <w:r>
              <w:rPr>
                <w:b/>
                <w:sz w:val="20"/>
                <w:szCs w:val="20"/>
                <w:lang w:val="ru-RU"/>
              </w:rPr>
              <w:t>я</w:t>
            </w:r>
            <w:r w:rsidRPr="0028664E">
              <w:rPr>
                <w:b/>
                <w:sz w:val="20"/>
                <w:szCs w:val="20"/>
                <w:lang w:val="ru-RU"/>
              </w:rPr>
              <w:t>:</w:t>
            </w:r>
          </w:p>
          <w:p w14:paraId="46108AA2" w14:textId="69D95E2B" w:rsidR="00310049" w:rsidRDefault="00310049" w:rsidP="00652F06">
            <w:pPr>
              <w:pStyle w:val="aff6"/>
              <w:ind w:firstLine="0"/>
              <w:rPr>
                <w:sz w:val="20"/>
                <w:szCs w:val="20"/>
                <w:lang w:val="ru-RU"/>
              </w:rPr>
            </w:pPr>
            <w:r>
              <w:rPr>
                <w:sz w:val="20"/>
                <w:szCs w:val="20"/>
                <w:lang w:val="ru-RU"/>
              </w:rPr>
              <w:t xml:space="preserve">1. </w:t>
            </w:r>
            <w:r w:rsidRPr="00783026">
              <w:rPr>
                <w:sz w:val="20"/>
                <w:szCs w:val="20"/>
                <w:lang w:val="ru-RU"/>
              </w:rPr>
              <w:t>Вдоль проездов допускается устраивать места для временного складирования снега, счищаемого с проездов, в виде полос с твердым покрытием шириной не менее 0,5 м.</w:t>
            </w:r>
          </w:p>
          <w:p w14:paraId="3551DDDD" w14:textId="7D679157" w:rsidR="00310049" w:rsidRDefault="00310049" w:rsidP="00652F06">
            <w:pPr>
              <w:pStyle w:val="aff6"/>
              <w:ind w:firstLine="0"/>
              <w:rPr>
                <w:sz w:val="20"/>
                <w:szCs w:val="20"/>
                <w:lang w:val="ru-RU"/>
              </w:rPr>
            </w:pPr>
            <w:r w:rsidRPr="00310049">
              <w:rPr>
                <w:sz w:val="20"/>
                <w:szCs w:val="20"/>
                <w:lang w:val="ru-RU"/>
              </w:rPr>
              <w:t>2</w:t>
            </w:r>
            <w:r>
              <w:rPr>
                <w:sz w:val="20"/>
                <w:szCs w:val="20"/>
                <w:lang w:val="ru-RU"/>
              </w:rPr>
              <w:t xml:space="preserve">. Проектирование велодорожек следует осуществлять в соответствии с требованиями раздела 6 </w:t>
            </w:r>
            <w:r w:rsidRPr="002A59D0">
              <w:rPr>
                <w:sz w:val="20"/>
                <w:szCs w:val="20"/>
                <w:lang w:val="ru-RU"/>
              </w:rPr>
              <w:t>ГОСТ 33150-2014</w:t>
            </w:r>
            <w:r>
              <w:rPr>
                <w:sz w:val="20"/>
                <w:szCs w:val="20"/>
                <w:lang w:val="ru-RU"/>
              </w:rPr>
              <w:t xml:space="preserve"> и</w:t>
            </w:r>
            <w:r w:rsidRPr="002A59D0">
              <w:rPr>
                <w:sz w:val="20"/>
                <w:szCs w:val="20"/>
                <w:lang w:val="ru-RU"/>
              </w:rPr>
              <w:t xml:space="preserve"> </w:t>
            </w:r>
            <w:r>
              <w:rPr>
                <w:sz w:val="20"/>
                <w:szCs w:val="20"/>
                <w:lang w:val="ru-RU"/>
              </w:rPr>
              <w:t>раздела 2.12 настоящих МНГП.</w:t>
            </w:r>
          </w:p>
          <w:p w14:paraId="0074B647" w14:textId="6E4D6E49" w:rsidR="00310049" w:rsidRDefault="00310049" w:rsidP="00652F06">
            <w:pPr>
              <w:pStyle w:val="aff6"/>
              <w:ind w:firstLine="0"/>
              <w:rPr>
                <w:sz w:val="20"/>
                <w:szCs w:val="20"/>
                <w:lang w:val="ru-RU"/>
              </w:rPr>
            </w:pPr>
            <w:r w:rsidRPr="00310049">
              <w:rPr>
                <w:sz w:val="20"/>
                <w:szCs w:val="20"/>
                <w:lang w:val="ru-RU"/>
              </w:rPr>
              <w:t>3</w:t>
            </w:r>
            <w:r>
              <w:rPr>
                <w:sz w:val="20"/>
                <w:szCs w:val="20"/>
                <w:lang w:val="ru-RU"/>
              </w:rPr>
              <w:t xml:space="preserve">. </w:t>
            </w:r>
            <w:r w:rsidRPr="00185E05">
              <w:rPr>
                <w:sz w:val="20"/>
                <w:szCs w:val="20"/>
                <w:lang w:val="ru-RU"/>
              </w:rPr>
              <w:t>Тупиковые проезды следует принимать протяженностью не более 150 метров.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14:paraId="428DEFE0" w14:textId="54152010" w:rsidR="00310049" w:rsidRDefault="00310049" w:rsidP="00652F06">
            <w:pPr>
              <w:pStyle w:val="aff6"/>
              <w:ind w:firstLine="0"/>
              <w:rPr>
                <w:sz w:val="20"/>
                <w:szCs w:val="20"/>
                <w:lang w:val="ru-RU"/>
              </w:rPr>
            </w:pPr>
            <w:r w:rsidRPr="00EE6D92">
              <w:rPr>
                <w:sz w:val="20"/>
                <w:szCs w:val="20"/>
                <w:lang w:val="ru-RU"/>
              </w:rPr>
              <w:t>4</w:t>
            </w:r>
            <w:r>
              <w:rPr>
                <w:sz w:val="20"/>
                <w:szCs w:val="20"/>
                <w:lang w:val="ru-RU"/>
              </w:rPr>
              <w:t xml:space="preserve">. </w:t>
            </w:r>
            <w:proofErr w:type="gramStart"/>
            <w:r w:rsidRPr="00D776E6">
              <w:rPr>
                <w:sz w:val="20"/>
                <w:szCs w:val="20"/>
                <w:lang w:val="ru-RU"/>
              </w:rPr>
              <w:t xml:space="preserve">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«О</w:t>
            </w:r>
            <w:r w:rsidRPr="00D776E6">
              <w:rPr>
                <w:sz w:val="20"/>
                <w:szCs w:val="20"/>
                <w:lang w:val="ru-RU"/>
              </w:rPr>
              <w:t xml:space="preserve"> регулировании отдельных жилищных отношений в Ханты-Мансийском автономном округе </w:t>
            </w:r>
            <w:r>
              <w:rPr>
                <w:sz w:val="20"/>
                <w:szCs w:val="20"/>
                <w:lang w:val="ru-RU"/>
              </w:rPr>
              <w:t>–</w:t>
            </w:r>
            <w:r w:rsidRPr="00D776E6">
              <w:rPr>
                <w:sz w:val="20"/>
                <w:szCs w:val="20"/>
                <w:lang w:val="ru-RU"/>
              </w:rPr>
              <w:t xml:space="preserve"> Югре</w:t>
            </w:r>
            <w:r>
              <w:rPr>
                <w:sz w:val="20"/>
                <w:szCs w:val="20"/>
                <w:lang w:val="ru-RU"/>
              </w:rPr>
              <w:t>»</w:t>
            </w:r>
            <w:r w:rsidRPr="00D776E6">
              <w:rPr>
                <w:sz w:val="20"/>
                <w:szCs w:val="20"/>
                <w:lang w:val="ru-RU"/>
              </w:rPr>
              <w:t>, для строительства индивидуальных жилых домов</w:t>
            </w:r>
            <w:r>
              <w:rPr>
                <w:sz w:val="20"/>
                <w:szCs w:val="20"/>
                <w:lang w:val="ru-RU"/>
              </w:rPr>
              <w:t>.</w:t>
            </w:r>
            <w:proofErr w:type="gramEnd"/>
          </w:p>
          <w:p w14:paraId="4B579F33" w14:textId="50E36357" w:rsidR="00310049" w:rsidRPr="00053A39" w:rsidRDefault="00310049" w:rsidP="00652F06">
            <w:pPr>
              <w:pStyle w:val="aff6"/>
              <w:ind w:firstLine="0"/>
              <w:rPr>
                <w:sz w:val="20"/>
                <w:szCs w:val="20"/>
                <w:lang w:val="ru-RU"/>
              </w:rPr>
            </w:pPr>
            <w:r>
              <w:rPr>
                <w:sz w:val="20"/>
                <w:szCs w:val="20"/>
                <w:lang w:val="ru-RU"/>
              </w:rPr>
              <w:t>5</w:t>
            </w:r>
            <w:r w:rsidRPr="004636B5">
              <w:rPr>
                <w:sz w:val="20"/>
                <w:szCs w:val="20"/>
                <w:lang w:val="ru-RU"/>
              </w:rPr>
              <w:t xml:space="preserve">. </w:t>
            </w:r>
            <w:r w:rsidRPr="000A069F">
              <w:rPr>
                <w:sz w:val="20"/>
                <w:szCs w:val="20"/>
                <w:lang w:val="ru-RU"/>
              </w:rPr>
              <w:t xml:space="preserve">Расчетные показатели минимально допустимого уровня обеспеченности </w:t>
            </w:r>
            <w:proofErr w:type="spellStart"/>
            <w:r w:rsidRPr="000A069F">
              <w:rPr>
                <w:sz w:val="20"/>
                <w:szCs w:val="20"/>
                <w:lang w:val="ru-RU"/>
              </w:rPr>
              <w:t>машино</w:t>
            </w:r>
            <w:proofErr w:type="spellEnd"/>
            <w:r w:rsidRPr="000A069F">
              <w:rPr>
                <w:sz w:val="20"/>
                <w:szCs w:val="20"/>
                <w:lang w:val="ru-RU"/>
              </w:rPr>
              <w:t xml:space="preserve">-местами для хранения и паркования легковых автомобилей </w:t>
            </w:r>
            <w:r>
              <w:rPr>
                <w:sz w:val="20"/>
                <w:szCs w:val="20"/>
                <w:lang w:val="ru-RU"/>
              </w:rPr>
              <w:t xml:space="preserve">для целей, не указанных в таблице, </w:t>
            </w:r>
            <w:r w:rsidRPr="000A069F">
              <w:rPr>
                <w:sz w:val="20"/>
                <w:szCs w:val="20"/>
                <w:lang w:val="ru-RU"/>
              </w:rPr>
              <w:t xml:space="preserve">следует принимать в соответствии с требованиями </w:t>
            </w:r>
            <w:r>
              <w:rPr>
                <w:sz w:val="20"/>
                <w:szCs w:val="20"/>
                <w:lang w:val="ru-RU"/>
              </w:rPr>
              <w:t>приложения</w:t>
            </w:r>
            <w:proofErr w:type="gramStart"/>
            <w:r>
              <w:rPr>
                <w:sz w:val="20"/>
                <w:szCs w:val="20"/>
                <w:lang w:val="ru-RU"/>
              </w:rPr>
              <w:t xml:space="preserve"> Ж</w:t>
            </w:r>
            <w:proofErr w:type="gramEnd"/>
            <w:r>
              <w:rPr>
                <w:sz w:val="20"/>
                <w:szCs w:val="20"/>
                <w:lang w:val="ru-RU"/>
              </w:rPr>
              <w:t xml:space="preserve"> </w:t>
            </w:r>
            <w:r w:rsidR="004355DC">
              <w:rPr>
                <w:sz w:val="20"/>
                <w:szCs w:val="20"/>
                <w:lang w:val="ru-RU"/>
              </w:rPr>
              <w:t xml:space="preserve">СП 42.13330 </w:t>
            </w:r>
            <w:r>
              <w:rPr>
                <w:sz w:val="20"/>
                <w:szCs w:val="20"/>
                <w:lang w:val="ru-RU"/>
              </w:rPr>
              <w:t>.</w:t>
            </w:r>
          </w:p>
        </w:tc>
      </w:tr>
    </w:tbl>
    <w:p w14:paraId="2A767BA5" w14:textId="77777777" w:rsidR="00950498" w:rsidRDefault="00950498" w:rsidP="00950498">
      <w:pPr>
        <w:pStyle w:val="20"/>
        <w:numPr>
          <w:ilvl w:val="1"/>
          <w:numId w:val="13"/>
        </w:numPr>
        <w:ind w:left="0" w:firstLine="0"/>
      </w:pPr>
      <w:bookmarkStart w:id="26" w:name="_Toc498361755"/>
      <w:bookmarkStart w:id="27" w:name="_Toc49191027"/>
      <w:bookmarkStart w:id="28" w:name="_Toc498361752"/>
      <w:bookmarkStart w:id="29" w:name="OLE_LINK792"/>
      <w:bookmarkStart w:id="30" w:name="OLE_LINK793"/>
      <w:bookmarkStart w:id="31" w:name="OLE_LINK183"/>
      <w:bookmarkStart w:id="32" w:name="OLE_LINK184"/>
      <w:bookmarkEnd w:id="20"/>
      <w:bookmarkEnd w:id="21"/>
      <w:bookmarkEnd w:id="22"/>
      <w:bookmarkEnd w:id="25"/>
      <w:r>
        <w:lastRenderedPageBreak/>
        <w:t xml:space="preserve">Объекты местного значения городского поселения в области </w:t>
      </w:r>
      <w:bookmarkEnd w:id="26"/>
      <w:r w:rsidRPr="003B4FE9">
        <w:t>предупреждения и ликвидации последствий чрезвычайных ситуаций</w:t>
      </w:r>
      <w:bookmarkEnd w:id="27"/>
    </w:p>
    <w:p w14:paraId="1E723E36" w14:textId="5863533A" w:rsidR="00950498" w:rsidRPr="00FB7B60" w:rsidRDefault="00950498" w:rsidP="00950498">
      <w:pPr>
        <w:keepNext/>
        <w:spacing w:before="120"/>
        <w:jc w:val="right"/>
        <w:rPr>
          <w:b/>
          <w:i/>
        </w:rPr>
      </w:pPr>
      <w:bookmarkStart w:id="33" w:name="OLE_LINK341"/>
      <w:bookmarkStart w:id="34" w:name="OLE_LINK342"/>
      <w:r>
        <w:rPr>
          <w:b/>
          <w:i/>
        </w:rPr>
        <w:t>Таблица 1.3</w:t>
      </w:r>
    </w:p>
    <w:p w14:paraId="1FC96C38" w14:textId="77777777" w:rsidR="00950498" w:rsidRPr="00FB7B60" w:rsidRDefault="00950498" w:rsidP="00950498">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городского поселения</w:t>
      </w:r>
      <w:r w:rsidRPr="00B50753">
        <w:rPr>
          <w:b/>
          <w:i/>
        </w:rPr>
        <w:t xml:space="preserve"> </w:t>
      </w:r>
      <w:r w:rsidRPr="00FB7B60">
        <w:rPr>
          <w:b/>
          <w:i/>
        </w:rPr>
        <w:t xml:space="preserve">в области </w:t>
      </w:r>
      <w:r w:rsidRPr="003B4FE9">
        <w:rPr>
          <w:b/>
          <w:i/>
        </w:rPr>
        <w:t>предупреждения и ликвидации последствий чрезвычайных ситуаций</w:t>
      </w:r>
    </w:p>
    <w:tbl>
      <w:tblPr>
        <w:tblStyle w:val="af1"/>
        <w:tblW w:w="9339"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4"/>
        <w:gridCol w:w="2933"/>
        <w:gridCol w:w="2266"/>
        <w:gridCol w:w="2126"/>
      </w:tblGrid>
      <w:tr w:rsidR="00950498" w:rsidRPr="004532CA" w14:paraId="3934445B" w14:textId="77777777" w:rsidTr="001B16D4">
        <w:trPr>
          <w:trHeight w:val="818"/>
          <w:tblHeader/>
        </w:trPr>
        <w:tc>
          <w:tcPr>
            <w:tcW w:w="2014" w:type="dxa"/>
            <w:shd w:val="clear" w:color="auto" w:fill="D9D9D9" w:themeFill="background1" w:themeFillShade="D9"/>
          </w:tcPr>
          <w:p w14:paraId="0D496894" w14:textId="77777777" w:rsidR="00950498" w:rsidRPr="004532CA" w:rsidRDefault="00950498" w:rsidP="00F43FC4">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2933" w:type="dxa"/>
            <w:shd w:val="clear" w:color="auto" w:fill="D9D9D9" w:themeFill="background1" w:themeFillShade="D9"/>
          </w:tcPr>
          <w:p w14:paraId="543DAD23" w14:textId="77777777" w:rsidR="00950498" w:rsidRPr="004532CA" w:rsidRDefault="00950498" w:rsidP="00F43FC4">
            <w:pPr>
              <w:pStyle w:val="aff6"/>
              <w:keepNext/>
              <w:ind w:firstLine="0"/>
              <w:jc w:val="center"/>
              <w:rPr>
                <w:b/>
                <w:i/>
                <w:sz w:val="20"/>
                <w:szCs w:val="20"/>
                <w:lang w:val="ru-RU"/>
              </w:rPr>
            </w:pPr>
            <w:r w:rsidRPr="004532CA">
              <w:rPr>
                <w:b/>
                <w:i/>
                <w:sz w:val="20"/>
                <w:szCs w:val="20"/>
                <w:lang w:val="ru-RU"/>
              </w:rPr>
              <w:t>Тип расчетного показателя</w:t>
            </w:r>
          </w:p>
        </w:tc>
        <w:tc>
          <w:tcPr>
            <w:tcW w:w="2266" w:type="dxa"/>
            <w:shd w:val="clear" w:color="auto" w:fill="D9D9D9" w:themeFill="background1" w:themeFillShade="D9"/>
          </w:tcPr>
          <w:p w14:paraId="5D27FA78" w14:textId="77777777" w:rsidR="00950498" w:rsidRPr="004532CA" w:rsidRDefault="00950498" w:rsidP="00F43FC4">
            <w:pPr>
              <w:pStyle w:val="aff6"/>
              <w:keepNext/>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2126" w:type="dxa"/>
            <w:shd w:val="clear" w:color="auto" w:fill="D9D9D9" w:themeFill="background1" w:themeFillShade="D9"/>
          </w:tcPr>
          <w:p w14:paraId="61C0B6DE" w14:textId="77777777" w:rsidR="00950498" w:rsidRPr="004532CA" w:rsidRDefault="00950498" w:rsidP="00F43FC4">
            <w:pPr>
              <w:pStyle w:val="aff6"/>
              <w:keepNext/>
              <w:ind w:firstLine="0"/>
              <w:jc w:val="center"/>
              <w:rPr>
                <w:b/>
                <w:i/>
                <w:sz w:val="20"/>
                <w:szCs w:val="20"/>
                <w:lang w:val="ru-RU"/>
              </w:rPr>
            </w:pPr>
            <w:r w:rsidRPr="004532CA">
              <w:rPr>
                <w:b/>
                <w:i/>
                <w:sz w:val="20"/>
                <w:szCs w:val="20"/>
                <w:lang w:val="ru-RU"/>
              </w:rPr>
              <w:t>Значение расчетного показателя</w:t>
            </w:r>
          </w:p>
        </w:tc>
      </w:tr>
      <w:tr w:rsidR="00950498" w:rsidRPr="00FF31C5" w14:paraId="471D14A7" w14:textId="77777777" w:rsidTr="001B16D4">
        <w:trPr>
          <w:trHeight w:val="513"/>
        </w:trPr>
        <w:tc>
          <w:tcPr>
            <w:tcW w:w="2014" w:type="dxa"/>
            <w:vMerge w:val="restart"/>
            <w:shd w:val="clear" w:color="auto" w:fill="F2F2F2" w:themeFill="background1" w:themeFillShade="F2"/>
          </w:tcPr>
          <w:p w14:paraId="7BE7071D" w14:textId="06F93221" w:rsidR="00950498" w:rsidRDefault="00950498" w:rsidP="001B16D4">
            <w:pPr>
              <w:pStyle w:val="aff6"/>
              <w:ind w:firstLine="0"/>
              <w:rPr>
                <w:sz w:val="20"/>
                <w:szCs w:val="20"/>
                <w:lang w:val="ru-RU"/>
              </w:rPr>
            </w:pPr>
            <w:r>
              <w:rPr>
                <w:sz w:val="20"/>
                <w:szCs w:val="20"/>
                <w:lang w:val="ru-RU"/>
              </w:rPr>
              <w:t>Д</w:t>
            </w:r>
            <w:r w:rsidRPr="00705287">
              <w:rPr>
                <w:sz w:val="20"/>
                <w:szCs w:val="20"/>
                <w:lang w:val="ru-RU"/>
              </w:rPr>
              <w:t>амбы, берегоукрепительные сооружения</w:t>
            </w:r>
          </w:p>
        </w:tc>
        <w:tc>
          <w:tcPr>
            <w:tcW w:w="2933" w:type="dxa"/>
            <w:vMerge w:val="restart"/>
          </w:tcPr>
          <w:p w14:paraId="6908DD37" w14:textId="2104BE4F" w:rsidR="00950498" w:rsidRPr="00BE7242" w:rsidRDefault="00950498" w:rsidP="001B16D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66" w:type="dxa"/>
          </w:tcPr>
          <w:p w14:paraId="141B8696" w14:textId="4E059784" w:rsidR="00950498" w:rsidRDefault="00950498" w:rsidP="00950498">
            <w:pPr>
              <w:pStyle w:val="aff6"/>
              <w:ind w:firstLine="0"/>
              <w:jc w:val="left"/>
              <w:rPr>
                <w:sz w:val="20"/>
                <w:szCs w:val="20"/>
                <w:lang w:val="ru-RU"/>
              </w:rPr>
            </w:pPr>
            <w:r>
              <w:rPr>
                <w:sz w:val="20"/>
                <w:szCs w:val="20"/>
                <w:lang w:val="ru-RU"/>
              </w:rPr>
              <w:t xml:space="preserve">Ширина, </w:t>
            </w:r>
            <w:proofErr w:type="gramStart"/>
            <w:r>
              <w:rPr>
                <w:sz w:val="20"/>
                <w:szCs w:val="20"/>
                <w:lang w:val="ru-RU"/>
              </w:rPr>
              <w:t>м</w:t>
            </w:r>
            <w:proofErr w:type="gramEnd"/>
            <w:r>
              <w:rPr>
                <w:sz w:val="20"/>
                <w:szCs w:val="20"/>
                <w:lang w:val="ru-RU"/>
              </w:rPr>
              <w:t xml:space="preserve"> </w:t>
            </w:r>
            <w:r>
              <w:rPr>
                <w:sz w:val="20"/>
                <w:szCs w:val="20"/>
              </w:rPr>
              <w:t>[1]</w:t>
            </w:r>
          </w:p>
        </w:tc>
        <w:tc>
          <w:tcPr>
            <w:tcW w:w="2126" w:type="dxa"/>
          </w:tcPr>
          <w:p w14:paraId="7F06E8C7" w14:textId="47929358" w:rsidR="00950498" w:rsidRDefault="00950498" w:rsidP="00950498">
            <w:pPr>
              <w:pStyle w:val="aff6"/>
              <w:ind w:firstLine="0"/>
              <w:jc w:val="center"/>
              <w:rPr>
                <w:sz w:val="20"/>
                <w:szCs w:val="20"/>
                <w:lang w:val="ru-RU"/>
              </w:rPr>
            </w:pPr>
            <w:r>
              <w:rPr>
                <w:sz w:val="20"/>
                <w:szCs w:val="20"/>
                <w:lang w:val="ru-RU"/>
              </w:rPr>
              <w:t>4,5</w:t>
            </w:r>
          </w:p>
        </w:tc>
      </w:tr>
      <w:tr w:rsidR="00950498" w:rsidRPr="00FF31C5" w14:paraId="75B54F75" w14:textId="77777777" w:rsidTr="001B16D4">
        <w:trPr>
          <w:trHeight w:val="513"/>
        </w:trPr>
        <w:tc>
          <w:tcPr>
            <w:tcW w:w="2014" w:type="dxa"/>
            <w:vMerge/>
            <w:shd w:val="clear" w:color="auto" w:fill="F2F2F2" w:themeFill="background1" w:themeFillShade="F2"/>
          </w:tcPr>
          <w:p w14:paraId="61CADC38" w14:textId="77777777" w:rsidR="00950498" w:rsidRDefault="00950498" w:rsidP="001B16D4">
            <w:pPr>
              <w:pStyle w:val="aff6"/>
              <w:ind w:firstLine="0"/>
              <w:rPr>
                <w:sz w:val="20"/>
                <w:szCs w:val="20"/>
                <w:lang w:val="ru-RU"/>
              </w:rPr>
            </w:pPr>
          </w:p>
        </w:tc>
        <w:tc>
          <w:tcPr>
            <w:tcW w:w="2933" w:type="dxa"/>
            <w:vMerge/>
          </w:tcPr>
          <w:p w14:paraId="3E6F3366" w14:textId="77777777" w:rsidR="00950498" w:rsidRPr="00BE7242" w:rsidRDefault="00950498" w:rsidP="001B16D4">
            <w:pPr>
              <w:pStyle w:val="aff6"/>
              <w:ind w:firstLine="0"/>
              <w:rPr>
                <w:sz w:val="20"/>
                <w:szCs w:val="20"/>
                <w:lang w:val="ru-RU"/>
              </w:rPr>
            </w:pPr>
          </w:p>
        </w:tc>
        <w:tc>
          <w:tcPr>
            <w:tcW w:w="2266" w:type="dxa"/>
          </w:tcPr>
          <w:p w14:paraId="4B13AED7" w14:textId="5D2B827D" w:rsidR="00950498" w:rsidRDefault="00950498" w:rsidP="00950498">
            <w:pPr>
              <w:pStyle w:val="aff6"/>
              <w:ind w:firstLine="0"/>
              <w:jc w:val="left"/>
              <w:rPr>
                <w:sz w:val="20"/>
                <w:szCs w:val="20"/>
                <w:lang w:val="ru-RU"/>
              </w:rPr>
            </w:pPr>
            <w:r>
              <w:rPr>
                <w:sz w:val="20"/>
                <w:szCs w:val="20"/>
                <w:lang w:val="ru-RU"/>
              </w:rPr>
              <w:t xml:space="preserve">Высота, </w:t>
            </w:r>
            <w:proofErr w:type="gramStart"/>
            <w:r>
              <w:rPr>
                <w:sz w:val="20"/>
                <w:szCs w:val="20"/>
                <w:lang w:val="ru-RU"/>
              </w:rPr>
              <w:t>м</w:t>
            </w:r>
            <w:proofErr w:type="gramEnd"/>
            <w:r>
              <w:rPr>
                <w:sz w:val="20"/>
                <w:szCs w:val="20"/>
              </w:rPr>
              <w:t xml:space="preserve"> [2]</w:t>
            </w:r>
          </w:p>
        </w:tc>
        <w:tc>
          <w:tcPr>
            <w:tcW w:w="2126" w:type="dxa"/>
          </w:tcPr>
          <w:p w14:paraId="4D273F54" w14:textId="6939E859" w:rsidR="00950498" w:rsidRDefault="00950498" w:rsidP="00950498">
            <w:pPr>
              <w:pStyle w:val="aff6"/>
              <w:ind w:firstLine="0"/>
              <w:jc w:val="center"/>
              <w:rPr>
                <w:sz w:val="20"/>
                <w:szCs w:val="20"/>
                <w:lang w:val="ru-RU"/>
              </w:rPr>
            </w:pPr>
            <w:r w:rsidRPr="00F246B4">
              <w:rPr>
                <w:sz w:val="20"/>
                <w:szCs w:val="20"/>
                <w:lang w:val="ru-RU"/>
              </w:rPr>
              <w:t xml:space="preserve">на основе расчета </w:t>
            </w:r>
          </w:p>
        </w:tc>
      </w:tr>
      <w:tr w:rsidR="001B16D4" w:rsidRPr="00FF31C5" w14:paraId="4B8D353F" w14:textId="77777777" w:rsidTr="001B16D4">
        <w:trPr>
          <w:trHeight w:val="513"/>
        </w:trPr>
        <w:tc>
          <w:tcPr>
            <w:tcW w:w="2014" w:type="dxa"/>
            <w:vMerge/>
            <w:shd w:val="clear" w:color="auto" w:fill="F2F2F2" w:themeFill="background1" w:themeFillShade="F2"/>
          </w:tcPr>
          <w:p w14:paraId="41AE15F9" w14:textId="77777777" w:rsidR="001B16D4" w:rsidRDefault="001B16D4" w:rsidP="001B16D4">
            <w:pPr>
              <w:pStyle w:val="aff6"/>
              <w:ind w:firstLine="0"/>
              <w:rPr>
                <w:sz w:val="20"/>
                <w:szCs w:val="20"/>
                <w:lang w:val="ru-RU"/>
              </w:rPr>
            </w:pPr>
          </w:p>
        </w:tc>
        <w:tc>
          <w:tcPr>
            <w:tcW w:w="2933" w:type="dxa"/>
          </w:tcPr>
          <w:p w14:paraId="4E8DB9FD" w14:textId="6D939098" w:rsidR="001B16D4" w:rsidRPr="00BE7242" w:rsidRDefault="001B16D4" w:rsidP="001B16D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4392" w:type="dxa"/>
            <w:gridSpan w:val="2"/>
          </w:tcPr>
          <w:p w14:paraId="5A6ABACD" w14:textId="4D22D428" w:rsidR="001B16D4" w:rsidRDefault="001B16D4" w:rsidP="00950498">
            <w:pPr>
              <w:pStyle w:val="aff6"/>
              <w:ind w:firstLine="0"/>
              <w:jc w:val="center"/>
              <w:rPr>
                <w:sz w:val="20"/>
                <w:szCs w:val="20"/>
                <w:lang w:val="ru-RU"/>
              </w:rPr>
            </w:pPr>
            <w:r>
              <w:rPr>
                <w:sz w:val="20"/>
                <w:szCs w:val="20"/>
                <w:lang w:val="ru-RU"/>
              </w:rPr>
              <w:t>Не нормируется</w:t>
            </w:r>
          </w:p>
        </w:tc>
      </w:tr>
      <w:tr w:rsidR="00950498" w:rsidRPr="00FF31C5" w14:paraId="3B0B31E7" w14:textId="77777777" w:rsidTr="001B16D4">
        <w:trPr>
          <w:trHeight w:val="513"/>
        </w:trPr>
        <w:tc>
          <w:tcPr>
            <w:tcW w:w="2014" w:type="dxa"/>
            <w:vMerge w:val="restart"/>
            <w:shd w:val="clear" w:color="auto" w:fill="F2F2F2" w:themeFill="background1" w:themeFillShade="F2"/>
          </w:tcPr>
          <w:p w14:paraId="252F2B81" w14:textId="1F12EF0C" w:rsidR="00950498" w:rsidRDefault="001B16D4" w:rsidP="001B16D4">
            <w:pPr>
              <w:pStyle w:val="aff6"/>
              <w:ind w:firstLine="0"/>
              <w:rPr>
                <w:sz w:val="20"/>
                <w:szCs w:val="20"/>
                <w:lang w:val="ru-RU"/>
              </w:rPr>
            </w:pPr>
            <w:r>
              <w:rPr>
                <w:sz w:val="20"/>
                <w:szCs w:val="20"/>
                <w:lang w:val="ru-RU"/>
              </w:rPr>
              <w:t>Пожарные депо</w:t>
            </w:r>
          </w:p>
        </w:tc>
        <w:tc>
          <w:tcPr>
            <w:tcW w:w="2933" w:type="dxa"/>
          </w:tcPr>
          <w:p w14:paraId="1DA4C28A" w14:textId="77777777" w:rsidR="00950498" w:rsidRPr="00BE7242" w:rsidRDefault="00950498" w:rsidP="001B16D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66" w:type="dxa"/>
          </w:tcPr>
          <w:p w14:paraId="54C7F755" w14:textId="77777777" w:rsidR="00950498" w:rsidRDefault="00950498" w:rsidP="001B16D4">
            <w:pPr>
              <w:pStyle w:val="aff6"/>
              <w:ind w:firstLine="0"/>
              <w:rPr>
                <w:sz w:val="20"/>
                <w:szCs w:val="20"/>
                <w:lang w:val="ru-RU"/>
              </w:rPr>
            </w:pPr>
            <w:r>
              <w:rPr>
                <w:sz w:val="20"/>
                <w:szCs w:val="20"/>
                <w:lang w:val="ru-RU"/>
              </w:rPr>
              <w:t>Уровень обеспеченности, объект/автомобиль</w:t>
            </w:r>
          </w:p>
        </w:tc>
        <w:tc>
          <w:tcPr>
            <w:tcW w:w="2126" w:type="dxa"/>
          </w:tcPr>
          <w:p w14:paraId="1668517F" w14:textId="77777777" w:rsidR="00950498" w:rsidRDefault="00950498" w:rsidP="00950498">
            <w:pPr>
              <w:pStyle w:val="aff6"/>
              <w:ind w:firstLine="0"/>
              <w:jc w:val="center"/>
              <w:rPr>
                <w:sz w:val="20"/>
                <w:szCs w:val="20"/>
                <w:lang w:val="ru-RU"/>
              </w:rPr>
            </w:pPr>
            <w:r>
              <w:rPr>
                <w:sz w:val="20"/>
                <w:szCs w:val="20"/>
                <w:lang w:val="ru-RU"/>
              </w:rPr>
              <w:t>1 объект на 4 автомобиля</w:t>
            </w:r>
          </w:p>
        </w:tc>
      </w:tr>
      <w:tr w:rsidR="00950498" w:rsidRPr="00FF31C5" w14:paraId="41C242C0" w14:textId="77777777" w:rsidTr="001B16D4">
        <w:trPr>
          <w:trHeight w:val="513"/>
        </w:trPr>
        <w:tc>
          <w:tcPr>
            <w:tcW w:w="2014" w:type="dxa"/>
            <w:vMerge/>
            <w:shd w:val="clear" w:color="auto" w:fill="F2F2F2" w:themeFill="background1" w:themeFillShade="F2"/>
          </w:tcPr>
          <w:p w14:paraId="378650AC" w14:textId="77777777" w:rsidR="00950498" w:rsidRDefault="00950498" w:rsidP="001B16D4">
            <w:pPr>
              <w:pStyle w:val="aff6"/>
              <w:ind w:firstLine="0"/>
              <w:rPr>
                <w:sz w:val="20"/>
                <w:szCs w:val="20"/>
                <w:lang w:val="ru-RU"/>
              </w:rPr>
            </w:pPr>
          </w:p>
        </w:tc>
        <w:tc>
          <w:tcPr>
            <w:tcW w:w="2933" w:type="dxa"/>
          </w:tcPr>
          <w:p w14:paraId="36D1A396" w14:textId="77777777" w:rsidR="00950498" w:rsidRPr="00BE7242" w:rsidRDefault="00950498" w:rsidP="001B16D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2266" w:type="dxa"/>
          </w:tcPr>
          <w:p w14:paraId="237D87D0" w14:textId="77777777" w:rsidR="00950498" w:rsidRDefault="00950498" w:rsidP="001B16D4">
            <w:pPr>
              <w:pStyle w:val="aff6"/>
              <w:ind w:firstLine="0"/>
              <w:rPr>
                <w:sz w:val="20"/>
                <w:szCs w:val="20"/>
                <w:lang w:val="ru-RU"/>
              </w:rPr>
            </w:pPr>
            <w:r w:rsidRPr="00F246B4">
              <w:rPr>
                <w:sz w:val="20"/>
                <w:szCs w:val="20"/>
                <w:lang w:val="ru-RU"/>
              </w:rPr>
              <w:t>Время прибытия первого подразделения к месту вызова (транспортная доступность)</w:t>
            </w:r>
            <w:r>
              <w:rPr>
                <w:sz w:val="20"/>
                <w:szCs w:val="20"/>
                <w:lang w:val="ru-RU"/>
              </w:rPr>
              <w:t>, мин.</w:t>
            </w:r>
          </w:p>
        </w:tc>
        <w:tc>
          <w:tcPr>
            <w:tcW w:w="2126" w:type="dxa"/>
          </w:tcPr>
          <w:p w14:paraId="21CFF3A2" w14:textId="77777777" w:rsidR="00950498" w:rsidRDefault="00950498" w:rsidP="00950498">
            <w:pPr>
              <w:pStyle w:val="aff6"/>
              <w:ind w:firstLine="0"/>
              <w:jc w:val="center"/>
              <w:rPr>
                <w:sz w:val="20"/>
                <w:szCs w:val="20"/>
                <w:lang w:val="ru-RU"/>
              </w:rPr>
            </w:pPr>
            <w:r>
              <w:rPr>
                <w:sz w:val="20"/>
                <w:szCs w:val="20"/>
                <w:lang w:val="ru-RU"/>
              </w:rPr>
              <w:t>10</w:t>
            </w:r>
          </w:p>
        </w:tc>
      </w:tr>
      <w:tr w:rsidR="00950498" w:rsidRPr="00FF31C5" w14:paraId="00DDF6DE" w14:textId="77777777" w:rsidTr="001B16D4">
        <w:trPr>
          <w:trHeight w:val="513"/>
        </w:trPr>
        <w:tc>
          <w:tcPr>
            <w:tcW w:w="2014" w:type="dxa"/>
            <w:vMerge w:val="restart"/>
            <w:shd w:val="clear" w:color="auto" w:fill="F2F2F2" w:themeFill="background1" w:themeFillShade="F2"/>
          </w:tcPr>
          <w:p w14:paraId="5487A2BB" w14:textId="77777777" w:rsidR="00950498" w:rsidRDefault="00950498" w:rsidP="001B16D4">
            <w:pPr>
              <w:pStyle w:val="aff6"/>
              <w:ind w:firstLine="0"/>
              <w:rPr>
                <w:sz w:val="20"/>
                <w:szCs w:val="20"/>
                <w:lang w:val="ru-RU"/>
              </w:rPr>
            </w:pPr>
            <w:r>
              <w:rPr>
                <w:sz w:val="20"/>
                <w:szCs w:val="20"/>
                <w:lang w:val="ru-RU"/>
              </w:rPr>
              <w:t>База аварийно-спасательных службы и (или) аварийно-спасательных формирований</w:t>
            </w:r>
          </w:p>
        </w:tc>
        <w:tc>
          <w:tcPr>
            <w:tcW w:w="2933" w:type="dxa"/>
          </w:tcPr>
          <w:p w14:paraId="727AB7BF" w14:textId="77777777" w:rsidR="00950498" w:rsidRPr="00BE7242" w:rsidRDefault="00950498" w:rsidP="001B16D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66" w:type="dxa"/>
          </w:tcPr>
          <w:p w14:paraId="68E81617" w14:textId="77777777" w:rsidR="00950498" w:rsidRDefault="00950498" w:rsidP="001B16D4">
            <w:pPr>
              <w:pStyle w:val="aff6"/>
              <w:ind w:firstLine="0"/>
              <w:rPr>
                <w:sz w:val="20"/>
                <w:szCs w:val="20"/>
                <w:lang w:val="ru-RU"/>
              </w:rPr>
            </w:pPr>
            <w:r>
              <w:rPr>
                <w:sz w:val="20"/>
                <w:szCs w:val="20"/>
                <w:lang w:val="ru-RU"/>
              </w:rPr>
              <w:t>Количество объектов на муниципальное образование, ед.</w:t>
            </w:r>
          </w:p>
        </w:tc>
        <w:tc>
          <w:tcPr>
            <w:tcW w:w="2126" w:type="dxa"/>
          </w:tcPr>
          <w:p w14:paraId="2AA46C5D" w14:textId="77777777" w:rsidR="00950498" w:rsidRDefault="00950498" w:rsidP="00950498">
            <w:pPr>
              <w:pStyle w:val="aff6"/>
              <w:ind w:firstLine="0"/>
              <w:jc w:val="center"/>
              <w:rPr>
                <w:sz w:val="20"/>
                <w:szCs w:val="20"/>
                <w:lang w:val="ru-RU"/>
              </w:rPr>
            </w:pPr>
            <w:r>
              <w:rPr>
                <w:sz w:val="20"/>
                <w:szCs w:val="20"/>
                <w:lang w:val="ru-RU"/>
              </w:rPr>
              <w:t>1</w:t>
            </w:r>
          </w:p>
        </w:tc>
      </w:tr>
      <w:tr w:rsidR="00950498" w:rsidRPr="00FF31C5" w14:paraId="15CC56D9" w14:textId="77777777" w:rsidTr="001B16D4">
        <w:trPr>
          <w:trHeight w:val="513"/>
        </w:trPr>
        <w:tc>
          <w:tcPr>
            <w:tcW w:w="2014" w:type="dxa"/>
            <w:vMerge/>
            <w:shd w:val="clear" w:color="auto" w:fill="F2F2F2" w:themeFill="background1" w:themeFillShade="F2"/>
          </w:tcPr>
          <w:p w14:paraId="5E545646" w14:textId="77777777" w:rsidR="00950498" w:rsidRDefault="00950498" w:rsidP="001B16D4">
            <w:pPr>
              <w:pStyle w:val="aff6"/>
              <w:ind w:firstLine="0"/>
              <w:rPr>
                <w:sz w:val="20"/>
                <w:szCs w:val="20"/>
                <w:lang w:val="ru-RU"/>
              </w:rPr>
            </w:pPr>
          </w:p>
        </w:tc>
        <w:tc>
          <w:tcPr>
            <w:tcW w:w="2933" w:type="dxa"/>
          </w:tcPr>
          <w:p w14:paraId="647E9B0A" w14:textId="77777777" w:rsidR="00950498" w:rsidRPr="00BE7242" w:rsidRDefault="00950498" w:rsidP="001B16D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4392" w:type="dxa"/>
            <w:gridSpan w:val="2"/>
          </w:tcPr>
          <w:p w14:paraId="680EAB3E" w14:textId="77777777" w:rsidR="00950498" w:rsidRDefault="00950498" w:rsidP="00950498">
            <w:pPr>
              <w:pStyle w:val="aff6"/>
              <w:ind w:firstLine="0"/>
              <w:jc w:val="center"/>
              <w:rPr>
                <w:sz w:val="20"/>
                <w:szCs w:val="20"/>
                <w:lang w:val="ru-RU"/>
              </w:rPr>
            </w:pPr>
            <w:r>
              <w:rPr>
                <w:sz w:val="20"/>
                <w:szCs w:val="20"/>
                <w:lang w:val="ru-RU"/>
              </w:rPr>
              <w:t>Не нормируется</w:t>
            </w:r>
          </w:p>
        </w:tc>
      </w:tr>
      <w:tr w:rsidR="001B16D4" w:rsidRPr="00FF31C5" w14:paraId="690CE4A7" w14:textId="77777777" w:rsidTr="001B16D4">
        <w:trPr>
          <w:trHeight w:val="513"/>
        </w:trPr>
        <w:tc>
          <w:tcPr>
            <w:tcW w:w="9339" w:type="dxa"/>
            <w:gridSpan w:val="4"/>
            <w:shd w:val="clear" w:color="auto" w:fill="F2F2F2" w:themeFill="background1" w:themeFillShade="F2"/>
          </w:tcPr>
          <w:p w14:paraId="4DA77EAA" w14:textId="77777777" w:rsidR="001B16D4" w:rsidRPr="004877DA" w:rsidRDefault="001B16D4" w:rsidP="001B16D4">
            <w:pPr>
              <w:pStyle w:val="aff6"/>
              <w:ind w:firstLine="0"/>
              <w:rPr>
                <w:b/>
                <w:bCs/>
                <w:sz w:val="20"/>
                <w:szCs w:val="20"/>
                <w:lang w:val="ru-RU"/>
              </w:rPr>
            </w:pPr>
            <w:r w:rsidRPr="004877DA">
              <w:rPr>
                <w:b/>
                <w:bCs/>
                <w:sz w:val="20"/>
                <w:szCs w:val="20"/>
                <w:lang w:val="ru-RU"/>
              </w:rPr>
              <w:t>Примечания:</w:t>
            </w:r>
          </w:p>
          <w:p w14:paraId="2DB31B79" w14:textId="77777777" w:rsidR="001B16D4" w:rsidRDefault="001B16D4" w:rsidP="001B16D4">
            <w:pPr>
              <w:pStyle w:val="aff6"/>
              <w:ind w:firstLine="0"/>
              <w:rPr>
                <w:sz w:val="20"/>
                <w:szCs w:val="20"/>
                <w:lang w:val="ru-RU"/>
              </w:rPr>
            </w:pPr>
            <w:r>
              <w:rPr>
                <w:sz w:val="20"/>
                <w:szCs w:val="20"/>
                <w:lang w:val="ru-RU"/>
              </w:rPr>
              <w:t xml:space="preserve">1. </w:t>
            </w:r>
            <w:r w:rsidRPr="004877DA">
              <w:rPr>
                <w:sz w:val="20"/>
                <w:szCs w:val="20"/>
                <w:lang w:val="ru-RU"/>
              </w:rPr>
              <w:t>Ширину гребня плотины или дамбы следует устанавливать в зависимости от условий производства работ и эксплуатации (использования гребня для проезда, прохода и других целей), но не менее 4,5 м</w:t>
            </w:r>
            <w:r>
              <w:rPr>
                <w:sz w:val="20"/>
                <w:szCs w:val="20"/>
                <w:lang w:val="ru-RU"/>
              </w:rPr>
              <w:t>.</w:t>
            </w:r>
          </w:p>
          <w:p w14:paraId="649CA904" w14:textId="4B31B105" w:rsidR="001B16D4" w:rsidRDefault="001B16D4" w:rsidP="001B16D4">
            <w:pPr>
              <w:pStyle w:val="aff6"/>
              <w:ind w:firstLine="0"/>
              <w:rPr>
                <w:sz w:val="20"/>
                <w:szCs w:val="20"/>
                <w:lang w:val="ru-RU"/>
              </w:rPr>
            </w:pPr>
            <w:r w:rsidRPr="005B412D">
              <w:rPr>
                <w:sz w:val="20"/>
                <w:szCs w:val="20"/>
                <w:lang w:val="ru-RU"/>
              </w:rPr>
              <w:t>2. Отметку гребня плотины или дамбы следует назначать на основе расчета возвышения его над расчетным уровнем воды.</w:t>
            </w:r>
          </w:p>
        </w:tc>
      </w:tr>
    </w:tbl>
    <w:p w14:paraId="761BFD0F" w14:textId="43E204A3" w:rsidR="00322760" w:rsidRDefault="00322760" w:rsidP="00322760">
      <w:pPr>
        <w:pStyle w:val="20"/>
        <w:numPr>
          <w:ilvl w:val="1"/>
          <w:numId w:val="13"/>
        </w:numPr>
        <w:ind w:left="0" w:firstLine="0"/>
      </w:pPr>
      <w:bookmarkStart w:id="35" w:name="_Toc49191028"/>
      <w:bookmarkEnd w:id="33"/>
      <w:bookmarkEnd w:id="34"/>
      <w:r>
        <w:t xml:space="preserve">Объекты </w:t>
      </w:r>
      <w:r w:rsidR="0028593A">
        <w:t>местного значения городского поселения</w:t>
      </w:r>
      <w:r w:rsidRPr="00B50753">
        <w:t xml:space="preserve"> </w:t>
      </w:r>
      <w:r>
        <w:t xml:space="preserve">в области </w:t>
      </w:r>
      <w:bookmarkStart w:id="36" w:name="OLE_LINK753"/>
      <w:bookmarkStart w:id="37" w:name="OLE_LINK754"/>
      <w:bookmarkStart w:id="38" w:name="OLE_LINK755"/>
      <w:r>
        <w:t>физической культуры и массового спорта</w:t>
      </w:r>
      <w:bookmarkEnd w:id="28"/>
      <w:bookmarkEnd w:id="35"/>
      <w:bookmarkEnd w:id="36"/>
      <w:bookmarkEnd w:id="37"/>
      <w:bookmarkEnd w:id="38"/>
    </w:p>
    <w:p w14:paraId="2AC81745" w14:textId="69333FF3" w:rsidR="00322760" w:rsidRPr="00673852" w:rsidRDefault="00322760" w:rsidP="00322760">
      <w:pPr>
        <w:spacing w:before="120"/>
        <w:jc w:val="right"/>
        <w:rPr>
          <w:b/>
          <w:i/>
        </w:rPr>
      </w:pPr>
      <w:bookmarkStart w:id="39" w:name="OLE_LINK822"/>
      <w:bookmarkStart w:id="40" w:name="OLE_LINK823"/>
      <w:bookmarkStart w:id="41" w:name="OLE_LINK790"/>
      <w:bookmarkStart w:id="42" w:name="OLE_LINK791"/>
      <w:r w:rsidRPr="00673852">
        <w:rPr>
          <w:b/>
          <w:i/>
        </w:rPr>
        <w:t>Таблица</w:t>
      </w:r>
      <w:r>
        <w:rPr>
          <w:b/>
          <w:i/>
        </w:rPr>
        <w:t xml:space="preserve"> 1.</w:t>
      </w:r>
      <w:r w:rsidR="00B040C9">
        <w:rPr>
          <w:b/>
          <w:i/>
        </w:rPr>
        <w:t>4</w:t>
      </w:r>
    </w:p>
    <w:p w14:paraId="59317E6B" w14:textId="2786CE76" w:rsidR="00322760" w:rsidRDefault="00322760" w:rsidP="00322760">
      <w:pPr>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местного значения городского поселения</w:t>
      </w:r>
      <w:r w:rsidRPr="00B50753">
        <w:rPr>
          <w:b/>
          <w:i/>
        </w:rPr>
        <w:t xml:space="preserve"> </w:t>
      </w:r>
      <w:r w:rsidRPr="003C4854">
        <w:rPr>
          <w:b/>
          <w:i/>
        </w:rPr>
        <w:t xml:space="preserve">в области </w:t>
      </w:r>
      <w:r w:rsidRPr="009F68F1">
        <w:rPr>
          <w:b/>
          <w:i/>
        </w:rPr>
        <w:t>физической культуры и массового спорта</w:t>
      </w:r>
    </w:p>
    <w:tbl>
      <w:tblPr>
        <w:tblStyle w:val="af1"/>
        <w:tblW w:w="934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155"/>
        <w:gridCol w:w="2083"/>
        <w:gridCol w:w="2268"/>
        <w:gridCol w:w="2126"/>
        <w:gridCol w:w="712"/>
      </w:tblGrid>
      <w:tr w:rsidR="00322760" w:rsidRPr="004532CA" w14:paraId="6AC1CFA0" w14:textId="77777777" w:rsidTr="00CB0710">
        <w:trPr>
          <w:cantSplit/>
          <w:tblHeader/>
        </w:trPr>
        <w:tc>
          <w:tcPr>
            <w:tcW w:w="2155" w:type="dxa"/>
            <w:shd w:val="clear" w:color="auto" w:fill="D9D9D9" w:themeFill="background1" w:themeFillShade="D9"/>
          </w:tcPr>
          <w:p w14:paraId="5ACBAC3B" w14:textId="77777777" w:rsidR="00322760" w:rsidRPr="004532CA" w:rsidRDefault="00322760" w:rsidP="006C4779">
            <w:pPr>
              <w:pStyle w:val="aff6"/>
              <w:keepNext/>
              <w:widowControl w:val="0"/>
              <w:ind w:firstLine="0"/>
              <w:jc w:val="center"/>
              <w:rPr>
                <w:b/>
                <w:i/>
                <w:sz w:val="20"/>
                <w:szCs w:val="20"/>
                <w:lang w:val="ru-RU"/>
              </w:rPr>
            </w:pPr>
            <w:bookmarkStart w:id="43" w:name="OLE_LINK261"/>
            <w:bookmarkStart w:id="44" w:name="OLE_LINK262"/>
            <w:r w:rsidRPr="004532CA">
              <w:rPr>
                <w:b/>
                <w:i/>
                <w:sz w:val="20"/>
                <w:szCs w:val="20"/>
                <w:lang w:val="ru-RU"/>
              </w:rPr>
              <w:t>Наименование вида объекта</w:t>
            </w:r>
          </w:p>
        </w:tc>
        <w:tc>
          <w:tcPr>
            <w:tcW w:w="2083" w:type="dxa"/>
            <w:shd w:val="clear" w:color="auto" w:fill="D9D9D9" w:themeFill="background1" w:themeFillShade="D9"/>
          </w:tcPr>
          <w:p w14:paraId="529B39B6" w14:textId="77777777" w:rsidR="00322760" w:rsidRPr="004532CA" w:rsidRDefault="00322760" w:rsidP="006C4779">
            <w:pPr>
              <w:pStyle w:val="aff6"/>
              <w:keepNext/>
              <w:widowControl w:val="0"/>
              <w:ind w:firstLine="0"/>
              <w:jc w:val="center"/>
              <w:rPr>
                <w:b/>
                <w:i/>
                <w:sz w:val="20"/>
                <w:szCs w:val="20"/>
                <w:lang w:val="ru-RU"/>
              </w:rPr>
            </w:pPr>
            <w:r w:rsidRPr="004532CA">
              <w:rPr>
                <w:b/>
                <w:i/>
                <w:sz w:val="20"/>
                <w:szCs w:val="20"/>
                <w:lang w:val="ru-RU"/>
              </w:rPr>
              <w:t>Тип расчетного показателя</w:t>
            </w:r>
          </w:p>
        </w:tc>
        <w:tc>
          <w:tcPr>
            <w:tcW w:w="2268" w:type="dxa"/>
            <w:shd w:val="clear" w:color="auto" w:fill="D9D9D9" w:themeFill="background1" w:themeFillShade="D9"/>
          </w:tcPr>
          <w:p w14:paraId="2801D2A3" w14:textId="77777777" w:rsidR="00322760" w:rsidRPr="004532CA" w:rsidRDefault="00322760" w:rsidP="006C4779">
            <w:pPr>
              <w:pStyle w:val="aff6"/>
              <w:keepNext/>
              <w:widowControl w:val="0"/>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2838" w:type="dxa"/>
            <w:gridSpan w:val="2"/>
            <w:shd w:val="clear" w:color="auto" w:fill="D9D9D9" w:themeFill="background1" w:themeFillShade="D9"/>
          </w:tcPr>
          <w:p w14:paraId="68FA70AF" w14:textId="77777777" w:rsidR="00322760" w:rsidRPr="004532CA" w:rsidRDefault="00322760" w:rsidP="006C4779">
            <w:pPr>
              <w:pStyle w:val="aff6"/>
              <w:keepNext/>
              <w:widowControl w:val="0"/>
              <w:ind w:firstLine="0"/>
              <w:jc w:val="center"/>
              <w:rPr>
                <w:sz w:val="20"/>
                <w:szCs w:val="20"/>
                <w:lang w:val="ru-RU"/>
              </w:rPr>
            </w:pPr>
            <w:r w:rsidRPr="004532CA">
              <w:rPr>
                <w:b/>
                <w:i/>
                <w:sz w:val="20"/>
                <w:szCs w:val="20"/>
                <w:lang w:val="ru-RU"/>
              </w:rPr>
              <w:t>Значение расчетного показателя</w:t>
            </w:r>
          </w:p>
        </w:tc>
      </w:tr>
      <w:tr w:rsidR="00915B2F" w:rsidRPr="004532CA" w14:paraId="6C9E09C9" w14:textId="77777777" w:rsidTr="00CB0710">
        <w:trPr>
          <w:cantSplit/>
          <w:trHeight w:val="30"/>
        </w:trPr>
        <w:tc>
          <w:tcPr>
            <w:tcW w:w="2155" w:type="dxa"/>
            <w:vMerge w:val="restart"/>
            <w:shd w:val="clear" w:color="auto" w:fill="F2F2F2" w:themeFill="background1" w:themeFillShade="F2"/>
          </w:tcPr>
          <w:p w14:paraId="48A93871" w14:textId="083B319A" w:rsidR="00915B2F" w:rsidRPr="00EF45B7" w:rsidRDefault="00B040C9" w:rsidP="00E35957">
            <w:pPr>
              <w:pStyle w:val="aff6"/>
              <w:ind w:firstLine="0"/>
              <w:rPr>
                <w:sz w:val="20"/>
                <w:szCs w:val="20"/>
                <w:lang w:val="ru-RU" w:eastAsia="ru-RU"/>
              </w:rPr>
            </w:pPr>
            <w:r>
              <w:rPr>
                <w:sz w:val="20"/>
                <w:szCs w:val="20"/>
                <w:lang w:val="ru-RU"/>
              </w:rPr>
              <w:t>Объекты физической культуры</w:t>
            </w:r>
            <w:r w:rsidRPr="003971F8">
              <w:rPr>
                <w:sz w:val="20"/>
                <w:szCs w:val="20"/>
                <w:lang w:val="ru-RU"/>
              </w:rPr>
              <w:t xml:space="preserve"> </w:t>
            </w:r>
            <w:r>
              <w:rPr>
                <w:sz w:val="20"/>
                <w:szCs w:val="20"/>
                <w:lang w:val="ru-RU"/>
              </w:rPr>
              <w:t>и массового спорта (всего)</w:t>
            </w:r>
          </w:p>
        </w:tc>
        <w:tc>
          <w:tcPr>
            <w:tcW w:w="2083" w:type="dxa"/>
          </w:tcPr>
          <w:p w14:paraId="1EE7247D" w14:textId="4ECEBB05" w:rsidR="00915B2F" w:rsidRPr="004532CA" w:rsidRDefault="00915B2F" w:rsidP="00E35957">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tcPr>
          <w:p w14:paraId="246F964B" w14:textId="21BDA6DB" w:rsidR="00915B2F" w:rsidRPr="00EF45B7" w:rsidRDefault="00B040C9" w:rsidP="00E35957">
            <w:pPr>
              <w:pStyle w:val="aff6"/>
              <w:ind w:firstLine="0"/>
              <w:rPr>
                <w:sz w:val="20"/>
                <w:szCs w:val="20"/>
                <w:lang w:val="ru-RU"/>
              </w:rPr>
            </w:pPr>
            <w:r>
              <w:rPr>
                <w:sz w:val="20"/>
                <w:szCs w:val="20"/>
                <w:lang w:val="ru-RU"/>
              </w:rPr>
              <w:t>Н</w:t>
            </w:r>
            <w:r w:rsidR="00915B2F" w:rsidRPr="00FB7BBF">
              <w:rPr>
                <w:sz w:val="20"/>
                <w:szCs w:val="20"/>
                <w:lang w:val="ru-RU"/>
              </w:rPr>
              <w:t>орматив единовременной пропускной способности объектов физкультуры и спорта, чел.</w:t>
            </w:r>
            <w:r w:rsidR="001A4C59">
              <w:rPr>
                <w:sz w:val="20"/>
                <w:szCs w:val="20"/>
                <w:lang w:val="ru-RU"/>
              </w:rPr>
              <w:t xml:space="preserve"> на </w:t>
            </w:r>
            <w:r w:rsidR="00915B2F" w:rsidRPr="00FB7BBF">
              <w:rPr>
                <w:sz w:val="20"/>
                <w:szCs w:val="20"/>
                <w:lang w:val="ru-RU"/>
              </w:rPr>
              <w:t>1000 чел.</w:t>
            </w:r>
          </w:p>
        </w:tc>
        <w:tc>
          <w:tcPr>
            <w:tcW w:w="2838" w:type="dxa"/>
            <w:gridSpan w:val="2"/>
          </w:tcPr>
          <w:p w14:paraId="67E58EA4" w14:textId="37DE8B09" w:rsidR="00915B2F" w:rsidRDefault="00B040C9" w:rsidP="00E52DAA">
            <w:pPr>
              <w:pStyle w:val="aff6"/>
              <w:ind w:firstLine="0"/>
              <w:jc w:val="center"/>
              <w:rPr>
                <w:sz w:val="20"/>
                <w:szCs w:val="20"/>
                <w:lang w:val="ru-RU"/>
              </w:rPr>
            </w:pPr>
            <w:r>
              <w:rPr>
                <w:sz w:val="20"/>
                <w:szCs w:val="20"/>
                <w:lang w:val="ru-RU"/>
              </w:rPr>
              <w:t>190</w:t>
            </w:r>
          </w:p>
        </w:tc>
      </w:tr>
      <w:tr w:rsidR="00915B2F" w:rsidRPr="004532CA" w14:paraId="01223A51" w14:textId="77777777" w:rsidTr="00CB0710">
        <w:trPr>
          <w:cantSplit/>
          <w:trHeight w:val="30"/>
        </w:trPr>
        <w:tc>
          <w:tcPr>
            <w:tcW w:w="2155" w:type="dxa"/>
            <w:vMerge/>
            <w:shd w:val="clear" w:color="auto" w:fill="F2F2F2" w:themeFill="background1" w:themeFillShade="F2"/>
          </w:tcPr>
          <w:p w14:paraId="05EA468E" w14:textId="77777777" w:rsidR="00915B2F" w:rsidRPr="00EF45B7" w:rsidRDefault="00915B2F" w:rsidP="00E35957">
            <w:pPr>
              <w:pStyle w:val="aff6"/>
              <w:ind w:firstLine="0"/>
              <w:rPr>
                <w:sz w:val="20"/>
                <w:szCs w:val="20"/>
                <w:lang w:val="ru-RU" w:eastAsia="ru-RU"/>
              </w:rPr>
            </w:pPr>
          </w:p>
        </w:tc>
        <w:tc>
          <w:tcPr>
            <w:tcW w:w="2083" w:type="dxa"/>
          </w:tcPr>
          <w:p w14:paraId="07A163AC" w14:textId="6BE9983D" w:rsidR="00915B2F" w:rsidRPr="004532CA" w:rsidRDefault="00915B2F" w:rsidP="00E35957">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106" w:type="dxa"/>
            <w:gridSpan w:val="3"/>
          </w:tcPr>
          <w:p w14:paraId="2D43124F" w14:textId="4E24F0DC" w:rsidR="00915B2F" w:rsidRDefault="00915B2F" w:rsidP="00E52DAA">
            <w:pPr>
              <w:pStyle w:val="aff6"/>
              <w:ind w:firstLine="0"/>
              <w:jc w:val="center"/>
              <w:rPr>
                <w:sz w:val="20"/>
                <w:szCs w:val="20"/>
                <w:lang w:val="ru-RU"/>
              </w:rPr>
            </w:pPr>
            <w:r>
              <w:rPr>
                <w:sz w:val="20"/>
                <w:szCs w:val="20"/>
                <w:lang w:val="ru-RU"/>
              </w:rPr>
              <w:t>Не нормируется</w:t>
            </w:r>
          </w:p>
        </w:tc>
      </w:tr>
      <w:tr w:rsidR="00694ADD" w:rsidRPr="004532CA" w14:paraId="50EBDE17" w14:textId="77777777" w:rsidTr="004F26E1">
        <w:trPr>
          <w:cantSplit/>
          <w:trHeight w:val="30"/>
        </w:trPr>
        <w:tc>
          <w:tcPr>
            <w:tcW w:w="2155" w:type="dxa"/>
            <w:vMerge w:val="restart"/>
            <w:shd w:val="clear" w:color="auto" w:fill="F2F2F2" w:themeFill="background1" w:themeFillShade="F2"/>
          </w:tcPr>
          <w:p w14:paraId="668C216D" w14:textId="252B7FF2" w:rsidR="00694ADD" w:rsidRPr="00EF45B7" w:rsidRDefault="00694ADD" w:rsidP="00694ADD">
            <w:pPr>
              <w:pStyle w:val="aff6"/>
              <w:ind w:firstLine="0"/>
              <w:rPr>
                <w:sz w:val="20"/>
                <w:szCs w:val="20"/>
                <w:lang w:val="ru-RU" w:eastAsia="ru-RU"/>
              </w:rPr>
            </w:pPr>
            <w:r>
              <w:rPr>
                <w:sz w:val="20"/>
                <w:szCs w:val="20"/>
                <w:lang w:val="ru-RU" w:eastAsia="ru-RU"/>
              </w:rPr>
              <w:t>Стадионы</w:t>
            </w:r>
          </w:p>
        </w:tc>
        <w:tc>
          <w:tcPr>
            <w:tcW w:w="2083" w:type="dxa"/>
            <w:vMerge w:val="restart"/>
          </w:tcPr>
          <w:p w14:paraId="28EB4AA3" w14:textId="4EEEEF30" w:rsidR="00694ADD" w:rsidRPr="004532CA" w:rsidRDefault="00694ADD" w:rsidP="00694ADD">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tcPr>
          <w:p w14:paraId="659B193E" w14:textId="085ADB3C" w:rsidR="00694ADD" w:rsidRPr="00EF45B7" w:rsidRDefault="00694ADD" w:rsidP="00694ADD">
            <w:pPr>
              <w:pStyle w:val="aff6"/>
              <w:ind w:firstLine="0"/>
              <w:rPr>
                <w:sz w:val="20"/>
                <w:szCs w:val="20"/>
                <w:lang w:val="ru-RU"/>
              </w:rPr>
            </w:pPr>
            <w:r>
              <w:rPr>
                <w:sz w:val="20"/>
                <w:szCs w:val="20"/>
                <w:lang w:val="ru-RU"/>
              </w:rPr>
              <w:t>Количество стадионов на 1500 мест и более, ед.</w:t>
            </w:r>
          </w:p>
        </w:tc>
        <w:tc>
          <w:tcPr>
            <w:tcW w:w="2838" w:type="dxa"/>
            <w:gridSpan w:val="2"/>
          </w:tcPr>
          <w:p w14:paraId="2D5FD7F0" w14:textId="7B55EE6B" w:rsidR="00694ADD" w:rsidRDefault="00694ADD" w:rsidP="00694ADD">
            <w:pPr>
              <w:pStyle w:val="aff6"/>
              <w:ind w:firstLine="0"/>
              <w:jc w:val="center"/>
              <w:rPr>
                <w:sz w:val="20"/>
                <w:szCs w:val="20"/>
                <w:lang w:val="ru-RU"/>
              </w:rPr>
            </w:pPr>
            <w:r>
              <w:rPr>
                <w:sz w:val="20"/>
                <w:szCs w:val="20"/>
                <w:lang w:val="ru-RU"/>
              </w:rPr>
              <w:t>1</w:t>
            </w:r>
          </w:p>
        </w:tc>
      </w:tr>
      <w:tr w:rsidR="00694ADD" w:rsidRPr="004532CA" w14:paraId="53F7DBC4" w14:textId="77777777" w:rsidTr="004F26E1">
        <w:trPr>
          <w:cantSplit/>
          <w:trHeight w:val="30"/>
        </w:trPr>
        <w:tc>
          <w:tcPr>
            <w:tcW w:w="2155" w:type="dxa"/>
            <w:vMerge/>
            <w:shd w:val="clear" w:color="auto" w:fill="F2F2F2" w:themeFill="background1" w:themeFillShade="F2"/>
          </w:tcPr>
          <w:p w14:paraId="643D0F48" w14:textId="77777777" w:rsidR="00694ADD" w:rsidRPr="00EF45B7" w:rsidRDefault="00694ADD" w:rsidP="00694ADD">
            <w:pPr>
              <w:pStyle w:val="aff6"/>
              <w:ind w:firstLine="0"/>
              <w:rPr>
                <w:sz w:val="20"/>
                <w:szCs w:val="20"/>
                <w:lang w:val="ru-RU" w:eastAsia="ru-RU"/>
              </w:rPr>
            </w:pPr>
          </w:p>
        </w:tc>
        <w:tc>
          <w:tcPr>
            <w:tcW w:w="2083" w:type="dxa"/>
            <w:vMerge/>
          </w:tcPr>
          <w:p w14:paraId="1580266F" w14:textId="77777777" w:rsidR="00694ADD" w:rsidRPr="004532CA" w:rsidRDefault="00694ADD" w:rsidP="00694ADD">
            <w:pPr>
              <w:pStyle w:val="aff6"/>
              <w:ind w:firstLine="0"/>
              <w:rPr>
                <w:sz w:val="20"/>
                <w:szCs w:val="20"/>
                <w:lang w:val="ru-RU"/>
              </w:rPr>
            </w:pPr>
          </w:p>
        </w:tc>
        <w:tc>
          <w:tcPr>
            <w:tcW w:w="2268" w:type="dxa"/>
          </w:tcPr>
          <w:p w14:paraId="704F2BAA" w14:textId="7838E1B7" w:rsidR="00694ADD" w:rsidRPr="00EF45B7" w:rsidRDefault="00694ADD" w:rsidP="00694ADD">
            <w:pPr>
              <w:pStyle w:val="aff6"/>
              <w:ind w:firstLine="0"/>
              <w:rPr>
                <w:sz w:val="20"/>
                <w:szCs w:val="20"/>
                <w:lang w:val="ru-RU"/>
              </w:rPr>
            </w:pPr>
            <w:r>
              <w:rPr>
                <w:sz w:val="20"/>
                <w:szCs w:val="20"/>
                <w:lang w:val="ru-RU"/>
              </w:rPr>
              <w:t>Уровень обеспеченности, мест</w:t>
            </w:r>
          </w:p>
        </w:tc>
        <w:tc>
          <w:tcPr>
            <w:tcW w:w="2838" w:type="dxa"/>
            <w:gridSpan w:val="2"/>
          </w:tcPr>
          <w:p w14:paraId="633A706C" w14:textId="236878D0" w:rsidR="00694ADD" w:rsidRDefault="00694ADD" w:rsidP="00694ADD">
            <w:pPr>
              <w:pStyle w:val="aff6"/>
              <w:ind w:firstLine="0"/>
              <w:jc w:val="center"/>
              <w:rPr>
                <w:sz w:val="20"/>
                <w:szCs w:val="20"/>
                <w:lang w:val="ru-RU"/>
              </w:rPr>
            </w:pPr>
            <w:r>
              <w:rPr>
                <w:sz w:val="20"/>
                <w:szCs w:val="20"/>
                <w:lang w:val="ru-RU"/>
              </w:rPr>
              <w:t>По заданию на проектирование</w:t>
            </w:r>
          </w:p>
        </w:tc>
      </w:tr>
      <w:tr w:rsidR="00694ADD" w:rsidRPr="004532CA" w14:paraId="0ACA129E" w14:textId="77777777" w:rsidTr="00CB0710">
        <w:trPr>
          <w:cantSplit/>
          <w:trHeight w:val="30"/>
        </w:trPr>
        <w:tc>
          <w:tcPr>
            <w:tcW w:w="2155" w:type="dxa"/>
            <w:vMerge/>
            <w:shd w:val="clear" w:color="auto" w:fill="F2F2F2" w:themeFill="background1" w:themeFillShade="F2"/>
          </w:tcPr>
          <w:p w14:paraId="66B6C3B2" w14:textId="77777777" w:rsidR="00694ADD" w:rsidRPr="00EF45B7" w:rsidRDefault="00694ADD" w:rsidP="00694ADD">
            <w:pPr>
              <w:pStyle w:val="aff6"/>
              <w:ind w:firstLine="0"/>
              <w:rPr>
                <w:sz w:val="20"/>
                <w:szCs w:val="20"/>
                <w:lang w:val="ru-RU" w:eastAsia="ru-RU"/>
              </w:rPr>
            </w:pPr>
          </w:p>
        </w:tc>
        <w:tc>
          <w:tcPr>
            <w:tcW w:w="2083" w:type="dxa"/>
            <w:vMerge/>
          </w:tcPr>
          <w:p w14:paraId="0C7E672C" w14:textId="77777777" w:rsidR="00694ADD" w:rsidRPr="004532CA" w:rsidRDefault="00694ADD" w:rsidP="00694ADD">
            <w:pPr>
              <w:pStyle w:val="aff6"/>
              <w:ind w:firstLine="0"/>
              <w:rPr>
                <w:sz w:val="20"/>
                <w:szCs w:val="20"/>
                <w:lang w:val="ru-RU"/>
              </w:rPr>
            </w:pPr>
          </w:p>
        </w:tc>
        <w:tc>
          <w:tcPr>
            <w:tcW w:w="2268" w:type="dxa"/>
            <w:vMerge w:val="restart"/>
          </w:tcPr>
          <w:p w14:paraId="6848BEDA" w14:textId="39B55AFB" w:rsidR="00694ADD" w:rsidRPr="00EF45B7" w:rsidRDefault="00694ADD" w:rsidP="00694ADD">
            <w:pPr>
              <w:pStyle w:val="aff6"/>
              <w:ind w:firstLine="0"/>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c>
          <w:tcPr>
            <w:tcW w:w="2126" w:type="dxa"/>
          </w:tcPr>
          <w:p w14:paraId="49CE900E" w14:textId="7D702559" w:rsidR="00694ADD" w:rsidRDefault="00694ADD" w:rsidP="00694ADD">
            <w:pPr>
              <w:pStyle w:val="aff6"/>
              <w:ind w:firstLine="0"/>
              <w:rPr>
                <w:sz w:val="20"/>
                <w:szCs w:val="20"/>
                <w:lang w:val="ru-RU"/>
              </w:rPr>
            </w:pPr>
            <w:r>
              <w:rPr>
                <w:sz w:val="20"/>
                <w:szCs w:val="20"/>
                <w:lang w:val="ru-RU"/>
              </w:rPr>
              <w:t>Вместимость, зрительских мест</w:t>
            </w:r>
          </w:p>
        </w:tc>
        <w:tc>
          <w:tcPr>
            <w:tcW w:w="712" w:type="dxa"/>
          </w:tcPr>
          <w:p w14:paraId="14794148" w14:textId="5255C330" w:rsidR="00694ADD" w:rsidRDefault="00694ADD" w:rsidP="00694ADD">
            <w:pPr>
              <w:pStyle w:val="aff6"/>
              <w:ind w:firstLine="0"/>
              <w:jc w:val="center"/>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r>
      <w:tr w:rsidR="00694ADD" w:rsidRPr="004532CA" w14:paraId="59F75B6E" w14:textId="77777777" w:rsidTr="00CB0710">
        <w:trPr>
          <w:cantSplit/>
          <w:trHeight w:val="30"/>
        </w:trPr>
        <w:tc>
          <w:tcPr>
            <w:tcW w:w="2155" w:type="dxa"/>
            <w:vMerge/>
            <w:shd w:val="clear" w:color="auto" w:fill="F2F2F2" w:themeFill="background1" w:themeFillShade="F2"/>
          </w:tcPr>
          <w:p w14:paraId="0538F85D" w14:textId="77777777" w:rsidR="00694ADD" w:rsidRPr="00EF45B7" w:rsidRDefault="00694ADD" w:rsidP="00694ADD">
            <w:pPr>
              <w:pStyle w:val="aff6"/>
              <w:ind w:firstLine="0"/>
              <w:rPr>
                <w:sz w:val="20"/>
                <w:szCs w:val="20"/>
                <w:lang w:val="ru-RU" w:eastAsia="ru-RU"/>
              </w:rPr>
            </w:pPr>
          </w:p>
        </w:tc>
        <w:tc>
          <w:tcPr>
            <w:tcW w:w="2083" w:type="dxa"/>
            <w:vMerge/>
          </w:tcPr>
          <w:p w14:paraId="759CCDC4" w14:textId="77777777" w:rsidR="00694ADD" w:rsidRPr="004532CA" w:rsidRDefault="00694ADD" w:rsidP="00694ADD">
            <w:pPr>
              <w:pStyle w:val="aff6"/>
              <w:ind w:firstLine="0"/>
              <w:rPr>
                <w:sz w:val="20"/>
                <w:szCs w:val="20"/>
                <w:lang w:val="ru-RU"/>
              </w:rPr>
            </w:pPr>
          </w:p>
        </w:tc>
        <w:tc>
          <w:tcPr>
            <w:tcW w:w="2268" w:type="dxa"/>
            <w:vMerge/>
          </w:tcPr>
          <w:p w14:paraId="1B8ECB12" w14:textId="77777777" w:rsidR="00694ADD" w:rsidRPr="00EF45B7" w:rsidRDefault="00694ADD" w:rsidP="00694ADD">
            <w:pPr>
              <w:pStyle w:val="aff6"/>
              <w:ind w:firstLine="0"/>
              <w:rPr>
                <w:sz w:val="20"/>
                <w:szCs w:val="20"/>
                <w:lang w:val="ru-RU"/>
              </w:rPr>
            </w:pPr>
          </w:p>
        </w:tc>
        <w:tc>
          <w:tcPr>
            <w:tcW w:w="2126" w:type="dxa"/>
          </w:tcPr>
          <w:p w14:paraId="5011368C" w14:textId="3F2DEC04" w:rsidR="00694ADD" w:rsidRDefault="00694ADD" w:rsidP="00694ADD">
            <w:pPr>
              <w:pStyle w:val="aff6"/>
              <w:ind w:firstLine="0"/>
              <w:rPr>
                <w:sz w:val="20"/>
                <w:szCs w:val="20"/>
                <w:lang w:val="ru-RU"/>
              </w:rPr>
            </w:pPr>
            <w:r>
              <w:rPr>
                <w:sz w:val="20"/>
                <w:szCs w:val="20"/>
                <w:lang w:val="ru-RU"/>
              </w:rPr>
              <w:t>200</w:t>
            </w:r>
          </w:p>
        </w:tc>
        <w:tc>
          <w:tcPr>
            <w:tcW w:w="712" w:type="dxa"/>
          </w:tcPr>
          <w:p w14:paraId="3F667DDD" w14:textId="5FC43EA7" w:rsidR="00694ADD" w:rsidRDefault="00694ADD" w:rsidP="00694ADD">
            <w:pPr>
              <w:pStyle w:val="aff6"/>
              <w:ind w:firstLine="0"/>
              <w:jc w:val="center"/>
              <w:rPr>
                <w:sz w:val="20"/>
                <w:szCs w:val="20"/>
                <w:lang w:val="ru-RU"/>
              </w:rPr>
            </w:pPr>
            <w:r>
              <w:rPr>
                <w:sz w:val="20"/>
                <w:szCs w:val="20"/>
                <w:lang w:val="ru-RU"/>
              </w:rPr>
              <w:t>3,5</w:t>
            </w:r>
          </w:p>
        </w:tc>
      </w:tr>
      <w:tr w:rsidR="00694ADD" w:rsidRPr="004532CA" w14:paraId="058ACC3B" w14:textId="77777777" w:rsidTr="00CB0710">
        <w:trPr>
          <w:cantSplit/>
          <w:trHeight w:val="30"/>
        </w:trPr>
        <w:tc>
          <w:tcPr>
            <w:tcW w:w="2155" w:type="dxa"/>
            <w:vMerge/>
            <w:shd w:val="clear" w:color="auto" w:fill="F2F2F2" w:themeFill="background1" w:themeFillShade="F2"/>
          </w:tcPr>
          <w:p w14:paraId="4B78BF2E" w14:textId="77777777" w:rsidR="00694ADD" w:rsidRPr="00EF45B7" w:rsidRDefault="00694ADD" w:rsidP="00694ADD">
            <w:pPr>
              <w:pStyle w:val="aff6"/>
              <w:ind w:firstLine="0"/>
              <w:rPr>
                <w:sz w:val="20"/>
                <w:szCs w:val="20"/>
                <w:lang w:val="ru-RU" w:eastAsia="ru-RU"/>
              </w:rPr>
            </w:pPr>
          </w:p>
        </w:tc>
        <w:tc>
          <w:tcPr>
            <w:tcW w:w="2083" w:type="dxa"/>
            <w:vMerge/>
          </w:tcPr>
          <w:p w14:paraId="724B2F42" w14:textId="77777777" w:rsidR="00694ADD" w:rsidRPr="004532CA" w:rsidRDefault="00694ADD" w:rsidP="00694ADD">
            <w:pPr>
              <w:pStyle w:val="aff6"/>
              <w:ind w:firstLine="0"/>
              <w:rPr>
                <w:sz w:val="20"/>
                <w:szCs w:val="20"/>
                <w:lang w:val="ru-RU"/>
              </w:rPr>
            </w:pPr>
          </w:p>
        </w:tc>
        <w:tc>
          <w:tcPr>
            <w:tcW w:w="2268" w:type="dxa"/>
            <w:vMerge/>
          </w:tcPr>
          <w:p w14:paraId="4960F83A" w14:textId="77777777" w:rsidR="00694ADD" w:rsidRPr="00EF45B7" w:rsidRDefault="00694ADD" w:rsidP="00694ADD">
            <w:pPr>
              <w:pStyle w:val="aff6"/>
              <w:ind w:firstLine="0"/>
              <w:rPr>
                <w:sz w:val="20"/>
                <w:szCs w:val="20"/>
                <w:lang w:val="ru-RU"/>
              </w:rPr>
            </w:pPr>
          </w:p>
        </w:tc>
        <w:tc>
          <w:tcPr>
            <w:tcW w:w="2126" w:type="dxa"/>
          </w:tcPr>
          <w:p w14:paraId="281FAFA6" w14:textId="06A46769" w:rsidR="00694ADD" w:rsidRDefault="00694ADD" w:rsidP="00694ADD">
            <w:pPr>
              <w:pStyle w:val="aff6"/>
              <w:ind w:firstLine="0"/>
              <w:rPr>
                <w:sz w:val="20"/>
                <w:szCs w:val="20"/>
                <w:lang w:val="ru-RU"/>
              </w:rPr>
            </w:pPr>
            <w:r>
              <w:rPr>
                <w:sz w:val="20"/>
                <w:szCs w:val="20"/>
                <w:lang w:val="ru-RU"/>
              </w:rPr>
              <w:t>200-400</w:t>
            </w:r>
          </w:p>
        </w:tc>
        <w:tc>
          <w:tcPr>
            <w:tcW w:w="712" w:type="dxa"/>
          </w:tcPr>
          <w:p w14:paraId="62A24054" w14:textId="6C1FD958" w:rsidR="00694ADD" w:rsidRDefault="00694ADD" w:rsidP="00694ADD">
            <w:pPr>
              <w:pStyle w:val="aff6"/>
              <w:ind w:firstLine="0"/>
              <w:jc w:val="center"/>
              <w:rPr>
                <w:sz w:val="20"/>
                <w:szCs w:val="20"/>
                <w:lang w:val="ru-RU"/>
              </w:rPr>
            </w:pPr>
            <w:r>
              <w:rPr>
                <w:sz w:val="20"/>
                <w:szCs w:val="20"/>
                <w:lang w:val="ru-RU"/>
              </w:rPr>
              <w:t>4,0</w:t>
            </w:r>
          </w:p>
        </w:tc>
      </w:tr>
      <w:tr w:rsidR="00694ADD" w:rsidRPr="004532CA" w14:paraId="63166A97" w14:textId="77777777" w:rsidTr="00CB0710">
        <w:trPr>
          <w:cantSplit/>
          <w:trHeight w:val="30"/>
        </w:trPr>
        <w:tc>
          <w:tcPr>
            <w:tcW w:w="2155" w:type="dxa"/>
            <w:vMerge/>
            <w:shd w:val="clear" w:color="auto" w:fill="F2F2F2" w:themeFill="background1" w:themeFillShade="F2"/>
          </w:tcPr>
          <w:p w14:paraId="38C9B49F" w14:textId="77777777" w:rsidR="00694ADD" w:rsidRPr="00EF45B7" w:rsidRDefault="00694ADD" w:rsidP="00694ADD">
            <w:pPr>
              <w:pStyle w:val="aff6"/>
              <w:ind w:firstLine="0"/>
              <w:rPr>
                <w:sz w:val="20"/>
                <w:szCs w:val="20"/>
                <w:lang w:val="ru-RU" w:eastAsia="ru-RU"/>
              </w:rPr>
            </w:pPr>
          </w:p>
        </w:tc>
        <w:tc>
          <w:tcPr>
            <w:tcW w:w="2083" w:type="dxa"/>
            <w:vMerge/>
          </w:tcPr>
          <w:p w14:paraId="2D2312A7" w14:textId="77777777" w:rsidR="00694ADD" w:rsidRPr="004532CA" w:rsidRDefault="00694ADD" w:rsidP="00694ADD">
            <w:pPr>
              <w:pStyle w:val="aff6"/>
              <w:ind w:firstLine="0"/>
              <w:rPr>
                <w:sz w:val="20"/>
                <w:szCs w:val="20"/>
                <w:lang w:val="ru-RU"/>
              </w:rPr>
            </w:pPr>
          </w:p>
        </w:tc>
        <w:tc>
          <w:tcPr>
            <w:tcW w:w="2268" w:type="dxa"/>
            <w:vMerge/>
          </w:tcPr>
          <w:p w14:paraId="358F50CF" w14:textId="77777777" w:rsidR="00694ADD" w:rsidRPr="00EF45B7" w:rsidRDefault="00694ADD" w:rsidP="00694ADD">
            <w:pPr>
              <w:pStyle w:val="aff6"/>
              <w:ind w:firstLine="0"/>
              <w:rPr>
                <w:sz w:val="20"/>
                <w:szCs w:val="20"/>
                <w:lang w:val="ru-RU"/>
              </w:rPr>
            </w:pPr>
          </w:p>
        </w:tc>
        <w:tc>
          <w:tcPr>
            <w:tcW w:w="2126" w:type="dxa"/>
          </w:tcPr>
          <w:p w14:paraId="561BDB42" w14:textId="1CE1F9A2" w:rsidR="00694ADD" w:rsidRDefault="00694ADD" w:rsidP="00694ADD">
            <w:pPr>
              <w:pStyle w:val="aff6"/>
              <w:ind w:firstLine="0"/>
              <w:rPr>
                <w:sz w:val="20"/>
                <w:szCs w:val="20"/>
                <w:lang w:val="ru-RU"/>
              </w:rPr>
            </w:pPr>
            <w:r>
              <w:rPr>
                <w:sz w:val="20"/>
                <w:szCs w:val="20"/>
                <w:lang w:val="ru-RU"/>
              </w:rPr>
              <w:t>400-600</w:t>
            </w:r>
          </w:p>
        </w:tc>
        <w:tc>
          <w:tcPr>
            <w:tcW w:w="712" w:type="dxa"/>
          </w:tcPr>
          <w:p w14:paraId="05B74673" w14:textId="24328EA6" w:rsidR="00694ADD" w:rsidRDefault="00694ADD" w:rsidP="00694ADD">
            <w:pPr>
              <w:pStyle w:val="aff6"/>
              <w:ind w:firstLine="0"/>
              <w:jc w:val="center"/>
              <w:rPr>
                <w:sz w:val="20"/>
                <w:szCs w:val="20"/>
                <w:lang w:val="ru-RU"/>
              </w:rPr>
            </w:pPr>
            <w:r>
              <w:rPr>
                <w:sz w:val="20"/>
                <w:szCs w:val="20"/>
                <w:lang w:val="ru-RU"/>
              </w:rPr>
              <w:t>4,5</w:t>
            </w:r>
          </w:p>
        </w:tc>
      </w:tr>
      <w:tr w:rsidR="00694ADD" w:rsidRPr="004532CA" w14:paraId="5B4B9F08" w14:textId="77777777" w:rsidTr="00CB0710">
        <w:trPr>
          <w:cantSplit/>
          <w:trHeight w:val="30"/>
        </w:trPr>
        <w:tc>
          <w:tcPr>
            <w:tcW w:w="2155" w:type="dxa"/>
            <w:vMerge/>
            <w:shd w:val="clear" w:color="auto" w:fill="F2F2F2" w:themeFill="background1" w:themeFillShade="F2"/>
          </w:tcPr>
          <w:p w14:paraId="6E040143" w14:textId="77777777" w:rsidR="00694ADD" w:rsidRPr="00EF45B7" w:rsidRDefault="00694ADD" w:rsidP="00694ADD">
            <w:pPr>
              <w:pStyle w:val="aff6"/>
              <w:ind w:firstLine="0"/>
              <w:rPr>
                <w:sz w:val="20"/>
                <w:szCs w:val="20"/>
                <w:lang w:val="ru-RU" w:eastAsia="ru-RU"/>
              </w:rPr>
            </w:pPr>
          </w:p>
        </w:tc>
        <w:tc>
          <w:tcPr>
            <w:tcW w:w="2083" w:type="dxa"/>
            <w:vMerge/>
          </w:tcPr>
          <w:p w14:paraId="2AB16273" w14:textId="77777777" w:rsidR="00694ADD" w:rsidRPr="004532CA" w:rsidRDefault="00694ADD" w:rsidP="00694ADD">
            <w:pPr>
              <w:pStyle w:val="aff6"/>
              <w:ind w:firstLine="0"/>
              <w:rPr>
                <w:sz w:val="20"/>
                <w:szCs w:val="20"/>
                <w:lang w:val="ru-RU"/>
              </w:rPr>
            </w:pPr>
          </w:p>
        </w:tc>
        <w:tc>
          <w:tcPr>
            <w:tcW w:w="2268" w:type="dxa"/>
            <w:vMerge/>
          </w:tcPr>
          <w:p w14:paraId="721A9A09" w14:textId="77777777" w:rsidR="00694ADD" w:rsidRPr="00EF45B7" w:rsidRDefault="00694ADD" w:rsidP="00694ADD">
            <w:pPr>
              <w:pStyle w:val="aff6"/>
              <w:ind w:firstLine="0"/>
              <w:rPr>
                <w:sz w:val="20"/>
                <w:szCs w:val="20"/>
                <w:lang w:val="ru-RU"/>
              </w:rPr>
            </w:pPr>
          </w:p>
        </w:tc>
        <w:tc>
          <w:tcPr>
            <w:tcW w:w="2126" w:type="dxa"/>
          </w:tcPr>
          <w:p w14:paraId="01943752" w14:textId="42974521" w:rsidR="00694ADD" w:rsidRDefault="00694ADD" w:rsidP="00694ADD">
            <w:pPr>
              <w:pStyle w:val="aff6"/>
              <w:ind w:firstLine="0"/>
              <w:rPr>
                <w:sz w:val="20"/>
                <w:szCs w:val="20"/>
                <w:lang w:val="ru-RU"/>
              </w:rPr>
            </w:pPr>
            <w:r>
              <w:rPr>
                <w:sz w:val="20"/>
                <w:szCs w:val="20"/>
                <w:lang w:val="ru-RU"/>
              </w:rPr>
              <w:t>600-800</w:t>
            </w:r>
          </w:p>
        </w:tc>
        <w:tc>
          <w:tcPr>
            <w:tcW w:w="712" w:type="dxa"/>
          </w:tcPr>
          <w:p w14:paraId="2E1AF592" w14:textId="4043E020" w:rsidR="00694ADD" w:rsidRDefault="00694ADD" w:rsidP="00694ADD">
            <w:pPr>
              <w:pStyle w:val="aff6"/>
              <w:ind w:firstLine="0"/>
              <w:jc w:val="center"/>
              <w:rPr>
                <w:sz w:val="20"/>
                <w:szCs w:val="20"/>
                <w:lang w:val="ru-RU"/>
              </w:rPr>
            </w:pPr>
            <w:r>
              <w:rPr>
                <w:sz w:val="20"/>
                <w:szCs w:val="20"/>
                <w:lang w:val="ru-RU"/>
              </w:rPr>
              <w:t>5,0</w:t>
            </w:r>
          </w:p>
        </w:tc>
      </w:tr>
      <w:tr w:rsidR="00694ADD" w:rsidRPr="004532CA" w14:paraId="5930BF93" w14:textId="77777777" w:rsidTr="00CB0710">
        <w:trPr>
          <w:cantSplit/>
          <w:trHeight w:val="30"/>
        </w:trPr>
        <w:tc>
          <w:tcPr>
            <w:tcW w:w="2155" w:type="dxa"/>
            <w:vMerge/>
            <w:shd w:val="clear" w:color="auto" w:fill="F2F2F2" w:themeFill="background1" w:themeFillShade="F2"/>
          </w:tcPr>
          <w:p w14:paraId="7F20D5B3" w14:textId="77777777" w:rsidR="00694ADD" w:rsidRPr="00EF45B7" w:rsidRDefault="00694ADD" w:rsidP="00694ADD">
            <w:pPr>
              <w:pStyle w:val="aff6"/>
              <w:ind w:firstLine="0"/>
              <w:rPr>
                <w:sz w:val="20"/>
                <w:szCs w:val="20"/>
                <w:lang w:val="ru-RU" w:eastAsia="ru-RU"/>
              </w:rPr>
            </w:pPr>
          </w:p>
        </w:tc>
        <w:tc>
          <w:tcPr>
            <w:tcW w:w="2083" w:type="dxa"/>
            <w:vMerge/>
          </w:tcPr>
          <w:p w14:paraId="29B329D1" w14:textId="77777777" w:rsidR="00694ADD" w:rsidRPr="004532CA" w:rsidRDefault="00694ADD" w:rsidP="00694ADD">
            <w:pPr>
              <w:pStyle w:val="aff6"/>
              <w:ind w:firstLine="0"/>
              <w:rPr>
                <w:sz w:val="20"/>
                <w:szCs w:val="20"/>
                <w:lang w:val="ru-RU"/>
              </w:rPr>
            </w:pPr>
          </w:p>
        </w:tc>
        <w:tc>
          <w:tcPr>
            <w:tcW w:w="2268" w:type="dxa"/>
            <w:vMerge/>
          </w:tcPr>
          <w:p w14:paraId="5957FF15" w14:textId="77777777" w:rsidR="00694ADD" w:rsidRPr="00EF45B7" w:rsidRDefault="00694ADD" w:rsidP="00694ADD">
            <w:pPr>
              <w:pStyle w:val="aff6"/>
              <w:ind w:firstLine="0"/>
              <w:rPr>
                <w:sz w:val="20"/>
                <w:szCs w:val="20"/>
                <w:lang w:val="ru-RU"/>
              </w:rPr>
            </w:pPr>
          </w:p>
        </w:tc>
        <w:tc>
          <w:tcPr>
            <w:tcW w:w="2126" w:type="dxa"/>
          </w:tcPr>
          <w:p w14:paraId="1FE19F66" w14:textId="06F9FD00" w:rsidR="00694ADD" w:rsidRDefault="00694ADD" w:rsidP="00694ADD">
            <w:pPr>
              <w:pStyle w:val="aff6"/>
              <w:ind w:firstLine="0"/>
              <w:rPr>
                <w:sz w:val="20"/>
                <w:szCs w:val="20"/>
                <w:lang w:val="ru-RU"/>
              </w:rPr>
            </w:pPr>
            <w:r>
              <w:rPr>
                <w:sz w:val="20"/>
                <w:szCs w:val="20"/>
                <w:lang w:val="ru-RU"/>
              </w:rPr>
              <w:t>800-1000</w:t>
            </w:r>
          </w:p>
        </w:tc>
        <w:tc>
          <w:tcPr>
            <w:tcW w:w="712" w:type="dxa"/>
          </w:tcPr>
          <w:p w14:paraId="2DACCC92" w14:textId="3F6BA684" w:rsidR="00694ADD" w:rsidRDefault="00694ADD" w:rsidP="00694ADD">
            <w:pPr>
              <w:pStyle w:val="aff6"/>
              <w:ind w:firstLine="0"/>
              <w:jc w:val="center"/>
              <w:rPr>
                <w:sz w:val="20"/>
                <w:szCs w:val="20"/>
                <w:lang w:val="ru-RU"/>
              </w:rPr>
            </w:pPr>
            <w:r>
              <w:rPr>
                <w:sz w:val="20"/>
                <w:szCs w:val="20"/>
                <w:lang w:val="ru-RU"/>
              </w:rPr>
              <w:t>5,5</w:t>
            </w:r>
          </w:p>
        </w:tc>
      </w:tr>
      <w:tr w:rsidR="00694ADD" w:rsidRPr="004532CA" w14:paraId="78DE6441" w14:textId="77777777" w:rsidTr="004F26E1">
        <w:trPr>
          <w:cantSplit/>
          <w:trHeight w:val="30"/>
        </w:trPr>
        <w:tc>
          <w:tcPr>
            <w:tcW w:w="2155" w:type="dxa"/>
            <w:vMerge/>
            <w:shd w:val="clear" w:color="auto" w:fill="F2F2F2" w:themeFill="background1" w:themeFillShade="F2"/>
          </w:tcPr>
          <w:p w14:paraId="3E324FA2" w14:textId="77777777" w:rsidR="00694ADD" w:rsidRPr="00EF45B7" w:rsidRDefault="00694ADD" w:rsidP="00694ADD">
            <w:pPr>
              <w:pStyle w:val="aff6"/>
              <w:ind w:firstLine="0"/>
              <w:rPr>
                <w:sz w:val="20"/>
                <w:szCs w:val="20"/>
                <w:lang w:val="ru-RU" w:eastAsia="ru-RU"/>
              </w:rPr>
            </w:pPr>
          </w:p>
        </w:tc>
        <w:tc>
          <w:tcPr>
            <w:tcW w:w="2083" w:type="dxa"/>
          </w:tcPr>
          <w:p w14:paraId="2B25BC8A" w14:textId="744EB9F0" w:rsidR="00694ADD" w:rsidRPr="004532CA" w:rsidRDefault="00694ADD" w:rsidP="00694ADD">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tcPr>
          <w:p w14:paraId="61BEC6EF" w14:textId="1FDFF4AA" w:rsidR="00694ADD" w:rsidRPr="00EF45B7" w:rsidRDefault="00694ADD" w:rsidP="00694ADD">
            <w:pPr>
              <w:pStyle w:val="aff6"/>
              <w:ind w:firstLine="0"/>
              <w:rPr>
                <w:sz w:val="20"/>
                <w:szCs w:val="20"/>
                <w:lang w:val="ru-RU"/>
              </w:rPr>
            </w:pPr>
            <w:r>
              <w:rPr>
                <w:sz w:val="20"/>
                <w:szCs w:val="20"/>
                <w:lang w:val="ru-RU"/>
              </w:rPr>
              <w:t>Транспортная доступность, мин.</w:t>
            </w:r>
          </w:p>
        </w:tc>
        <w:tc>
          <w:tcPr>
            <w:tcW w:w="2838" w:type="dxa"/>
            <w:gridSpan w:val="2"/>
          </w:tcPr>
          <w:p w14:paraId="0712D768" w14:textId="678E3ACD" w:rsidR="00694ADD" w:rsidRDefault="00694ADD" w:rsidP="00694ADD">
            <w:pPr>
              <w:pStyle w:val="aff6"/>
              <w:ind w:firstLine="0"/>
              <w:jc w:val="center"/>
              <w:rPr>
                <w:sz w:val="20"/>
                <w:szCs w:val="20"/>
                <w:lang w:val="ru-RU"/>
              </w:rPr>
            </w:pPr>
            <w:r>
              <w:rPr>
                <w:sz w:val="20"/>
                <w:szCs w:val="20"/>
                <w:lang w:val="ru-RU"/>
              </w:rPr>
              <w:t>30</w:t>
            </w:r>
          </w:p>
        </w:tc>
      </w:tr>
      <w:tr w:rsidR="00694ADD" w:rsidRPr="004532CA" w14:paraId="53685009" w14:textId="77777777" w:rsidTr="00CB0710">
        <w:trPr>
          <w:cantSplit/>
          <w:trHeight w:val="30"/>
        </w:trPr>
        <w:tc>
          <w:tcPr>
            <w:tcW w:w="2155" w:type="dxa"/>
            <w:vMerge w:val="restart"/>
            <w:shd w:val="clear" w:color="auto" w:fill="F2F2F2" w:themeFill="background1" w:themeFillShade="F2"/>
          </w:tcPr>
          <w:p w14:paraId="2847161A" w14:textId="3CD9038C" w:rsidR="00694ADD" w:rsidRPr="00EF45B7" w:rsidRDefault="00694ADD" w:rsidP="00694ADD">
            <w:pPr>
              <w:pStyle w:val="aff6"/>
              <w:ind w:firstLine="0"/>
              <w:rPr>
                <w:sz w:val="20"/>
                <w:szCs w:val="20"/>
                <w:lang w:val="ru-RU" w:eastAsia="ru-RU"/>
              </w:rPr>
            </w:pPr>
            <w:r w:rsidRPr="00EF45B7">
              <w:rPr>
                <w:sz w:val="20"/>
                <w:szCs w:val="20"/>
                <w:lang w:val="ru-RU" w:eastAsia="ru-RU"/>
              </w:rPr>
              <w:t>Плоскостные спортивные сооружения</w:t>
            </w:r>
          </w:p>
        </w:tc>
        <w:tc>
          <w:tcPr>
            <w:tcW w:w="2083" w:type="dxa"/>
            <w:vMerge w:val="restart"/>
          </w:tcPr>
          <w:p w14:paraId="4A27A947" w14:textId="77777777" w:rsidR="00694ADD" w:rsidRPr="004532CA" w:rsidRDefault="00694ADD" w:rsidP="00694ADD">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vMerge w:val="restart"/>
          </w:tcPr>
          <w:p w14:paraId="6E95EDB8" w14:textId="71978B37" w:rsidR="00694ADD" w:rsidRPr="00EF45B7" w:rsidRDefault="00694ADD" w:rsidP="00694ADD">
            <w:pPr>
              <w:pStyle w:val="aff6"/>
              <w:ind w:firstLine="0"/>
              <w:rPr>
                <w:sz w:val="20"/>
                <w:szCs w:val="20"/>
                <w:lang w:val="ru-RU"/>
              </w:rPr>
            </w:pPr>
            <w:r w:rsidRPr="00EF45B7">
              <w:rPr>
                <w:sz w:val="20"/>
                <w:szCs w:val="20"/>
                <w:lang w:val="ru-RU"/>
              </w:rPr>
              <w:t xml:space="preserve">Площадь, </w:t>
            </w:r>
            <w:r>
              <w:rPr>
                <w:sz w:val="20"/>
                <w:szCs w:val="20"/>
                <w:lang w:val="ru-RU"/>
              </w:rPr>
              <w:t>кв. м</w:t>
            </w:r>
            <w:r w:rsidRPr="00EF45B7">
              <w:rPr>
                <w:sz w:val="20"/>
                <w:szCs w:val="20"/>
                <w:lang w:val="ru-RU"/>
              </w:rPr>
              <w:t xml:space="preserve"> на 1000 </w:t>
            </w:r>
            <w:r>
              <w:rPr>
                <w:sz w:val="20"/>
                <w:szCs w:val="20"/>
                <w:lang w:val="ru-RU"/>
              </w:rPr>
              <w:t>чел.</w:t>
            </w:r>
          </w:p>
        </w:tc>
        <w:tc>
          <w:tcPr>
            <w:tcW w:w="2126" w:type="dxa"/>
          </w:tcPr>
          <w:p w14:paraId="0AEA0FE0" w14:textId="5DC4B577" w:rsidR="00694ADD" w:rsidRDefault="00694ADD" w:rsidP="00694ADD">
            <w:pPr>
              <w:pStyle w:val="aff6"/>
              <w:ind w:firstLine="0"/>
              <w:rPr>
                <w:sz w:val="20"/>
                <w:szCs w:val="20"/>
                <w:lang w:val="ru-RU"/>
              </w:rPr>
            </w:pPr>
            <w:r>
              <w:rPr>
                <w:sz w:val="20"/>
                <w:szCs w:val="20"/>
                <w:lang w:val="ru-RU"/>
              </w:rPr>
              <w:t>Всего, в том числе по типу:</w:t>
            </w:r>
          </w:p>
        </w:tc>
        <w:tc>
          <w:tcPr>
            <w:tcW w:w="712" w:type="dxa"/>
          </w:tcPr>
          <w:p w14:paraId="08CD9F63" w14:textId="5E727311" w:rsidR="00694ADD" w:rsidRDefault="00694ADD" w:rsidP="00694ADD">
            <w:pPr>
              <w:pStyle w:val="aff6"/>
              <w:ind w:firstLine="0"/>
              <w:jc w:val="center"/>
              <w:rPr>
                <w:sz w:val="20"/>
                <w:szCs w:val="20"/>
                <w:lang w:val="ru-RU"/>
              </w:rPr>
            </w:pPr>
            <w:r>
              <w:rPr>
                <w:sz w:val="20"/>
                <w:szCs w:val="20"/>
                <w:lang w:val="ru-RU"/>
              </w:rPr>
              <w:t>1950</w:t>
            </w:r>
          </w:p>
        </w:tc>
      </w:tr>
      <w:tr w:rsidR="00694ADD" w:rsidRPr="004532CA" w14:paraId="570FB288" w14:textId="77777777" w:rsidTr="00CB0710">
        <w:trPr>
          <w:cantSplit/>
          <w:trHeight w:val="30"/>
        </w:trPr>
        <w:tc>
          <w:tcPr>
            <w:tcW w:w="2155" w:type="dxa"/>
            <w:vMerge/>
            <w:shd w:val="clear" w:color="auto" w:fill="F2F2F2" w:themeFill="background1" w:themeFillShade="F2"/>
          </w:tcPr>
          <w:p w14:paraId="5EB30D00" w14:textId="77777777" w:rsidR="00694ADD" w:rsidRPr="00EF45B7" w:rsidRDefault="00694ADD" w:rsidP="00694ADD">
            <w:pPr>
              <w:pStyle w:val="aff6"/>
              <w:ind w:firstLine="0"/>
              <w:rPr>
                <w:sz w:val="20"/>
                <w:szCs w:val="20"/>
                <w:lang w:val="ru-RU" w:eastAsia="ru-RU"/>
              </w:rPr>
            </w:pPr>
          </w:p>
        </w:tc>
        <w:tc>
          <w:tcPr>
            <w:tcW w:w="2083" w:type="dxa"/>
            <w:vMerge/>
          </w:tcPr>
          <w:p w14:paraId="1606AA72" w14:textId="77777777" w:rsidR="00694ADD" w:rsidRPr="004532CA" w:rsidRDefault="00694ADD" w:rsidP="00694ADD">
            <w:pPr>
              <w:pStyle w:val="aff6"/>
              <w:ind w:firstLine="0"/>
              <w:rPr>
                <w:sz w:val="20"/>
                <w:szCs w:val="20"/>
                <w:lang w:val="ru-RU"/>
              </w:rPr>
            </w:pPr>
          </w:p>
        </w:tc>
        <w:tc>
          <w:tcPr>
            <w:tcW w:w="2268" w:type="dxa"/>
            <w:vMerge/>
          </w:tcPr>
          <w:p w14:paraId="18C58B0B" w14:textId="77777777" w:rsidR="00694ADD" w:rsidRPr="00EF45B7" w:rsidRDefault="00694ADD" w:rsidP="00694ADD">
            <w:pPr>
              <w:pStyle w:val="aff6"/>
              <w:ind w:firstLine="0"/>
              <w:rPr>
                <w:sz w:val="20"/>
                <w:szCs w:val="20"/>
                <w:lang w:val="ru-RU"/>
              </w:rPr>
            </w:pPr>
          </w:p>
        </w:tc>
        <w:tc>
          <w:tcPr>
            <w:tcW w:w="2126" w:type="dxa"/>
          </w:tcPr>
          <w:p w14:paraId="6D73DE3D" w14:textId="67B52F09" w:rsidR="00694ADD" w:rsidRDefault="00694ADD" w:rsidP="00694ADD">
            <w:pPr>
              <w:pStyle w:val="aff6"/>
              <w:ind w:left="251" w:firstLine="0"/>
              <w:rPr>
                <w:sz w:val="20"/>
                <w:szCs w:val="20"/>
                <w:lang w:val="ru-RU"/>
              </w:rPr>
            </w:pPr>
            <w:r>
              <w:rPr>
                <w:sz w:val="20"/>
                <w:szCs w:val="20"/>
                <w:lang w:val="ru-RU"/>
              </w:rPr>
              <w:t>крытые плоскостные сооружения</w:t>
            </w:r>
          </w:p>
        </w:tc>
        <w:tc>
          <w:tcPr>
            <w:tcW w:w="712" w:type="dxa"/>
          </w:tcPr>
          <w:p w14:paraId="1121C1AD" w14:textId="2CDA60A2" w:rsidR="00694ADD" w:rsidRDefault="00694ADD" w:rsidP="00694ADD">
            <w:pPr>
              <w:pStyle w:val="aff6"/>
              <w:ind w:firstLine="0"/>
              <w:jc w:val="center"/>
              <w:rPr>
                <w:sz w:val="20"/>
                <w:szCs w:val="20"/>
                <w:lang w:val="ru-RU"/>
              </w:rPr>
            </w:pPr>
            <w:r>
              <w:rPr>
                <w:sz w:val="20"/>
                <w:szCs w:val="20"/>
                <w:lang w:val="ru-RU"/>
              </w:rPr>
              <w:t>585</w:t>
            </w:r>
          </w:p>
        </w:tc>
      </w:tr>
      <w:tr w:rsidR="00694ADD" w:rsidRPr="004532CA" w14:paraId="2E491C94" w14:textId="77777777" w:rsidTr="00CB0710">
        <w:trPr>
          <w:cantSplit/>
          <w:trHeight w:val="30"/>
        </w:trPr>
        <w:tc>
          <w:tcPr>
            <w:tcW w:w="2155" w:type="dxa"/>
            <w:vMerge/>
            <w:shd w:val="clear" w:color="auto" w:fill="F2F2F2" w:themeFill="background1" w:themeFillShade="F2"/>
          </w:tcPr>
          <w:p w14:paraId="25900F90" w14:textId="77777777" w:rsidR="00694ADD" w:rsidRPr="00EF45B7" w:rsidRDefault="00694ADD" w:rsidP="00694ADD">
            <w:pPr>
              <w:pStyle w:val="aff6"/>
              <w:ind w:firstLine="0"/>
              <w:rPr>
                <w:sz w:val="20"/>
                <w:szCs w:val="20"/>
                <w:lang w:val="ru-RU" w:eastAsia="ru-RU"/>
              </w:rPr>
            </w:pPr>
          </w:p>
        </w:tc>
        <w:tc>
          <w:tcPr>
            <w:tcW w:w="2083" w:type="dxa"/>
            <w:vMerge/>
          </w:tcPr>
          <w:p w14:paraId="22B1CAD3" w14:textId="77777777" w:rsidR="00694ADD" w:rsidRPr="004532CA" w:rsidRDefault="00694ADD" w:rsidP="00694ADD">
            <w:pPr>
              <w:pStyle w:val="aff6"/>
              <w:ind w:firstLine="0"/>
              <w:rPr>
                <w:sz w:val="20"/>
                <w:szCs w:val="20"/>
                <w:lang w:val="ru-RU"/>
              </w:rPr>
            </w:pPr>
          </w:p>
        </w:tc>
        <w:tc>
          <w:tcPr>
            <w:tcW w:w="2268" w:type="dxa"/>
            <w:vMerge/>
          </w:tcPr>
          <w:p w14:paraId="19BECD62" w14:textId="77777777" w:rsidR="00694ADD" w:rsidRPr="00EF45B7" w:rsidRDefault="00694ADD" w:rsidP="00694ADD">
            <w:pPr>
              <w:pStyle w:val="aff6"/>
              <w:ind w:firstLine="0"/>
              <w:rPr>
                <w:sz w:val="20"/>
                <w:szCs w:val="20"/>
                <w:lang w:val="ru-RU"/>
              </w:rPr>
            </w:pPr>
          </w:p>
        </w:tc>
        <w:tc>
          <w:tcPr>
            <w:tcW w:w="2126" w:type="dxa"/>
          </w:tcPr>
          <w:p w14:paraId="47D9DC14" w14:textId="50BA0410" w:rsidR="00694ADD" w:rsidRDefault="00694ADD" w:rsidP="00694ADD">
            <w:pPr>
              <w:pStyle w:val="aff6"/>
              <w:ind w:left="251" w:firstLine="0"/>
              <w:rPr>
                <w:sz w:val="20"/>
                <w:szCs w:val="20"/>
                <w:lang w:val="ru-RU"/>
              </w:rPr>
            </w:pPr>
            <w:r>
              <w:rPr>
                <w:sz w:val="20"/>
                <w:szCs w:val="20"/>
                <w:lang w:val="ru-RU"/>
              </w:rPr>
              <w:t>открытые плоскостные сооружения</w:t>
            </w:r>
          </w:p>
        </w:tc>
        <w:tc>
          <w:tcPr>
            <w:tcW w:w="712" w:type="dxa"/>
          </w:tcPr>
          <w:p w14:paraId="0BDCBCF1" w14:textId="0B3AB228" w:rsidR="00694ADD" w:rsidRDefault="00694ADD" w:rsidP="00694ADD">
            <w:pPr>
              <w:pStyle w:val="aff6"/>
              <w:ind w:firstLine="0"/>
              <w:jc w:val="center"/>
              <w:rPr>
                <w:sz w:val="20"/>
                <w:szCs w:val="20"/>
                <w:lang w:val="ru-RU"/>
              </w:rPr>
            </w:pPr>
            <w:r>
              <w:rPr>
                <w:sz w:val="20"/>
                <w:szCs w:val="20"/>
                <w:lang w:val="ru-RU"/>
              </w:rPr>
              <w:t>1365</w:t>
            </w:r>
          </w:p>
        </w:tc>
      </w:tr>
      <w:tr w:rsidR="00694ADD" w:rsidRPr="004532CA" w14:paraId="3D0D6BBC" w14:textId="77777777" w:rsidTr="00CB0710">
        <w:trPr>
          <w:cantSplit/>
          <w:trHeight w:val="30"/>
        </w:trPr>
        <w:tc>
          <w:tcPr>
            <w:tcW w:w="2155" w:type="dxa"/>
            <w:vMerge/>
            <w:shd w:val="clear" w:color="auto" w:fill="F2F2F2" w:themeFill="background1" w:themeFillShade="F2"/>
          </w:tcPr>
          <w:p w14:paraId="3AA2DF1C" w14:textId="77777777" w:rsidR="00694ADD" w:rsidRPr="00EF45B7" w:rsidRDefault="00694ADD" w:rsidP="00694ADD">
            <w:pPr>
              <w:pStyle w:val="aff6"/>
              <w:ind w:firstLine="0"/>
              <w:rPr>
                <w:sz w:val="20"/>
                <w:szCs w:val="20"/>
                <w:lang w:val="ru-RU" w:eastAsia="ru-RU"/>
              </w:rPr>
            </w:pPr>
          </w:p>
        </w:tc>
        <w:tc>
          <w:tcPr>
            <w:tcW w:w="2083" w:type="dxa"/>
            <w:vMerge/>
          </w:tcPr>
          <w:p w14:paraId="15560D4A" w14:textId="77777777" w:rsidR="00694ADD" w:rsidRPr="004532CA" w:rsidRDefault="00694ADD" w:rsidP="00694ADD">
            <w:pPr>
              <w:pStyle w:val="aff6"/>
              <w:ind w:firstLine="0"/>
              <w:rPr>
                <w:sz w:val="20"/>
                <w:szCs w:val="20"/>
                <w:lang w:val="ru-RU"/>
              </w:rPr>
            </w:pPr>
          </w:p>
        </w:tc>
        <w:tc>
          <w:tcPr>
            <w:tcW w:w="2268" w:type="dxa"/>
          </w:tcPr>
          <w:p w14:paraId="21489ABD" w14:textId="5E5A6C12" w:rsidR="00694ADD" w:rsidRPr="00EF45B7" w:rsidRDefault="00694ADD" w:rsidP="00694ADD">
            <w:pPr>
              <w:pStyle w:val="aff6"/>
              <w:ind w:firstLine="0"/>
              <w:rPr>
                <w:sz w:val="20"/>
                <w:szCs w:val="20"/>
                <w:lang w:val="ru-RU"/>
              </w:rPr>
            </w:pPr>
            <w:r>
              <w:rPr>
                <w:sz w:val="20"/>
                <w:szCs w:val="20"/>
                <w:lang w:val="ru-RU"/>
              </w:rPr>
              <w:t>Размер земельного участка, кв. м на 1000 чел.</w:t>
            </w:r>
          </w:p>
        </w:tc>
        <w:tc>
          <w:tcPr>
            <w:tcW w:w="2838" w:type="dxa"/>
            <w:gridSpan w:val="2"/>
          </w:tcPr>
          <w:p w14:paraId="3433A9FF" w14:textId="17001072" w:rsidR="00694ADD" w:rsidRDefault="00694ADD" w:rsidP="00694ADD">
            <w:pPr>
              <w:pStyle w:val="aff6"/>
              <w:ind w:firstLine="0"/>
              <w:jc w:val="center"/>
              <w:rPr>
                <w:sz w:val="20"/>
                <w:szCs w:val="20"/>
                <w:lang w:val="ru-RU"/>
              </w:rPr>
            </w:pPr>
            <w:r>
              <w:rPr>
                <w:sz w:val="20"/>
                <w:szCs w:val="20"/>
                <w:lang w:val="ru-RU"/>
              </w:rPr>
              <w:t>2500</w:t>
            </w:r>
          </w:p>
        </w:tc>
      </w:tr>
      <w:tr w:rsidR="00694ADD" w:rsidRPr="004532CA" w14:paraId="66084120" w14:textId="77777777" w:rsidTr="00CB0710">
        <w:trPr>
          <w:cantSplit/>
          <w:trHeight w:val="30"/>
        </w:trPr>
        <w:tc>
          <w:tcPr>
            <w:tcW w:w="2155" w:type="dxa"/>
            <w:vMerge/>
            <w:shd w:val="clear" w:color="auto" w:fill="F2F2F2" w:themeFill="background1" w:themeFillShade="F2"/>
          </w:tcPr>
          <w:p w14:paraId="63D35683" w14:textId="77777777" w:rsidR="00694ADD" w:rsidRDefault="00694ADD" w:rsidP="00694ADD">
            <w:pPr>
              <w:pStyle w:val="aff6"/>
              <w:ind w:firstLine="0"/>
              <w:rPr>
                <w:sz w:val="20"/>
                <w:szCs w:val="20"/>
                <w:lang w:val="ru-RU" w:eastAsia="ru-RU"/>
              </w:rPr>
            </w:pPr>
          </w:p>
        </w:tc>
        <w:tc>
          <w:tcPr>
            <w:tcW w:w="2083" w:type="dxa"/>
          </w:tcPr>
          <w:p w14:paraId="3DAAD959" w14:textId="77777777" w:rsidR="00694ADD" w:rsidRPr="004532CA" w:rsidRDefault="00694ADD" w:rsidP="00694ADD">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2268" w:type="dxa"/>
          </w:tcPr>
          <w:p w14:paraId="5E610B8A" w14:textId="0C3E92FC" w:rsidR="00694ADD" w:rsidRPr="001A7E46" w:rsidRDefault="00694ADD" w:rsidP="00694ADD">
            <w:pPr>
              <w:pStyle w:val="aff6"/>
              <w:ind w:firstLine="0"/>
              <w:rPr>
                <w:sz w:val="20"/>
                <w:szCs w:val="20"/>
                <w:lang w:val="ru-RU"/>
              </w:rPr>
            </w:pPr>
            <w:r>
              <w:rPr>
                <w:sz w:val="20"/>
                <w:szCs w:val="20"/>
                <w:lang w:val="ru-RU"/>
              </w:rPr>
              <w:t>Транспортная доступность, мин.</w:t>
            </w:r>
          </w:p>
        </w:tc>
        <w:tc>
          <w:tcPr>
            <w:tcW w:w="2838" w:type="dxa"/>
            <w:gridSpan w:val="2"/>
          </w:tcPr>
          <w:p w14:paraId="4C048FAA" w14:textId="5799788E" w:rsidR="00694ADD" w:rsidRDefault="00694ADD" w:rsidP="00694ADD">
            <w:pPr>
              <w:pStyle w:val="aff6"/>
              <w:ind w:firstLine="0"/>
              <w:jc w:val="center"/>
              <w:rPr>
                <w:sz w:val="20"/>
                <w:szCs w:val="20"/>
                <w:lang w:val="ru-RU"/>
              </w:rPr>
            </w:pPr>
            <w:r>
              <w:rPr>
                <w:sz w:val="20"/>
                <w:szCs w:val="20"/>
                <w:lang w:val="ru-RU"/>
              </w:rPr>
              <w:t>30</w:t>
            </w:r>
          </w:p>
        </w:tc>
      </w:tr>
      <w:tr w:rsidR="00694ADD" w:rsidRPr="004532CA" w14:paraId="0953B7B0" w14:textId="77777777" w:rsidTr="00CB0710">
        <w:trPr>
          <w:cantSplit/>
          <w:trHeight w:val="30"/>
        </w:trPr>
        <w:tc>
          <w:tcPr>
            <w:tcW w:w="2155" w:type="dxa"/>
            <w:vMerge w:val="restart"/>
            <w:shd w:val="clear" w:color="auto" w:fill="F2F2F2" w:themeFill="background1" w:themeFillShade="F2"/>
          </w:tcPr>
          <w:p w14:paraId="1909CDAE" w14:textId="2EB77611" w:rsidR="00694ADD" w:rsidRPr="00EF45B7" w:rsidRDefault="00694ADD" w:rsidP="00694ADD">
            <w:pPr>
              <w:pStyle w:val="aff6"/>
              <w:ind w:firstLine="0"/>
              <w:rPr>
                <w:sz w:val="20"/>
                <w:szCs w:val="20"/>
                <w:lang w:val="ru-RU" w:eastAsia="ru-RU"/>
              </w:rPr>
            </w:pPr>
            <w:r w:rsidRPr="00E52DAA">
              <w:rPr>
                <w:sz w:val="20"/>
                <w:szCs w:val="20"/>
                <w:lang w:val="ru-RU" w:eastAsia="ru-RU"/>
              </w:rPr>
              <w:t>Физкультурно-спортивные залы</w:t>
            </w:r>
          </w:p>
        </w:tc>
        <w:tc>
          <w:tcPr>
            <w:tcW w:w="2083" w:type="dxa"/>
            <w:vMerge w:val="restart"/>
          </w:tcPr>
          <w:p w14:paraId="28243D84" w14:textId="77777777" w:rsidR="00694ADD" w:rsidRPr="004532CA" w:rsidRDefault="00694ADD" w:rsidP="00694ADD">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tcPr>
          <w:p w14:paraId="1158B85D" w14:textId="6534FE5A" w:rsidR="00694ADD" w:rsidRPr="00EF45B7" w:rsidRDefault="00694ADD" w:rsidP="00694ADD">
            <w:pPr>
              <w:pStyle w:val="aff6"/>
              <w:ind w:firstLine="0"/>
              <w:rPr>
                <w:sz w:val="20"/>
                <w:szCs w:val="20"/>
                <w:lang w:val="ru-RU"/>
              </w:rPr>
            </w:pPr>
            <w:r>
              <w:rPr>
                <w:sz w:val="20"/>
                <w:szCs w:val="20"/>
                <w:lang w:val="ru-RU"/>
              </w:rPr>
              <w:t>Количество объектов, ед.</w:t>
            </w:r>
          </w:p>
        </w:tc>
        <w:tc>
          <w:tcPr>
            <w:tcW w:w="2838" w:type="dxa"/>
            <w:gridSpan w:val="2"/>
          </w:tcPr>
          <w:p w14:paraId="4F0EE428" w14:textId="6D30F1D9" w:rsidR="00694ADD" w:rsidRDefault="00694ADD" w:rsidP="00694ADD">
            <w:pPr>
              <w:pStyle w:val="aff6"/>
              <w:ind w:firstLine="0"/>
              <w:jc w:val="center"/>
              <w:rPr>
                <w:sz w:val="20"/>
                <w:szCs w:val="20"/>
                <w:lang w:val="ru-RU"/>
              </w:rPr>
            </w:pPr>
            <w:r>
              <w:rPr>
                <w:sz w:val="20"/>
                <w:szCs w:val="20"/>
                <w:lang w:val="ru-RU"/>
              </w:rPr>
              <w:t>1</w:t>
            </w:r>
          </w:p>
        </w:tc>
      </w:tr>
      <w:tr w:rsidR="00694ADD" w:rsidRPr="004532CA" w14:paraId="212A87B1" w14:textId="77777777" w:rsidTr="00CB0710">
        <w:trPr>
          <w:cantSplit/>
          <w:trHeight w:val="30"/>
        </w:trPr>
        <w:tc>
          <w:tcPr>
            <w:tcW w:w="2155" w:type="dxa"/>
            <w:vMerge/>
            <w:shd w:val="clear" w:color="auto" w:fill="F2F2F2" w:themeFill="background1" w:themeFillShade="F2"/>
          </w:tcPr>
          <w:p w14:paraId="7C5C40D3" w14:textId="67A08677" w:rsidR="00694ADD" w:rsidRPr="00B52F85" w:rsidRDefault="00694ADD" w:rsidP="00694ADD">
            <w:pPr>
              <w:pStyle w:val="aff6"/>
              <w:ind w:firstLine="0"/>
              <w:jc w:val="left"/>
              <w:rPr>
                <w:sz w:val="20"/>
                <w:szCs w:val="20"/>
                <w:lang w:val="ru-RU"/>
              </w:rPr>
            </w:pPr>
          </w:p>
        </w:tc>
        <w:tc>
          <w:tcPr>
            <w:tcW w:w="2083" w:type="dxa"/>
            <w:vMerge/>
          </w:tcPr>
          <w:p w14:paraId="7A2FD42D" w14:textId="36334310" w:rsidR="00694ADD" w:rsidRPr="004532CA" w:rsidRDefault="00694ADD" w:rsidP="00694ADD">
            <w:pPr>
              <w:pStyle w:val="aff6"/>
              <w:ind w:firstLine="0"/>
              <w:rPr>
                <w:sz w:val="20"/>
                <w:szCs w:val="20"/>
                <w:lang w:val="ru-RU"/>
              </w:rPr>
            </w:pPr>
          </w:p>
        </w:tc>
        <w:tc>
          <w:tcPr>
            <w:tcW w:w="2268" w:type="dxa"/>
          </w:tcPr>
          <w:p w14:paraId="17EBABC6" w14:textId="59C06F63" w:rsidR="00694ADD" w:rsidRPr="00AB2327" w:rsidRDefault="00694ADD" w:rsidP="00694ADD">
            <w:pPr>
              <w:pStyle w:val="aff6"/>
              <w:ind w:firstLine="0"/>
              <w:rPr>
                <w:sz w:val="20"/>
                <w:szCs w:val="20"/>
                <w:lang w:val="ru-RU"/>
              </w:rPr>
            </w:pPr>
            <w:r>
              <w:rPr>
                <w:sz w:val="20"/>
                <w:szCs w:val="20"/>
                <w:lang w:val="ru-RU"/>
              </w:rPr>
              <w:t>Площадь пола</w:t>
            </w:r>
            <w:r w:rsidRPr="001A7E46">
              <w:rPr>
                <w:sz w:val="20"/>
                <w:szCs w:val="20"/>
                <w:lang w:val="ru-RU"/>
              </w:rPr>
              <w:t>, м</w:t>
            </w:r>
            <w:proofErr w:type="gramStart"/>
            <w:r w:rsidRPr="001A7E46">
              <w:rPr>
                <w:sz w:val="20"/>
                <w:szCs w:val="20"/>
                <w:vertAlign w:val="superscript"/>
                <w:lang w:val="ru-RU"/>
              </w:rPr>
              <w:t>2</w:t>
            </w:r>
            <w:proofErr w:type="gramEnd"/>
            <w:r w:rsidRPr="001A7E46">
              <w:rPr>
                <w:sz w:val="20"/>
                <w:szCs w:val="20"/>
                <w:lang w:val="ru-RU"/>
              </w:rPr>
              <w:t xml:space="preserve"> на 1</w:t>
            </w:r>
            <w:r>
              <w:rPr>
                <w:sz w:val="20"/>
                <w:szCs w:val="20"/>
                <w:lang w:val="ru-RU"/>
              </w:rPr>
              <w:t>000</w:t>
            </w:r>
            <w:r w:rsidRPr="001A7E46">
              <w:rPr>
                <w:sz w:val="20"/>
                <w:szCs w:val="20"/>
                <w:lang w:val="ru-RU"/>
              </w:rPr>
              <w:t xml:space="preserve"> чел.</w:t>
            </w:r>
          </w:p>
        </w:tc>
        <w:tc>
          <w:tcPr>
            <w:tcW w:w="2838" w:type="dxa"/>
            <w:gridSpan w:val="2"/>
          </w:tcPr>
          <w:p w14:paraId="47299449" w14:textId="682A34AA" w:rsidR="00694ADD" w:rsidRDefault="00694ADD" w:rsidP="00694ADD">
            <w:pPr>
              <w:pStyle w:val="aff6"/>
              <w:ind w:firstLine="0"/>
              <w:jc w:val="center"/>
              <w:rPr>
                <w:sz w:val="20"/>
                <w:szCs w:val="20"/>
                <w:lang w:val="ru-RU"/>
              </w:rPr>
            </w:pPr>
            <w:r>
              <w:rPr>
                <w:sz w:val="20"/>
                <w:szCs w:val="20"/>
                <w:lang w:val="ru-RU"/>
              </w:rPr>
              <w:t>350</w:t>
            </w:r>
          </w:p>
        </w:tc>
      </w:tr>
      <w:tr w:rsidR="00694ADD" w:rsidRPr="004532CA" w14:paraId="69106AB4" w14:textId="77777777" w:rsidTr="00CB0710">
        <w:trPr>
          <w:cantSplit/>
          <w:trHeight w:val="30"/>
        </w:trPr>
        <w:tc>
          <w:tcPr>
            <w:tcW w:w="2155" w:type="dxa"/>
            <w:vMerge/>
            <w:shd w:val="clear" w:color="auto" w:fill="F2F2F2" w:themeFill="background1" w:themeFillShade="F2"/>
          </w:tcPr>
          <w:p w14:paraId="4F2CED37" w14:textId="77777777" w:rsidR="00694ADD" w:rsidRPr="00B52F85" w:rsidRDefault="00694ADD" w:rsidP="00694ADD">
            <w:pPr>
              <w:pStyle w:val="aff6"/>
              <w:ind w:firstLine="0"/>
              <w:jc w:val="left"/>
              <w:rPr>
                <w:sz w:val="20"/>
                <w:szCs w:val="20"/>
                <w:lang w:val="ru-RU"/>
              </w:rPr>
            </w:pPr>
          </w:p>
        </w:tc>
        <w:tc>
          <w:tcPr>
            <w:tcW w:w="2083" w:type="dxa"/>
            <w:vMerge/>
          </w:tcPr>
          <w:p w14:paraId="099546A1" w14:textId="77777777" w:rsidR="00694ADD" w:rsidRPr="004532CA" w:rsidRDefault="00694ADD" w:rsidP="00694ADD">
            <w:pPr>
              <w:pStyle w:val="aff6"/>
              <w:ind w:firstLine="0"/>
              <w:rPr>
                <w:sz w:val="20"/>
                <w:szCs w:val="20"/>
                <w:lang w:val="ru-RU"/>
              </w:rPr>
            </w:pPr>
          </w:p>
        </w:tc>
        <w:tc>
          <w:tcPr>
            <w:tcW w:w="2268" w:type="dxa"/>
          </w:tcPr>
          <w:p w14:paraId="3EC33454" w14:textId="18B6724F" w:rsidR="00694ADD" w:rsidRDefault="00694ADD" w:rsidP="00694ADD">
            <w:pPr>
              <w:pStyle w:val="aff6"/>
              <w:ind w:firstLine="0"/>
              <w:rPr>
                <w:sz w:val="20"/>
                <w:szCs w:val="20"/>
                <w:lang w:val="ru-RU"/>
              </w:rPr>
            </w:pPr>
            <w:r>
              <w:rPr>
                <w:sz w:val="20"/>
                <w:szCs w:val="20"/>
                <w:lang w:val="ru-RU"/>
              </w:rPr>
              <w:t>Размер земельного участка, кв. м на 1000 чел.</w:t>
            </w:r>
          </w:p>
        </w:tc>
        <w:tc>
          <w:tcPr>
            <w:tcW w:w="2838" w:type="dxa"/>
            <w:gridSpan w:val="2"/>
          </w:tcPr>
          <w:p w14:paraId="61BB49F0" w14:textId="7ABDE027" w:rsidR="00694ADD" w:rsidRDefault="00694ADD" w:rsidP="00694ADD">
            <w:pPr>
              <w:pStyle w:val="aff6"/>
              <w:ind w:firstLine="0"/>
              <w:jc w:val="center"/>
              <w:rPr>
                <w:sz w:val="20"/>
                <w:szCs w:val="20"/>
                <w:lang w:val="ru-RU"/>
              </w:rPr>
            </w:pPr>
            <w:r>
              <w:rPr>
                <w:sz w:val="20"/>
                <w:szCs w:val="20"/>
                <w:lang w:val="ru-RU"/>
              </w:rPr>
              <w:t>3500</w:t>
            </w:r>
          </w:p>
        </w:tc>
      </w:tr>
      <w:tr w:rsidR="00694ADD" w:rsidRPr="004532CA" w14:paraId="454AED60" w14:textId="77777777" w:rsidTr="00CB0710">
        <w:trPr>
          <w:cantSplit/>
          <w:trHeight w:val="30"/>
        </w:trPr>
        <w:tc>
          <w:tcPr>
            <w:tcW w:w="2155" w:type="dxa"/>
            <w:vMerge/>
            <w:shd w:val="clear" w:color="auto" w:fill="F2F2F2" w:themeFill="background1" w:themeFillShade="F2"/>
          </w:tcPr>
          <w:p w14:paraId="77A45C9A" w14:textId="77777777" w:rsidR="00694ADD" w:rsidRPr="001A7E46" w:rsidRDefault="00694ADD" w:rsidP="00694ADD">
            <w:pPr>
              <w:pStyle w:val="aff6"/>
              <w:ind w:firstLine="0"/>
              <w:jc w:val="left"/>
              <w:rPr>
                <w:sz w:val="20"/>
                <w:szCs w:val="20"/>
                <w:lang w:val="ru-RU"/>
              </w:rPr>
            </w:pPr>
          </w:p>
        </w:tc>
        <w:tc>
          <w:tcPr>
            <w:tcW w:w="2083" w:type="dxa"/>
          </w:tcPr>
          <w:p w14:paraId="77816ED6" w14:textId="77777777" w:rsidR="00694ADD" w:rsidRPr="004532CA" w:rsidRDefault="00694ADD" w:rsidP="00694ADD">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2268" w:type="dxa"/>
          </w:tcPr>
          <w:p w14:paraId="3B86015A" w14:textId="4CC61430" w:rsidR="00694ADD" w:rsidRPr="004E1ACA" w:rsidRDefault="00694ADD" w:rsidP="00694ADD">
            <w:pPr>
              <w:pStyle w:val="aff6"/>
              <w:ind w:firstLine="0"/>
              <w:rPr>
                <w:sz w:val="20"/>
                <w:szCs w:val="20"/>
                <w:lang w:val="ru-RU"/>
              </w:rPr>
            </w:pPr>
            <w:r>
              <w:rPr>
                <w:sz w:val="20"/>
                <w:szCs w:val="20"/>
                <w:lang w:val="ru-RU"/>
              </w:rPr>
              <w:t>Транспортная доступность, мин.</w:t>
            </w:r>
          </w:p>
        </w:tc>
        <w:tc>
          <w:tcPr>
            <w:tcW w:w="2838" w:type="dxa"/>
            <w:gridSpan w:val="2"/>
          </w:tcPr>
          <w:p w14:paraId="1EEEAC0B" w14:textId="5B50E834" w:rsidR="00694ADD" w:rsidRDefault="00694ADD" w:rsidP="00694ADD">
            <w:pPr>
              <w:pStyle w:val="aff6"/>
              <w:ind w:firstLine="0"/>
              <w:jc w:val="center"/>
              <w:rPr>
                <w:sz w:val="20"/>
                <w:szCs w:val="20"/>
                <w:lang w:val="ru-RU"/>
              </w:rPr>
            </w:pPr>
            <w:r>
              <w:rPr>
                <w:sz w:val="20"/>
                <w:szCs w:val="20"/>
                <w:lang w:val="ru-RU"/>
              </w:rPr>
              <w:t>30</w:t>
            </w:r>
          </w:p>
        </w:tc>
      </w:tr>
      <w:tr w:rsidR="00694ADD" w:rsidRPr="004532CA" w14:paraId="245ED8A8" w14:textId="77777777" w:rsidTr="00CB0710">
        <w:trPr>
          <w:cantSplit/>
          <w:trHeight w:val="30"/>
        </w:trPr>
        <w:tc>
          <w:tcPr>
            <w:tcW w:w="2155" w:type="dxa"/>
            <w:vMerge w:val="restart"/>
            <w:shd w:val="clear" w:color="auto" w:fill="F2F2F2" w:themeFill="background1" w:themeFillShade="F2"/>
          </w:tcPr>
          <w:p w14:paraId="08A7297A" w14:textId="60B901E1" w:rsidR="00694ADD" w:rsidRPr="001A7E46" w:rsidRDefault="00694ADD" w:rsidP="00694ADD">
            <w:pPr>
              <w:pStyle w:val="aff6"/>
              <w:ind w:firstLine="0"/>
              <w:jc w:val="left"/>
              <w:rPr>
                <w:sz w:val="20"/>
                <w:szCs w:val="20"/>
                <w:lang w:val="ru-RU"/>
              </w:rPr>
            </w:pPr>
            <w:r w:rsidRPr="00317916">
              <w:rPr>
                <w:sz w:val="20"/>
                <w:szCs w:val="20"/>
                <w:lang w:val="ru-RU" w:eastAsia="ru-RU"/>
              </w:rPr>
              <w:t xml:space="preserve">Помещения для физкультурных занятий </w:t>
            </w:r>
            <w:r w:rsidRPr="00317916">
              <w:rPr>
                <w:sz w:val="20"/>
                <w:szCs w:val="20"/>
                <w:lang w:val="ru-RU" w:eastAsia="ru-RU"/>
              </w:rPr>
              <w:lastRenderedPageBreak/>
              <w:t xml:space="preserve">и тренировок </w:t>
            </w:r>
          </w:p>
        </w:tc>
        <w:tc>
          <w:tcPr>
            <w:tcW w:w="2083" w:type="dxa"/>
            <w:vMerge w:val="restart"/>
          </w:tcPr>
          <w:p w14:paraId="0FEED26A" w14:textId="348A02F5" w:rsidR="00694ADD" w:rsidRPr="004532CA" w:rsidRDefault="00694ADD" w:rsidP="00694ADD">
            <w:pPr>
              <w:pStyle w:val="aff6"/>
              <w:ind w:firstLine="0"/>
              <w:rPr>
                <w:sz w:val="20"/>
                <w:szCs w:val="20"/>
                <w:lang w:val="ru-RU"/>
              </w:rPr>
            </w:pPr>
            <w:r w:rsidRPr="004532CA">
              <w:rPr>
                <w:sz w:val="20"/>
                <w:szCs w:val="20"/>
                <w:lang w:val="ru-RU"/>
              </w:rPr>
              <w:lastRenderedPageBreak/>
              <w:t xml:space="preserve">Расчетный показатель минимально </w:t>
            </w:r>
            <w:r w:rsidRPr="004532CA">
              <w:rPr>
                <w:sz w:val="20"/>
                <w:szCs w:val="20"/>
                <w:lang w:val="ru-RU"/>
              </w:rPr>
              <w:lastRenderedPageBreak/>
              <w:t>допустимого уровня обеспеченности</w:t>
            </w:r>
          </w:p>
        </w:tc>
        <w:tc>
          <w:tcPr>
            <w:tcW w:w="2268" w:type="dxa"/>
          </w:tcPr>
          <w:p w14:paraId="580ADC9C" w14:textId="2DA05243" w:rsidR="00694ADD" w:rsidRDefault="00694ADD" w:rsidP="00694ADD">
            <w:pPr>
              <w:pStyle w:val="aff6"/>
              <w:ind w:firstLine="0"/>
              <w:rPr>
                <w:sz w:val="20"/>
                <w:szCs w:val="20"/>
                <w:lang w:val="ru-RU"/>
              </w:rPr>
            </w:pPr>
            <w:r w:rsidRPr="00317916">
              <w:rPr>
                <w:sz w:val="20"/>
                <w:szCs w:val="20"/>
                <w:lang w:val="ru-RU"/>
              </w:rPr>
              <w:lastRenderedPageBreak/>
              <w:t>Уровень обеспеченности, кв. м общей площади</w:t>
            </w:r>
          </w:p>
        </w:tc>
        <w:tc>
          <w:tcPr>
            <w:tcW w:w="2838" w:type="dxa"/>
            <w:gridSpan w:val="2"/>
          </w:tcPr>
          <w:p w14:paraId="33BE3E0A" w14:textId="7A80A556" w:rsidR="00694ADD" w:rsidRDefault="00694ADD" w:rsidP="00694ADD">
            <w:pPr>
              <w:pStyle w:val="aff6"/>
              <w:ind w:firstLine="0"/>
              <w:jc w:val="center"/>
              <w:rPr>
                <w:sz w:val="20"/>
                <w:szCs w:val="20"/>
                <w:lang w:val="ru-RU"/>
              </w:rPr>
            </w:pPr>
            <w:r>
              <w:rPr>
                <w:sz w:val="20"/>
                <w:szCs w:val="20"/>
                <w:lang w:val="ru-RU"/>
              </w:rPr>
              <w:t>70</w:t>
            </w:r>
          </w:p>
        </w:tc>
      </w:tr>
      <w:tr w:rsidR="00694ADD" w:rsidRPr="004532CA" w14:paraId="6010BBE9" w14:textId="77777777" w:rsidTr="00CB0710">
        <w:trPr>
          <w:cantSplit/>
          <w:trHeight w:val="30"/>
        </w:trPr>
        <w:tc>
          <w:tcPr>
            <w:tcW w:w="2155" w:type="dxa"/>
            <w:vMerge/>
            <w:shd w:val="clear" w:color="auto" w:fill="F2F2F2" w:themeFill="background1" w:themeFillShade="F2"/>
          </w:tcPr>
          <w:p w14:paraId="15442AE9" w14:textId="77777777" w:rsidR="00694ADD" w:rsidRPr="001A7E46" w:rsidRDefault="00694ADD" w:rsidP="00694ADD">
            <w:pPr>
              <w:pStyle w:val="aff6"/>
              <w:ind w:firstLine="0"/>
              <w:jc w:val="left"/>
              <w:rPr>
                <w:sz w:val="20"/>
                <w:szCs w:val="20"/>
                <w:lang w:val="ru-RU"/>
              </w:rPr>
            </w:pPr>
          </w:p>
        </w:tc>
        <w:tc>
          <w:tcPr>
            <w:tcW w:w="2083" w:type="dxa"/>
            <w:vMerge/>
          </w:tcPr>
          <w:p w14:paraId="732EE2F7" w14:textId="77777777" w:rsidR="00694ADD" w:rsidRPr="004532CA" w:rsidRDefault="00694ADD" w:rsidP="00694ADD">
            <w:pPr>
              <w:pStyle w:val="aff6"/>
              <w:ind w:firstLine="0"/>
              <w:rPr>
                <w:sz w:val="20"/>
                <w:szCs w:val="20"/>
                <w:lang w:val="ru-RU"/>
              </w:rPr>
            </w:pPr>
          </w:p>
        </w:tc>
        <w:tc>
          <w:tcPr>
            <w:tcW w:w="2268" w:type="dxa"/>
          </w:tcPr>
          <w:p w14:paraId="68C61204" w14:textId="3453BBA5" w:rsidR="00694ADD" w:rsidRDefault="00694ADD" w:rsidP="00694ADD">
            <w:pPr>
              <w:pStyle w:val="aff6"/>
              <w:ind w:firstLine="0"/>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p>
        </w:tc>
        <w:tc>
          <w:tcPr>
            <w:tcW w:w="2838" w:type="dxa"/>
            <w:gridSpan w:val="2"/>
          </w:tcPr>
          <w:p w14:paraId="11AE2010" w14:textId="0B5275E5" w:rsidR="00694ADD" w:rsidRDefault="00694ADD" w:rsidP="00694ADD">
            <w:pPr>
              <w:pStyle w:val="aff6"/>
              <w:ind w:firstLine="0"/>
              <w:jc w:val="center"/>
              <w:rPr>
                <w:sz w:val="20"/>
                <w:szCs w:val="20"/>
                <w:lang w:val="ru-RU"/>
              </w:rPr>
            </w:pPr>
            <w:r w:rsidRPr="00317916">
              <w:rPr>
                <w:sz w:val="20"/>
                <w:szCs w:val="20"/>
                <w:lang w:val="ru-RU"/>
              </w:rPr>
              <w:t>В составе помещений спортивных комплексов, а также в специально приспособленном помещении жилого или общественного здания.</w:t>
            </w:r>
          </w:p>
        </w:tc>
      </w:tr>
      <w:tr w:rsidR="00694ADD" w:rsidRPr="004532CA" w14:paraId="1631EB8A" w14:textId="77777777" w:rsidTr="00CB0710">
        <w:trPr>
          <w:cantSplit/>
          <w:trHeight w:val="30"/>
        </w:trPr>
        <w:tc>
          <w:tcPr>
            <w:tcW w:w="2155" w:type="dxa"/>
            <w:vMerge/>
            <w:shd w:val="clear" w:color="auto" w:fill="F2F2F2" w:themeFill="background1" w:themeFillShade="F2"/>
          </w:tcPr>
          <w:p w14:paraId="65AA6265" w14:textId="77777777" w:rsidR="00694ADD" w:rsidRPr="001A7E46" w:rsidRDefault="00694ADD" w:rsidP="00694ADD">
            <w:pPr>
              <w:pStyle w:val="aff6"/>
              <w:ind w:firstLine="0"/>
              <w:jc w:val="left"/>
              <w:rPr>
                <w:sz w:val="20"/>
                <w:szCs w:val="20"/>
                <w:lang w:val="ru-RU"/>
              </w:rPr>
            </w:pPr>
          </w:p>
        </w:tc>
        <w:tc>
          <w:tcPr>
            <w:tcW w:w="2083" w:type="dxa"/>
            <w:vMerge w:val="restart"/>
          </w:tcPr>
          <w:p w14:paraId="548DB3D4" w14:textId="75819A92" w:rsidR="00694ADD" w:rsidRPr="004532CA" w:rsidRDefault="00694ADD" w:rsidP="00694ADD">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2268" w:type="dxa"/>
          </w:tcPr>
          <w:p w14:paraId="5B389E83" w14:textId="4A28BA74" w:rsidR="00694ADD" w:rsidRPr="00782AAB" w:rsidRDefault="00694ADD" w:rsidP="00694ADD">
            <w:pPr>
              <w:pStyle w:val="aff6"/>
              <w:ind w:firstLine="0"/>
              <w:rPr>
                <w:b/>
                <w:bCs/>
                <w:sz w:val="20"/>
                <w:szCs w:val="20"/>
                <w:lang w:val="ru-RU"/>
              </w:rPr>
            </w:pPr>
            <w:r>
              <w:rPr>
                <w:sz w:val="20"/>
                <w:szCs w:val="20"/>
                <w:lang w:val="ru-RU"/>
              </w:rPr>
              <w:t xml:space="preserve">Пешеходная доступность, </w:t>
            </w:r>
            <w:proofErr w:type="gramStart"/>
            <w:r>
              <w:rPr>
                <w:sz w:val="20"/>
                <w:szCs w:val="20"/>
                <w:lang w:val="ru-RU"/>
              </w:rPr>
              <w:t>м</w:t>
            </w:r>
            <w:proofErr w:type="gramEnd"/>
            <w:r>
              <w:rPr>
                <w:sz w:val="20"/>
                <w:szCs w:val="20"/>
              </w:rPr>
              <w:t xml:space="preserve"> [</w:t>
            </w:r>
            <w:r>
              <w:rPr>
                <w:sz w:val="20"/>
                <w:szCs w:val="20"/>
                <w:lang w:val="ru-RU"/>
              </w:rPr>
              <w:t>7</w:t>
            </w:r>
            <w:r>
              <w:rPr>
                <w:sz w:val="20"/>
                <w:szCs w:val="20"/>
              </w:rPr>
              <w:t>]</w:t>
            </w:r>
          </w:p>
        </w:tc>
        <w:tc>
          <w:tcPr>
            <w:tcW w:w="2838" w:type="dxa"/>
            <w:gridSpan w:val="2"/>
          </w:tcPr>
          <w:p w14:paraId="2625E0E8" w14:textId="211C0B27" w:rsidR="00694ADD" w:rsidRDefault="00694ADD" w:rsidP="00694ADD">
            <w:pPr>
              <w:pStyle w:val="aff6"/>
              <w:ind w:firstLine="0"/>
              <w:jc w:val="center"/>
              <w:rPr>
                <w:sz w:val="20"/>
                <w:szCs w:val="20"/>
                <w:lang w:val="ru-RU"/>
              </w:rPr>
            </w:pPr>
            <w:r>
              <w:rPr>
                <w:sz w:val="20"/>
                <w:szCs w:val="20"/>
                <w:lang w:val="ru-RU"/>
              </w:rPr>
              <w:t>1340</w:t>
            </w:r>
          </w:p>
        </w:tc>
      </w:tr>
      <w:tr w:rsidR="00694ADD" w:rsidRPr="004532CA" w14:paraId="281873E6" w14:textId="77777777" w:rsidTr="00CB0710">
        <w:trPr>
          <w:cantSplit/>
          <w:trHeight w:val="30"/>
        </w:trPr>
        <w:tc>
          <w:tcPr>
            <w:tcW w:w="2155" w:type="dxa"/>
            <w:vMerge/>
            <w:shd w:val="clear" w:color="auto" w:fill="F2F2F2" w:themeFill="background1" w:themeFillShade="F2"/>
          </w:tcPr>
          <w:p w14:paraId="0C0EBC80" w14:textId="77777777" w:rsidR="00694ADD" w:rsidRPr="001A7E46" w:rsidRDefault="00694ADD" w:rsidP="00694ADD">
            <w:pPr>
              <w:pStyle w:val="aff6"/>
              <w:ind w:firstLine="0"/>
              <w:jc w:val="left"/>
              <w:rPr>
                <w:sz w:val="20"/>
                <w:szCs w:val="20"/>
                <w:lang w:val="ru-RU"/>
              </w:rPr>
            </w:pPr>
          </w:p>
        </w:tc>
        <w:tc>
          <w:tcPr>
            <w:tcW w:w="2083" w:type="dxa"/>
            <w:vMerge/>
          </w:tcPr>
          <w:p w14:paraId="2C6228F5" w14:textId="77777777" w:rsidR="00694ADD" w:rsidRPr="004532CA" w:rsidRDefault="00694ADD" w:rsidP="00694ADD">
            <w:pPr>
              <w:pStyle w:val="aff6"/>
              <w:ind w:firstLine="0"/>
              <w:rPr>
                <w:sz w:val="20"/>
                <w:szCs w:val="20"/>
                <w:lang w:val="ru-RU"/>
              </w:rPr>
            </w:pPr>
          </w:p>
        </w:tc>
        <w:tc>
          <w:tcPr>
            <w:tcW w:w="2268" w:type="dxa"/>
          </w:tcPr>
          <w:p w14:paraId="4CCA0A28" w14:textId="04BA36A9" w:rsidR="00694ADD" w:rsidRDefault="00694ADD" w:rsidP="00694ADD">
            <w:pPr>
              <w:pStyle w:val="aff6"/>
              <w:ind w:firstLine="0"/>
              <w:rPr>
                <w:sz w:val="20"/>
                <w:szCs w:val="20"/>
                <w:lang w:val="ru-RU"/>
              </w:rPr>
            </w:pPr>
            <w:r>
              <w:rPr>
                <w:sz w:val="20"/>
                <w:szCs w:val="20"/>
                <w:lang w:val="ru-RU"/>
              </w:rPr>
              <w:t>Пешеходная доступность, мин.</w:t>
            </w:r>
            <w:r>
              <w:rPr>
                <w:sz w:val="20"/>
                <w:szCs w:val="20"/>
              </w:rPr>
              <w:t xml:space="preserve"> [</w:t>
            </w:r>
            <w:r>
              <w:rPr>
                <w:sz w:val="20"/>
                <w:szCs w:val="20"/>
                <w:lang w:val="ru-RU"/>
              </w:rPr>
              <w:t>7</w:t>
            </w:r>
            <w:r>
              <w:rPr>
                <w:sz w:val="20"/>
                <w:szCs w:val="20"/>
              </w:rPr>
              <w:t>]</w:t>
            </w:r>
          </w:p>
        </w:tc>
        <w:tc>
          <w:tcPr>
            <w:tcW w:w="2838" w:type="dxa"/>
            <w:gridSpan w:val="2"/>
          </w:tcPr>
          <w:p w14:paraId="7DF4817C" w14:textId="1B681971" w:rsidR="00694ADD" w:rsidRDefault="00694ADD" w:rsidP="00694ADD">
            <w:pPr>
              <w:pStyle w:val="aff6"/>
              <w:ind w:firstLine="0"/>
              <w:jc w:val="center"/>
              <w:rPr>
                <w:sz w:val="20"/>
                <w:szCs w:val="20"/>
                <w:lang w:val="ru-RU"/>
              </w:rPr>
            </w:pPr>
            <w:r>
              <w:rPr>
                <w:sz w:val="20"/>
                <w:szCs w:val="20"/>
                <w:lang w:val="ru-RU"/>
              </w:rPr>
              <w:t>20</w:t>
            </w:r>
          </w:p>
        </w:tc>
      </w:tr>
      <w:tr w:rsidR="00694ADD" w:rsidRPr="004532CA" w14:paraId="0113D12F" w14:textId="77777777" w:rsidTr="00652F06">
        <w:trPr>
          <w:cantSplit/>
          <w:trHeight w:val="30"/>
        </w:trPr>
        <w:tc>
          <w:tcPr>
            <w:tcW w:w="9344" w:type="dxa"/>
            <w:gridSpan w:val="5"/>
            <w:shd w:val="clear" w:color="auto" w:fill="F2F2F2" w:themeFill="background1" w:themeFillShade="F2"/>
          </w:tcPr>
          <w:p w14:paraId="66814B5F" w14:textId="77777777" w:rsidR="00694ADD" w:rsidRPr="00CB0710" w:rsidRDefault="00694ADD" w:rsidP="00694ADD">
            <w:pPr>
              <w:pStyle w:val="aff6"/>
              <w:ind w:firstLine="0"/>
              <w:rPr>
                <w:sz w:val="20"/>
                <w:szCs w:val="20"/>
                <w:lang w:val="ru-RU"/>
              </w:rPr>
            </w:pPr>
            <w:r w:rsidRPr="00CB0710">
              <w:rPr>
                <w:b/>
                <w:bCs/>
                <w:sz w:val="20"/>
                <w:szCs w:val="20"/>
                <w:lang w:val="ru-RU"/>
              </w:rPr>
              <w:t>Примечания</w:t>
            </w:r>
            <w:r w:rsidRPr="00CB0710">
              <w:rPr>
                <w:sz w:val="20"/>
                <w:szCs w:val="20"/>
                <w:lang w:val="ru-RU"/>
              </w:rPr>
              <w:t>:</w:t>
            </w:r>
          </w:p>
          <w:p w14:paraId="5201F850" w14:textId="77777777" w:rsidR="00694ADD" w:rsidRPr="00CB0710" w:rsidRDefault="00694ADD" w:rsidP="00694ADD">
            <w:pPr>
              <w:pStyle w:val="aff6"/>
              <w:ind w:firstLine="0"/>
              <w:rPr>
                <w:sz w:val="20"/>
                <w:szCs w:val="20"/>
                <w:lang w:val="ru-RU"/>
              </w:rPr>
            </w:pPr>
            <w:r w:rsidRPr="00CB0710">
              <w:rPr>
                <w:sz w:val="20"/>
                <w:szCs w:val="20"/>
                <w:lang w:val="ru-RU"/>
              </w:rPr>
              <w:t>1. В качестве объекта спорта принимается сетевая единица соответствующего вида обслуживания, а также филиалы и территориально обособленные отделы.</w:t>
            </w:r>
          </w:p>
          <w:p w14:paraId="09357101" w14:textId="7F95D1DB" w:rsidR="00694ADD" w:rsidRPr="00CB0710" w:rsidRDefault="00694ADD" w:rsidP="00694ADD">
            <w:pPr>
              <w:pStyle w:val="aff6"/>
              <w:ind w:firstLine="0"/>
              <w:rPr>
                <w:sz w:val="20"/>
                <w:szCs w:val="20"/>
                <w:lang w:val="ru-RU"/>
              </w:rPr>
            </w:pPr>
            <w:r w:rsidRPr="00CB0710">
              <w:rPr>
                <w:sz w:val="20"/>
                <w:szCs w:val="20"/>
                <w:lang w:val="ru-RU"/>
              </w:rPr>
              <w:t>2. 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муниципального района.</w:t>
            </w:r>
          </w:p>
          <w:p w14:paraId="623CDFA5" w14:textId="5BF78456" w:rsidR="00694ADD" w:rsidRPr="00CB0710" w:rsidRDefault="00694ADD" w:rsidP="00694ADD">
            <w:pPr>
              <w:pStyle w:val="aff6"/>
              <w:ind w:firstLine="0"/>
              <w:rPr>
                <w:sz w:val="20"/>
                <w:szCs w:val="20"/>
                <w:lang w:val="ru-RU"/>
              </w:rPr>
            </w:pPr>
            <w:r w:rsidRPr="00CB0710">
              <w:rPr>
                <w:sz w:val="20"/>
                <w:szCs w:val="20"/>
                <w:lang w:val="ru-RU"/>
              </w:rPr>
              <w:t>3.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14:paraId="69E063CC" w14:textId="77777777" w:rsidR="00694ADD" w:rsidRPr="00CB0710" w:rsidRDefault="00694ADD" w:rsidP="00694ADD">
            <w:pPr>
              <w:pStyle w:val="aff6"/>
              <w:ind w:firstLine="0"/>
              <w:rPr>
                <w:sz w:val="20"/>
                <w:szCs w:val="20"/>
                <w:lang w:val="ru-RU"/>
              </w:rPr>
            </w:pPr>
            <w:r w:rsidRPr="00CB0710">
              <w:rPr>
                <w:sz w:val="20"/>
                <w:szCs w:val="20"/>
                <w:lang w:val="ru-RU"/>
              </w:rPr>
              <w:t>4. Нормы расчета залов необходимо принимать с учетом минимальной вместимости объектов по технологическим требованиям.</w:t>
            </w:r>
          </w:p>
          <w:p w14:paraId="33C3ED32" w14:textId="77777777" w:rsidR="00694ADD" w:rsidRPr="00CB0710" w:rsidRDefault="00694ADD" w:rsidP="00694ADD">
            <w:pPr>
              <w:pStyle w:val="aff6"/>
              <w:ind w:firstLine="0"/>
              <w:rPr>
                <w:sz w:val="20"/>
                <w:szCs w:val="20"/>
                <w:lang w:val="ru-RU"/>
              </w:rPr>
            </w:pPr>
            <w:r w:rsidRPr="00CB0710">
              <w:rPr>
                <w:sz w:val="20"/>
                <w:szCs w:val="20"/>
                <w:lang w:val="ru-RU"/>
              </w:rPr>
              <w:t>5. Решения о видах создаваемых спортивных объектов органы местного самоуправления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14:paraId="7DAA2F98" w14:textId="155BC849" w:rsidR="00694ADD" w:rsidRPr="00CB0710" w:rsidRDefault="00694ADD" w:rsidP="00694ADD">
            <w:pPr>
              <w:pStyle w:val="aff6"/>
              <w:ind w:firstLine="0"/>
              <w:rPr>
                <w:sz w:val="20"/>
                <w:szCs w:val="20"/>
                <w:lang w:val="ru-RU"/>
              </w:rPr>
            </w:pPr>
            <w:r w:rsidRPr="00CB0710">
              <w:rPr>
                <w:sz w:val="20"/>
                <w:szCs w:val="20"/>
                <w:lang w:val="ru-RU"/>
              </w:rPr>
              <w:t xml:space="preserve">6. Минимальная доля мест для людей на креслах-колясках на трибунах спортивно-зрелищных сооружений со стационарными местами – 1% в соответствии с СП </w:t>
            </w:r>
            <w:r w:rsidR="004355DC">
              <w:rPr>
                <w:sz w:val="20"/>
                <w:szCs w:val="20"/>
                <w:lang w:val="ru-RU"/>
              </w:rPr>
              <w:t>59.13330.2020</w:t>
            </w:r>
            <w:r w:rsidRPr="00CB0710">
              <w:rPr>
                <w:sz w:val="20"/>
                <w:szCs w:val="20"/>
                <w:lang w:val="ru-RU"/>
              </w:rPr>
              <w:t>.</w:t>
            </w:r>
          </w:p>
          <w:p w14:paraId="545CA431" w14:textId="5EB6E3FE" w:rsidR="00694ADD" w:rsidRPr="00690A80" w:rsidRDefault="00694ADD" w:rsidP="00694ADD">
            <w:pPr>
              <w:pStyle w:val="aff6"/>
              <w:ind w:firstLine="0"/>
              <w:rPr>
                <w:sz w:val="20"/>
                <w:szCs w:val="20"/>
                <w:lang w:val="ru-RU"/>
              </w:rPr>
            </w:pPr>
            <w:r w:rsidRPr="00CB0710">
              <w:rPr>
                <w:sz w:val="20"/>
                <w:szCs w:val="20"/>
                <w:lang w:val="ru-RU"/>
              </w:rPr>
              <w:t xml:space="preserve">7.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w:t>
            </w:r>
            <w:proofErr w:type="gramStart"/>
            <w:r w:rsidRPr="00CB0710">
              <w:rPr>
                <w:sz w:val="20"/>
                <w:szCs w:val="20"/>
                <w:lang w:val="ru-RU"/>
              </w:rPr>
              <w:t>ввиду</w:t>
            </w:r>
            <w:proofErr w:type="gramEnd"/>
            <w:r w:rsidRPr="00CB0710">
              <w:rPr>
                <w:sz w:val="20"/>
                <w:szCs w:val="20"/>
                <w:lang w:val="ru-RU"/>
              </w:rPr>
              <w:t xml:space="preserve"> </w:t>
            </w:r>
            <w:proofErr w:type="gramStart"/>
            <w:r w:rsidRPr="00CB0710">
              <w:rPr>
                <w:sz w:val="20"/>
                <w:szCs w:val="20"/>
                <w:lang w:val="ru-RU"/>
              </w:rPr>
              <w:t>общедоступные</w:t>
            </w:r>
            <w:proofErr w:type="gramEnd"/>
            <w:r w:rsidRPr="00CB0710">
              <w:rPr>
                <w:sz w:val="20"/>
                <w:szCs w:val="20"/>
                <w:lang w:val="ru-RU"/>
              </w:rPr>
              <w:t xml:space="preserve">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bl>
    <w:p w14:paraId="78073D0D" w14:textId="02E53B41" w:rsidR="009F7599" w:rsidRDefault="009F7599" w:rsidP="009F7599">
      <w:pPr>
        <w:pStyle w:val="20"/>
        <w:numPr>
          <w:ilvl w:val="1"/>
          <w:numId w:val="13"/>
        </w:numPr>
        <w:ind w:left="0" w:firstLine="0"/>
      </w:pPr>
      <w:bookmarkStart w:id="45" w:name="_Toc498361757"/>
      <w:bookmarkStart w:id="46" w:name="_Toc49191029"/>
      <w:bookmarkStart w:id="47" w:name="OLE_LINK824"/>
      <w:bookmarkStart w:id="48" w:name="OLE_LINK825"/>
      <w:bookmarkStart w:id="49" w:name="OLE_LINK828"/>
      <w:bookmarkStart w:id="50" w:name="_Toc498361754"/>
      <w:bookmarkStart w:id="51" w:name="OLE_LINK859"/>
      <w:bookmarkStart w:id="52" w:name="OLE_LINK449"/>
      <w:bookmarkEnd w:id="29"/>
      <w:bookmarkEnd w:id="30"/>
      <w:bookmarkEnd w:id="39"/>
      <w:bookmarkEnd w:id="40"/>
      <w:bookmarkEnd w:id="41"/>
      <w:bookmarkEnd w:id="42"/>
      <w:bookmarkEnd w:id="43"/>
      <w:bookmarkEnd w:id="44"/>
      <w:r>
        <w:t>Объекты местного значения городского поселения</w:t>
      </w:r>
      <w:r w:rsidRPr="0057385A">
        <w:t xml:space="preserve"> </w:t>
      </w:r>
      <w:r>
        <w:t>в области культуры</w:t>
      </w:r>
      <w:bookmarkEnd w:id="45"/>
      <w:r w:rsidRPr="009F7599">
        <w:t xml:space="preserve"> </w:t>
      </w:r>
      <w:r>
        <w:t>и социального обслуживания</w:t>
      </w:r>
      <w:bookmarkEnd w:id="46"/>
    </w:p>
    <w:p w14:paraId="48BE1D59" w14:textId="0F7401A8" w:rsidR="009F7599" w:rsidRPr="009F7599" w:rsidRDefault="009F7599" w:rsidP="009F7599">
      <w:pPr>
        <w:keepNext/>
        <w:spacing w:before="120"/>
        <w:jc w:val="right"/>
        <w:rPr>
          <w:b/>
          <w:i/>
        </w:rPr>
      </w:pPr>
      <w:bookmarkStart w:id="53" w:name="OLE_LINK952"/>
      <w:bookmarkStart w:id="54" w:name="OLE_LINK953"/>
      <w:bookmarkStart w:id="55" w:name="OLE_LINK675"/>
      <w:bookmarkStart w:id="56" w:name="OLE_LINK676"/>
      <w:bookmarkStart w:id="57" w:name="OLE_LINK935"/>
      <w:bookmarkStart w:id="58" w:name="OLE_LINK448"/>
      <w:r w:rsidRPr="00662113">
        <w:rPr>
          <w:b/>
          <w:i/>
        </w:rPr>
        <w:t>Таблица</w:t>
      </w:r>
      <w:r>
        <w:rPr>
          <w:b/>
          <w:i/>
        </w:rPr>
        <w:t xml:space="preserve"> 1.</w:t>
      </w:r>
      <w:r w:rsidRPr="009F7599">
        <w:rPr>
          <w:b/>
          <w:i/>
        </w:rPr>
        <w:t>5</w:t>
      </w:r>
    </w:p>
    <w:p w14:paraId="4078C276" w14:textId="77777777" w:rsidR="009F7599" w:rsidRDefault="009F7599" w:rsidP="009F7599">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городского поселения </w:t>
      </w:r>
      <w:r w:rsidRPr="00662113">
        <w:rPr>
          <w:b/>
          <w:i/>
        </w:rPr>
        <w:t xml:space="preserve">в области </w:t>
      </w:r>
      <w:r w:rsidRPr="009F7599">
        <w:rPr>
          <w:b/>
          <w:i/>
        </w:rPr>
        <w:t>культуры и социального обслуживания</w:t>
      </w:r>
    </w:p>
    <w:tbl>
      <w:tblPr>
        <w:tblStyle w:val="af1"/>
        <w:tblW w:w="9453"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403"/>
        <w:gridCol w:w="2805"/>
        <w:gridCol w:w="3120"/>
        <w:gridCol w:w="991"/>
        <w:gridCol w:w="1128"/>
        <w:gridCol w:w="6"/>
      </w:tblGrid>
      <w:tr w:rsidR="009F7599" w:rsidRPr="00C85A47" w14:paraId="3CD29C08" w14:textId="77777777" w:rsidTr="00E05A91">
        <w:trPr>
          <w:cantSplit/>
          <w:tblHeader/>
        </w:trPr>
        <w:tc>
          <w:tcPr>
            <w:tcW w:w="1403" w:type="dxa"/>
            <w:shd w:val="clear" w:color="auto" w:fill="D9D9D9" w:themeFill="background1" w:themeFillShade="D9"/>
          </w:tcPr>
          <w:p w14:paraId="73C90E9E" w14:textId="77777777" w:rsidR="009F7599" w:rsidRPr="00C85A47" w:rsidRDefault="009F7599" w:rsidP="00894A51">
            <w:pPr>
              <w:pStyle w:val="aff6"/>
              <w:ind w:firstLine="0"/>
              <w:jc w:val="center"/>
              <w:rPr>
                <w:b/>
                <w:i/>
                <w:sz w:val="20"/>
                <w:szCs w:val="20"/>
                <w:lang w:val="ru-RU"/>
              </w:rPr>
            </w:pPr>
            <w:bookmarkStart w:id="59" w:name="OLE_LINK376"/>
            <w:bookmarkStart w:id="60" w:name="OLE_LINK377"/>
            <w:r w:rsidRPr="00C85A47">
              <w:rPr>
                <w:b/>
                <w:i/>
                <w:sz w:val="20"/>
                <w:szCs w:val="20"/>
                <w:lang w:val="ru-RU"/>
              </w:rPr>
              <w:t>Наименование вида объекта</w:t>
            </w:r>
          </w:p>
        </w:tc>
        <w:tc>
          <w:tcPr>
            <w:tcW w:w="2805" w:type="dxa"/>
            <w:shd w:val="clear" w:color="auto" w:fill="D9D9D9" w:themeFill="background1" w:themeFillShade="D9"/>
          </w:tcPr>
          <w:p w14:paraId="0342B6DE" w14:textId="77777777" w:rsidR="009F7599" w:rsidRPr="00C85A47" w:rsidRDefault="009F7599" w:rsidP="00894A51">
            <w:pPr>
              <w:pStyle w:val="aff6"/>
              <w:ind w:firstLine="0"/>
              <w:jc w:val="center"/>
              <w:rPr>
                <w:b/>
                <w:i/>
                <w:sz w:val="20"/>
                <w:szCs w:val="20"/>
                <w:lang w:val="ru-RU"/>
              </w:rPr>
            </w:pPr>
            <w:r w:rsidRPr="00C85A47">
              <w:rPr>
                <w:b/>
                <w:i/>
                <w:sz w:val="20"/>
                <w:szCs w:val="20"/>
                <w:lang w:val="ru-RU"/>
              </w:rPr>
              <w:t>Тип расчетного показателя</w:t>
            </w:r>
          </w:p>
        </w:tc>
        <w:tc>
          <w:tcPr>
            <w:tcW w:w="3120" w:type="dxa"/>
            <w:shd w:val="clear" w:color="auto" w:fill="D9D9D9" w:themeFill="background1" w:themeFillShade="D9"/>
          </w:tcPr>
          <w:p w14:paraId="316E12AE" w14:textId="77777777" w:rsidR="009F7599" w:rsidRPr="00C85A47" w:rsidRDefault="009F7599" w:rsidP="00894A51">
            <w:pPr>
              <w:pStyle w:val="aff6"/>
              <w:ind w:firstLine="0"/>
              <w:jc w:val="center"/>
              <w:rPr>
                <w:b/>
                <w:i/>
                <w:sz w:val="20"/>
                <w:szCs w:val="20"/>
                <w:lang w:val="ru-RU"/>
              </w:rPr>
            </w:pPr>
            <w:r w:rsidRPr="00C85A47">
              <w:rPr>
                <w:b/>
                <w:i/>
                <w:sz w:val="20"/>
                <w:szCs w:val="20"/>
                <w:lang w:val="ru-RU"/>
              </w:rPr>
              <w:t>Наименование расчетного показателя, единица измерения</w:t>
            </w:r>
          </w:p>
        </w:tc>
        <w:tc>
          <w:tcPr>
            <w:tcW w:w="2125" w:type="dxa"/>
            <w:gridSpan w:val="3"/>
            <w:shd w:val="clear" w:color="auto" w:fill="D9D9D9" w:themeFill="background1" w:themeFillShade="D9"/>
          </w:tcPr>
          <w:p w14:paraId="66CF613F" w14:textId="77777777" w:rsidR="009F7599" w:rsidRPr="00C85A47" w:rsidRDefault="009F7599" w:rsidP="00894A51">
            <w:pPr>
              <w:pStyle w:val="aff6"/>
              <w:ind w:firstLine="0"/>
              <w:jc w:val="center"/>
              <w:rPr>
                <w:b/>
                <w:i/>
                <w:sz w:val="20"/>
                <w:szCs w:val="20"/>
                <w:lang w:val="ru-RU"/>
              </w:rPr>
            </w:pPr>
            <w:r w:rsidRPr="00C85A47">
              <w:rPr>
                <w:b/>
                <w:i/>
                <w:sz w:val="20"/>
                <w:szCs w:val="20"/>
                <w:lang w:val="ru-RU"/>
              </w:rPr>
              <w:t>Значение расчетного показателя</w:t>
            </w:r>
          </w:p>
        </w:tc>
      </w:tr>
      <w:tr w:rsidR="007C1175" w:rsidRPr="00C85A47" w14:paraId="669D07D8" w14:textId="77777777" w:rsidTr="00E05A91">
        <w:trPr>
          <w:cantSplit/>
        </w:trPr>
        <w:tc>
          <w:tcPr>
            <w:tcW w:w="1403" w:type="dxa"/>
            <w:vMerge w:val="restart"/>
            <w:shd w:val="clear" w:color="auto" w:fill="F2F2F2" w:themeFill="background1" w:themeFillShade="F2"/>
          </w:tcPr>
          <w:p w14:paraId="76B8B931" w14:textId="1D296073" w:rsidR="007C1175" w:rsidRPr="00C85A47" w:rsidRDefault="007C1175" w:rsidP="00894A51">
            <w:pPr>
              <w:pStyle w:val="aff6"/>
              <w:ind w:firstLine="0"/>
              <w:jc w:val="left"/>
              <w:rPr>
                <w:sz w:val="20"/>
                <w:szCs w:val="20"/>
                <w:lang w:val="ru-RU"/>
              </w:rPr>
            </w:pPr>
            <w:bookmarkStart w:id="61" w:name="OLE_LINK497"/>
            <w:bookmarkStart w:id="62" w:name="OLE_LINK498"/>
            <w:bookmarkEnd w:id="59"/>
            <w:bookmarkEnd w:id="60"/>
            <w:r w:rsidRPr="00C85A47">
              <w:rPr>
                <w:sz w:val="20"/>
                <w:szCs w:val="20"/>
                <w:lang w:val="ru-RU"/>
              </w:rPr>
              <w:t>Общедоступн</w:t>
            </w:r>
            <w:r>
              <w:rPr>
                <w:sz w:val="20"/>
                <w:szCs w:val="20"/>
                <w:lang w:val="ru-RU"/>
              </w:rPr>
              <w:t>ые</w:t>
            </w:r>
            <w:r w:rsidRPr="00C85A47">
              <w:rPr>
                <w:sz w:val="20"/>
                <w:szCs w:val="20"/>
                <w:lang w:val="ru-RU"/>
              </w:rPr>
              <w:t xml:space="preserve"> библиотек</w:t>
            </w:r>
            <w:bookmarkEnd w:id="61"/>
            <w:bookmarkEnd w:id="62"/>
            <w:r>
              <w:rPr>
                <w:sz w:val="20"/>
                <w:szCs w:val="20"/>
                <w:lang w:val="ru-RU"/>
              </w:rPr>
              <w:t>и</w:t>
            </w:r>
          </w:p>
        </w:tc>
        <w:tc>
          <w:tcPr>
            <w:tcW w:w="2805" w:type="dxa"/>
            <w:vMerge w:val="restart"/>
          </w:tcPr>
          <w:p w14:paraId="27A58849" w14:textId="2AC596C7" w:rsidR="007C1175" w:rsidRPr="00A77915" w:rsidRDefault="007C1175" w:rsidP="00894A51">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r w:rsidR="00A77915">
              <w:rPr>
                <w:sz w:val="20"/>
                <w:szCs w:val="20"/>
                <w:lang w:val="ru-RU"/>
              </w:rPr>
              <w:t xml:space="preserve"> </w:t>
            </w:r>
            <w:r w:rsidR="00A77915" w:rsidRPr="00A77915">
              <w:rPr>
                <w:sz w:val="20"/>
                <w:szCs w:val="20"/>
                <w:lang w:val="ru-RU"/>
              </w:rPr>
              <w:t>[1]</w:t>
            </w:r>
          </w:p>
        </w:tc>
        <w:tc>
          <w:tcPr>
            <w:tcW w:w="3120" w:type="dxa"/>
          </w:tcPr>
          <w:p w14:paraId="146A1930" w14:textId="7CA5592D" w:rsidR="007C1175" w:rsidRPr="002B690D" w:rsidRDefault="007C1175" w:rsidP="00894A51">
            <w:pPr>
              <w:pStyle w:val="aff6"/>
              <w:ind w:firstLine="0"/>
              <w:jc w:val="left"/>
              <w:rPr>
                <w:sz w:val="20"/>
                <w:szCs w:val="20"/>
                <w:lang w:val="ru-RU"/>
              </w:rPr>
            </w:pPr>
            <w:bookmarkStart w:id="63" w:name="OLE_LINK107"/>
            <w:bookmarkStart w:id="64" w:name="OLE_LINK108"/>
            <w:r>
              <w:rPr>
                <w:sz w:val="20"/>
                <w:szCs w:val="20"/>
                <w:lang w:val="ru-RU"/>
              </w:rPr>
              <w:t>Количество объектов</w:t>
            </w:r>
            <w:r w:rsidRPr="008B0945">
              <w:rPr>
                <w:sz w:val="20"/>
                <w:szCs w:val="20"/>
                <w:lang w:val="ru-RU"/>
              </w:rPr>
              <w:t xml:space="preserve"> </w:t>
            </w:r>
            <w:r w:rsidR="00E05A91">
              <w:rPr>
                <w:sz w:val="20"/>
                <w:szCs w:val="20"/>
                <w:lang w:val="ru-RU"/>
              </w:rPr>
              <w:t>на городское поселение</w:t>
            </w:r>
            <w:r>
              <w:rPr>
                <w:sz w:val="20"/>
                <w:szCs w:val="20"/>
                <w:lang w:val="ru-RU"/>
              </w:rPr>
              <w:t>, ед.</w:t>
            </w:r>
            <w:bookmarkEnd w:id="63"/>
            <w:bookmarkEnd w:id="64"/>
          </w:p>
        </w:tc>
        <w:tc>
          <w:tcPr>
            <w:tcW w:w="2125" w:type="dxa"/>
            <w:gridSpan w:val="3"/>
          </w:tcPr>
          <w:p w14:paraId="4554F08C" w14:textId="77777777" w:rsidR="007C1175" w:rsidRDefault="007C1175" w:rsidP="00894A51">
            <w:pPr>
              <w:pStyle w:val="aff6"/>
              <w:ind w:firstLine="0"/>
              <w:jc w:val="center"/>
              <w:rPr>
                <w:sz w:val="20"/>
                <w:szCs w:val="20"/>
                <w:lang w:val="ru-RU"/>
              </w:rPr>
            </w:pPr>
            <w:r>
              <w:rPr>
                <w:sz w:val="20"/>
                <w:szCs w:val="20"/>
                <w:lang w:val="ru-RU"/>
              </w:rPr>
              <w:t>1</w:t>
            </w:r>
          </w:p>
        </w:tc>
      </w:tr>
      <w:tr w:rsidR="007C1175" w:rsidRPr="00C85A47" w14:paraId="20D1329F" w14:textId="77777777" w:rsidTr="00E05A91">
        <w:trPr>
          <w:cantSplit/>
        </w:trPr>
        <w:tc>
          <w:tcPr>
            <w:tcW w:w="1403" w:type="dxa"/>
            <w:vMerge/>
            <w:shd w:val="clear" w:color="auto" w:fill="F2F2F2" w:themeFill="background1" w:themeFillShade="F2"/>
          </w:tcPr>
          <w:p w14:paraId="29EF6DA2" w14:textId="77777777" w:rsidR="007C1175" w:rsidRPr="00C85A47" w:rsidRDefault="007C1175" w:rsidP="007C1175">
            <w:pPr>
              <w:pStyle w:val="aff6"/>
              <w:ind w:firstLine="0"/>
              <w:jc w:val="left"/>
              <w:rPr>
                <w:sz w:val="20"/>
                <w:szCs w:val="20"/>
                <w:lang w:val="ru-RU"/>
              </w:rPr>
            </w:pPr>
          </w:p>
        </w:tc>
        <w:tc>
          <w:tcPr>
            <w:tcW w:w="2805" w:type="dxa"/>
            <w:vMerge/>
          </w:tcPr>
          <w:p w14:paraId="614D9B91" w14:textId="77777777" w:rsidR="007C1175" w:rsidRPr="00C85A47" w:rsidRDefault="007C1175" w:rsidP="007C1175">
            <w:pPr>
              <w:pStyle w:val="aff6"/>
              <w:ind w:firstLine="0"/>
              <w:jc w:val="left"/>
              <w:rPr>
                <w:sz w:val="20"/>
                <w:szCs w:val="20"/>
                <w:lang w:val="ru-RU"/>
              </w:rPr>
            </w:pPr>
          </w:p>
        </w:tc>
        <w:tc>
          <w:tcPr>
            <w:tcW w:w="3120" w:type="dxa"/>
          </w:tcPr>
          <w:p w14:paraId="795600F5" w14:textId="23D00CED" w:rsidR="007C1175" w:rsidRDefault="007C1175" w:rsidP="007C1175">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r>
              <w:rPr>
                <w:sz w:val="20"/>
                <w:szCs w:val="20"/>
                <w:lang w:val="ru-RU"/>
              </w:rPr>
              <w:t xml:space="preserve"> на 1000 ед. хранения</w:t>
            </w:r>
          </w:p>
        </w:tc>
        <w:tc>
          <w:tcPr>
            <w:tcW w:w="2125" w:type="dxa"/>
            <w:gridSpan w:val="3"/>
          </w:tcPr>
          <w:p w14:paraId="736FBDCC" w14:textId="7F8C9F2F" w:rsidR="007C1175" w:rsidRDefault="007C1175" w:rsidP="007C1175">
            <w:pPr>
              <w:pStyle w:val="aff6"/>
              <w:ind w:firstLine="0"/>
              <w:jc w:val="center"/>
              <w:rPr>
                <w:sz w:val="20"/>
                <w:szCs w:val="20"/>
                <w:lang w:val="ru-RU"/>
              </w:rPr>
            </w:pPr>
            <w:r>
              <w:rPr>
                <w:sz w:val="20"/>
                <w:szCs w:val="20"/>
                <w:lang w:val="ru-RU"/>
              </w:rPr>
              <w:t>0,3</w:t>
            </w:r>
          </w:p>
        </w:tc>
      </w:tr>
      <w:tr w:rsidR="007C1175" w:rsidRPr="00C85A47" w14:paraId="31A37C88" w14:textId="77777777" w:rsidTr="00E05A91">
        <w:trPr>
          <w:cantSplit/>
        </w:trPr>
        <w:tc>
          <w:tcPr>
            <w:tcW w:w="1403" w:type="dxa"/>
            <w:vMerge/>
            <w:shd w:val="clear" w:color="auto" w:fill="F2F2F2" w:themeFill="background1" w:themeFillShade="F2"/>
          </w:tcPr>
          <w:p w14:paraId="3142D345" w14:textId="77777777" w:rsidR="007C1175" w:rsidRPr="00C85A47" w:rsidRDefault="007C1175" w:rsidP="007C1175">
            <w:pPr>
              <w:pStyle w:val="aff6"/>
              <w:ind w:firstLine="0"/>
              <w:jc w:val="left"/>
              <w:rPr>
                <w:sz w:val="20"/>
                <w:szCs w:val="20"/>
                <w:lang w:val="ru-RU"/>
              </w:rPr>
            </w:pPr>
          </w:p>
        </w:tc>
        <w:tc>
          <w:tcPr>
            <w:tcW w:w="2805" w:type="dxa"/>
          </w:tcPr>
          <w:p w14:paraId="6BAFC3D3" w14:textId="77777777"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50F8539D" w14:textId="77777777" w:rsidR="007C1175" w:rsidRPr="002B690D" w:rsidRDefault="007C1175" w:rsidP="007C1175">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5" w:type="dxa"/>
            <w:gridSpan w:val="3"/>
          </w:tcPr>
          <w:p w14:paraId="61AC7F7B" w14:textId="77777777" w:rsidR="007C1175" w:rsidRDefault="007C1175" w:rsidP="007C1175">
            <w:pPr>
              <w:pStyle w:val="aff6"/>
              <w:ind w:firstLine="0"/>
              <w:jc w:val="center"/>
              <w:rPr>
                <w:sz w:val="20"/>
                <w:szCs w:val="20"/>
                <w:lang w:val="ru-RU"/>
              </w:rPr>
            </w:pPr>
            <w:r>
              <w:rPr>
                <w:sz w:val="20"/>
                <w:szCs w:val="20"/>
                <w:lang w:val="ru-RU"/>
              </w:rPr>
              <w:t>30</w:t>
            </w:r>
          </w:p>
        </w:tc>
      </w:tr>
      <w:tr w:rsidR="007C1175" w:rsidRPr="00C85A47" w14:paraId="15BBCF02" w14:textId="77777777" w:rsidTr="00E05A91">
        <w:trPr>
          <w:cantSplit/>
        </w:trPr>
        <w:tc>
          <w:tcPr>
            <w:tcW w:w="1403" w:type="dxa"/>
            <w:vMerge w:val="restart"/>
            <w:shd w:val="clear" w:color="auto" w:fill="F2F2F2" w:themeFill="background1" w:themeFillShade="F2"/>
          </w:tcPr>
          <w:p w14:paraId="172EEC74" w14:textId="323A3581" w:rsidR="007C1175" w:rsidRPr="000A3113" w:rsidRDefault="007C1175" w:rsidP="007C1175">
            <w:pPr>
              <w:pStyle w:val="aff6"/>
              <w:ind w:firstLine="0"/>
              <w:jc w:val="left"/>
              <w:rPr>
                <w:sz w:val="20"/>
                <w:szCs w:val="20"/>
                <w:lang w:val="ru-RU"/>
              </w:rPr>
            </w:pPr>
            <w:r>
              <w:rPr>
                <w:sz w:val="20"/>
                <w:szCs w:val="20"/>
                <w:lang w:val="ru-RU"/>
              </w:rPr>
              <w:t>Детские</w:t>
            </w:r>
            <w:r w:rsidRPr="00C85A47">
              <w:rPr>
                <w:sz w:val="20"/>
                <w:szCs w:val="20"/>
                <w:lang w:val="ru-RU"/>
              </w:rPr>
              <w:t xml:space="preserve"> библиотек</w:t>
            </w:r>
            <w:r>
              <w:rPr>
                <w:sz w:val="20"/>
                <w:szCs w:val="20"/>
                <w:lang w:val="ru-RU"/>
              </w:rPr>
              <w:t>и</w:t>
            </w:r>
          </w:p>
        </w:tc>
        <w:tc>
          <w:tcPr>
            <w:tcW w:w="2805" w:type="dxa"/>
            <w:vMerge w:val="restart"/>
          </w:tcPr>
          <w:p w14:paraId="7E31C9F8" w14:textId="56E5B78D" w:rsidR="007C1175" w:rsidRPr="00A77915" w:rsidRDefault="007C1175" w:rsidP="007C1175">
            <w:pPr>
              <w:pStyle w:val="aff6"/>
              <w:ind w:firstLine="0"/>
              <w:jc w:val="left"/>
              <w:rPr>
                <w:sz w:val="20"/>
                <w:szCs w:val="20"/>
                <w:lang w:val="ru-RU"/>
              </w:rPr>
            </w:pPr>
            <w:r w:rsidRPr="00C85A47">
              <w:rPr>
                <w:sz w:val="20"/>
                <w:szCs w:val="20"/>
                <w:lang w:val="ru-RU"/>
              </w:rPr>
              <w:t xml:space="preserve">Расчетный показатель минимально допустимого </w:t>
            </w:r>
            <w:r w:rsidRPr="00C85A47">
              <w:rPr>
                <w:sz w:val="20"/>
                <w:szCs w:val="20"/>
                <w:lang w:val="ru-RU"/>
              </w:rPr>
              <w:lastRenderedPageBreak/>
              <w:t>уровня обеспеченности</w:t>
            </w:r>
            <w:r w:rsidR="00A77915" w:rsidRPr="00A77915">
              <w:rPr>
                <w:sz w:val="20"/>
                <w:szCs w:val="20"/>
                <w:lang w:val="ru-RU"/>
              </w:rPr>
              <w:t xml:space="preserve"> [1]</w:t>
            </w:r>
          </w:p>
        </w:tc>
        <w:tc>
          <w:tcPr>
            <w:tcW w:w="3120" w:type="dxa"/>
          </w:tcPr>
          <w:p w14:paraId="571E3943" w14:textId="5AF4AF9C" w:rsidR="007C1175" w:rsidRDefault="007C1175" w:rsidP="007C1175">
            <w:pPr>
              <w:pStyle w:val="aff6"/>
              <w:ind w:firstLine="0"/>
              <w:jc w:val="left"/>
              <w:rPr>
                <w:sz w:val="20"/>
                <w:szCs w:val="20"/>
                <w:lang w:val="ru-RU"/>
              </w:rPr>
            </w:pPr>
            <w:r>
              <w:rPr>
                <w:sz w:val="20"/>
                <w:szCs w:val="20"/>
                <w:lang w:val="ru-RU"/>
              </w:rPr>
              <w:lastRenderedPageBreak/>
              <w:t>Количество объектов</w:t>
            </w:r>
            <w:r w:rsidRPr="008B0945">
              <w:rPr>
                <w:sz w:val="20"/>
                <w:szCs w:val="20"/>
                <w:lang w:val="ru-RU"/>
              </w:rPr>
              <w:t xml:space="preserve"> </w:t>
            </w:r>
            <w:r w:rsidR="00E05A91">
              <w:rPr>
                <w:sz w:val="20"/>
                <w:szCs w:val="20"/>
                <w:lang w:val="ru-RU"/>
              </w:rPr>
              <w:t>на городское поселение</w:t>
            </w:r>
            <w:r>
              <w:rPr>
                <w:sz w:val="20"/>
                <w:szCs w:val="20"/>
                <w:lang w:val="ru-RU"/>
              </w:rPr>
              <w:t>, ед.</w:t>
            </w:r>
          </w:p>
        </w:tc>
        <w:tc>
          <w:tcPr>
            <w:tcW w:w="2125" w:type="dxa"/>
            <w:gridSpan w:val="3"/>
          </w:tcPr>
          <w:p w14:paraId="3D879715" w14:textId="7ACB478E" w:rsidR="007C1175" w:rsidRDefault="007C1175" w:rsidP="007C1175">
            <w:pPr>
              <w:pStyle w:val="aff6"/>
              <w:ind w:firstLine="0"/>
              <w:jc w:val="center"/>
              <w:rPr>
                <w:sz w:val="20"/>
                <w:szCs w:val="20"/>
                <w:lang w:val="ru-RU"/>
              </w:rPr>
            </w:pPr>
            <w:r>
              <w:rPr>
                <w:sz w:val="20"/>
                <w:szCs w:val="20"/>
                <w:lang w:val="ru-RU"/>
              </w:rPr>
              <w:t>1</w:t>
            </w:r>
          </w:p>
        </w:tc>
      </w:tr>
      <w:tr w:rsidR="007C1175" w:rsidRPr="00C85A47" w14:paraId="2127596A" w14:textId="77777777" w:rsidTr="00E05A91">
        <w:trPr>
          <w:cantSplit/>
        </w:trPr>
        <w:tc>
          <w:tcPr>
            <w:tcW w:w="1403" w:type="dxa"/>
            <w:vMerge/>
            <w:shd w:val="clear" w:color="auto" w:fill="F2F2F2" w:themeFill="background1" w:themeFillShade="F2"/>
          </w:tcPr>
          <w:p w14:paraId="6101330D" w14:textId="77777777" w:rsidR="007C1175" w:rsidRPr="000A3113" w:rsidRDefault="007C1175" w:rsidP="007C1175">
            <w:pPr>
              <w:pStyle w:val="aff6"/>
              <w:ind w:firstLine="0"/>
              <w:jc w:val="left"/>
              <w:rPr>
                <w:sz w:val="20"/>
                <w:szCs w:val="20"/>
                <w:lang w:val="ru-RU"/>
              </w:rPr>
            </w:pPr>
          </w:p>
        </w:tc>
        <w:tc>
          <w:tcPr>
            <w:tcW w:w="2805" w:type="dxa"/>
            <w:vMerge/>
          </w:tcPr>
          <w:p w14:paraId="061063D3" w14:textId="77777777" w:rsidR="007C1175" w:rsidRPr="00C85A47" w:rsidRDefault="007C1175" w:rsidP="007C1175">
            <w:pPr>
              <w:pStyle w:val="aff6"/>
              <w:ind w:firstLine="0"/>
              <w:jc w:val="left"/>
              <w:rPr>
                <w:sz w:val="20"/>
                <w:szCs w:val="20"/>
                <w:lang w:val="ru-RU"/>
              </w:rPr>
            </w:pPr>
          </w:p>
        </w:tc>
        <w:tc>
          <w:tcPr>
            <w:tcW w:w="3120" w:type="dxa"/>
          </w:tcPr>
          <w:p w14:paraId="3DD250EC" w14:textId="6384FD0F" w:rsidR="007C1175" w:rsidRDefault="007C1175" w:rsidP="007C1175">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r>
              <w:rPr>
                <w:sz w:val="20"/>
                <w:szCs w:val="20"/>
                <w:lang w:val="ru-RU"/>
              </w:rPr>
              <w:t xml:space="preserve"> на 1000 ед. хранения</w:t>
            </w:r>
          </w:p>
        </w:tc>
        <w:tc>
          <w:tcPr>
            <w:tcW w:w="2125" w:type="dxa"/>
            <w:gridSpan w:val="3"/>
          </w:tcPr>
          <w:p w14:paraId="48773B36" w14:textId="7FED06A1" w:rsidR="007C1175" w:rsidRDefault="007C1175" w:rsidP="007C1175">
            <w:pPr>
              <w:pStyle w:val="aff6"/>
              <w:ind w:firstLine="0"/>
              <w:jc w:val="center"/>
              <w:rPr>
                <w:sz w:val="20"/>
                <w:szCs w:val="20"/>
                <w:lang w:val="ru-RU"/>
              </w:rPr>
            </w:pPr>
            <w:r>
              <w:rPr>
                <w:sz w:val="20"/>
                <w:szCs w:val="20"/>
                <w:lang w:val="ru-RU"/>
              </w:rPr>
              <w:t>0,3</w:t>
            </w:r>
          </w:p>
        </w:tc>
      </w:tr>
      <w:tr w:rsidR="007C1175" w:rsidRPr="00C85A47" w14:paraId="16E60602" w14:textId="77777777" w:rsidTr="00E05A91">
        <w:trPr>
          <w:cantSplit/>
        </w:trPr>
        <w:tc>
          <w:tcPr>
            <w:tcW w:w="1403" w:type="dxa"/>
            <w:vMerge/>
            <w:shd w:val="clear" w:color="auto" w:fill="F2F2F2" w:themeFill="background1" w:themeFillShade="F2"/>
          </w:tcPr>
          <w:p w14:paraId="7D9E0654" w14:textId="77777777" w:rsidR="007C1175" w:rsidRPr="000A3113" w:rsidRDefault="007C1175" w:rsidP="007C1175">
            <w:pPr>
              <w:pStyle w:val="aff6"/>
              <w:ind w:firstLine="0"/>
              <w:jc w:val="left"/>
              <w:rPr>
                <w:sz w:val="20"/>
                <w:szCs w:val="20"/>
                <w:lang w:val="ru-RU"/>
              </w:rPr>
            </w:pPr>
          </w:p>
        </w:tc>
        <w:tc>
          <w:tcPr>
            <w:tcW w:w="2805" w:type="dxa"/>
          </w:tcPr>
          <w:p w14:paraId="3265C804" w14:textId="43245B0E"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05B712E7" w14:textId="64C5F8A2" w:rsidR="007C1175" w:rsidRDefault="007C1175" w:rsidP="007C1175">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5" w:type="dxa"/>
            <w:gridSpan w:val="3"/>
          </w:tcPr>
          <w:p w14:paraId="5B5CEC67" w14:textId="19E042CF" w:rsidR="007C1175" w:rsidRDefault="007C1175" w:rsidP="007C1175">
            <w:pPr>
              <w:pStyle w:val="aff6"/>
              <w:ind w:firstLine="0"/>
              <w:jc w:val="center"/>
              <w:rPr>
                <w:sz w:val="20"/>
                <w:szCs w:val="20"/>
                <w:lang w:val="ru-RU"/>
              </w:rPr>
            </w:pPr>
            <w:r>
              <w:rPr>
                <w:sz w:val="20"/>
                <w:szCs w:val="20"/>
                <w:lang w:val="ru-RU"/>
              </w:rPr>
              <w:t>30</w:t>
            </w:r>
          </w:p>
        </w:tc>
      </w:tr>
      <w:tr w:rsidR="007C1175" w:rsidRPr="00C85A47" w14:paraId="1E698804" w14:textId="77777777" w:rsidTr="00E05A91">
        <w:trPr>
          <w:cantSplit/>
        </w:trPr>
        <w:tc>
          <w:tcPr>
            <w:tcW w:w="1403" w:type="dxa"/>
            <w:vMerge w:val="restart"/>
            <w:shd w:val="clear" w:color="auto" w:fill="F2F2F2" w:themeFill="background1" w:themeFillShade="F2"/>
          </w:tcPr>
          <w:p w14:paraId="2997C91A" w14:textId="24A924E7" w:rsidR="007C1175" w:rsidRPr="000A3113" w:rsidRDefault="007C1175" w:rsidP="007C1175">
            <w:pPr>
              <w:pStyle w:val="aff6"/>
              <w:ind w:firstLine="0"/>
              <w:jc w:val="left"/>
              <w:rPr>
                <w:sz w:val="20"/>
                <w:szCs w:val="20"/>
                <w:lang w:val="ru-RU"/>
              </w:rPr>
            </w:pPr>
            <w:r>
              <w:rPr>
                <w:sz w:val="20"/>
                <w:szCs w:val="20"/>
                <w:lang w:val="ru-RU"/>
              </w:rPr>
              <w:t>Юношеские</w:t>
            </w:r>
            <w:r w:rsidRPr="00C85A47">
              <w:rPr>
                <w:sz w:val="20"/>
                <w:szCs w:val="20"/>
                <w:lang w:val="ru-RU"/>
              </w:rPr>
              <w:t xml:space="preserve"> библиотек</w:t>
            </w:r>
            <w:r>
              <w:rPr>
                <w:sz w:val="20"/>
                <w:szCs w:val="20"/>
                <w:lang w:val="ru-RU"/>
              </w:rPr>
              <w:t>и</w:t>
            </w:r>
          </w:p>
        </w:tc>
        <w:tc>
          <w:tcPr>
            <w:tcW w:w="2805" w:type="dxa"/>
            <w:vMerge w:val="restart"/>
          </w:tcPr>
          <w:p w14:paraId="3F0AC3E9" w14:textId="6148A5A2"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r w:rsidR="00A77915" w:rsidRPr="00A77915">
              <w:rPr>
                <w:sz w:val="20"/>
                <w:szCs w:val="20"/>
                <w:lang w:val="ru-RU"/>
              </w:rPr>
              <w:t xml:space="preserve"> [1]</w:t>
            </w:r>
          </w:p>
        </w:tc>
        <w:tc>
          <w:tcPr>
            <w:tcW w:w="3120" w:type="dxa"/>
          </w:tcPr>
          <w:p w14:paraId="1B0A96D7" w14:textId="7A05B5F2" w:rsidR="007C1175" w:rsidRDefault="007C1175" w:rsidP="007C1175">
            <w:pPr>
              <w:pStyle w:val="aff6"/>
              <w:ind w:firstLine="0"/>
              <w:jc w:val="left"/>
              <w:rPr>
                <w:sz w:val="20"/>
                <w:szCs w:val="20"/>
                <w:lang w:val="ru-RU"/>
              </w:rPr>
            </w:pPr>
            <w:r>
              <w:rPr>
                <w:sz w:val="20"/>
                <w:szCs w:val="20"/>
                <w:lang w:val="ru-RU"/>
              </w:rPr>
              <w:t>Количество объектов</w:t>
            </w:r>
            <w:r w:rsidRPr="008B0945">
              <w:rPr>
                <w:sz w:val="20"/>
                <w:szCs w:val="20"/>
                <w:lang w:val="ru-RU"/>
              </w:rPr>
              <w:t xml:space="preserve"> </w:t>
            </w:r>
            <w:r w:rsidR="00E05A91">
              <w:rPr>
                <w:sz w:val="20"/>
                <w:szCs w:val="20"/>
                <w:lang w:val="ru-RU"/>
              </w:rPr>
              <w:t>на городское поселение</w:t>
            </w:r>
            <w:r>
              <w:rPr>
                <w:sz w:val="20"/>
                <w:szCs w:val="20"/>
                <w:lang w:val="ru-RU"/>
              </w:rPr>
              <w:t>, ед.</w:t>
            </w:r>
          </w:p>
        </w:tc>
        <w:tc>
          <w:tcPr>
            <w:tcW w:w="2125" w:type="dxa"/>
            <w:gridSpan w:val="3"/>
          </w:tcPr>
          <w:p w14:paraId="00497DBE" w14:textId="68DC9B0A" w:rsidR="007C1175" w:rsidRDefault="007C1175" w:rsidP="007C1175">
            <w:pPr>
              <w:pStyle w:val="aff6"/>
              <w:ind w:firstLine="0"/>
              <w:jc w:val="center"/>
              <w:rPr>
                <w:sz w:val="20"/>
                <w:szCs w:val="20"/>
                <w:lang w:val="ru-RU"/>
              </w:rPr>
            </w:pPr>
            <w:r>
              <w:rPr>
                <w:sz w:val="20"/>
                <w:szCs w:val="20"/>
                <w:lang w:val="ru-RU"/>
              </w:rPr>
              <w:t>1</w:t>
            </w:r>
          </w:p>
        </w:tc>
      </w:tr>
      <w:tr w:rsidR="007C1175" w:rsidRPr="00C85A47" w14:paraId="3D3A7847" w14:textId="77777777" w:rsidTr="00E05A91">
        <w:trPr>
          <w:cantSplit/>
        </w:trPr>
        <w:tc>
          <w:tcPr>
            <w:tcW w:w="1403" w:type="dxa"/>
            <w:vMerge/>
            <w:shd w:val="clear" w:color="auto" w:fill="F2F2F2" w:themeFill="background1" w:themeFillShade="F2"/>
          </w:tcPr>
          <w:p w14:paraId="5193B874" w14:textId="77777777" w:rsidR="007C1175" w:rsidRPr="000A3113" w:rsidRDefault="007C1175" w:rsidP="007C1175">
            <w:pPr>
              <w:pStyle w:val="aff6"/>
              <w:ind w:firstLine="0"/>
              <w:jc w:val="left"/>
              <w:rPr>
                <w:sz w:val="20"/>
                <w:szCs w:val="20"/>
                <w:lang w:val="ru-RU"/>
              </w:rPr>
            </w:pPr>
          </w:p>
        </w:tc>
        <w:tc>
          <w:tcPr>
            <w:tcW w:w="2805" w:type="dxa"/>
            <w:vMerge/>
          </w:tcPr>
          <w:p w14:paraId="2B180871" w14:textId="77777777" w:rsidR="007C1175" w:rsidRPr="00C85A47" w:rsidRDefault="007C1175" w:rsidP="007C1175">
            <w:pPr>
              <w:pStyle w:val="aff6"/>
              <w:ind w:firstLine="0"/>
              <w:jc w:val="left"/>
              <w:rPr>
                <w:sz w:val="20"/>
                <w:szCs w:val="20"/>
                <w:lang w:val="ru-RU"/>
              </w:rPr>
            </w:pPr>
          </w:p>
        </w:tc>
        <w:tc>
          <w:tcPr>
            <w:tcW w:w="3120" w:type="dxa"/>
          </w:tcPr>
          <w:p w14:paraId="5408A9C5" w14:textId="7234BC66" w:rsidR="007C1175" w:rsidRDefault="007C1175" w:rsidP="007C1175">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r>
              <w:rPr>
                <w:sz w:val="20"/>
                <w:szCs w:val="20"/>
                <w:lang w:val="ru-RU"/>
              </w:rPr>
              <w:t xml:space="preserve"> на 1000 ед. хранения</w:t>
            </w:r>
          </w:p>
        </w:tc>
        <w:tc>
          <w:tcPr>
            <w:tcW w:w="2125" w:type="dxa"/>
            <w:gridSpan w:val="3"/>
          </w:tcPr>
          <w:p w14:paraId="6B65D8C9" w14:textId="6C2C993A" w:rsidR="007C1175" w:rsidRDefault="007C1175" w:rsidP="007C1175">
            <w:pPr>
              <w:pStyle w:val="aff6"/>
              <w:ind w:firstLine="0"/>
              <w:jc w:val="center"/>
              <w:rPr>
                <w:sz w:val="20"/>
                <w:szCs w:val="20"/>
                <w:lang w:val="ru-RU"/>
              </w:rPr>
            </w:pPr>
            <w:r>
              <w:rPr>
                <w:sz w:val="20"/>
                <w:szCs w:val="20"/>
                <w:lang w:val="ru-RU"/>
              </w:rPr>
              <w:t>0,3</w:t>
            </w:r>
          </w:p>
        </w:tc>
      </w:tr>
      <w:tr w:rsidR="007C1175" w:rsidRPr="00C85A47" w14:paraId="15AD8F28" w14:textId="77777777" w:rsidTr="00E05A91">
        <w:trPr>
          <w:cantSplit/>
        </w:trPr>
        <w:tc>
          <w:tcPr>
            <w:tcW w:w="1403" w:type="dxa"/>
            <w:vMerge/>
            <w:shd w:val="clear" w:color="auto" w:fill="F2F2F2" w:themeFill="background1" w:themeFillShade="F2"/>
          </w:tcPr>
          <w:p w14:paraId="07250CF2" w14:textId="77777777" w:rsidR="007C1175" w:rsidRPr="000A3113" w:rsidRDefault="007C1175" w:rsidP="007C1175">
            <w:pPr>
              <w:pStyle w:val="aff6"/>
              <w:ind w:firstLine="0"/>
              <w:jc w:val="left"/>
              <w:rPr>
                <w:sz w:val="20"/>
                <w:szCs w:val="20"/>
                <w:lang w:val="ru-RU"/>
              </w:rPr>
            </w:pPr>
          </w:p>
        </w:tc>
        <w:tc>
          <w:tcPr>
            <w:tcW w:w="2805" w:type="dxa"/>
          </w:tcPr>
          <w:p w14:paraId="336E4887" w14:textId="05FF2FCC"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28E127C1" w14:textId="29D963FA" w:rsidR="007C1175" w:rsidRDefault="007C1175" w:rsidP="007C1175">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5" w:type="dxa"/>
            <w:gridSpan w:val="3"/>
          </w:tcPr>
          <w:p w14:paraId="60BEE03E" w14:textId="13DD3082" w:rsidR="007C1175" w:rsidRDefault="007C1175" w:rsidP="007C1175">
            <w:pPr>
              <w:pStyle w:val="aff6"/>
              <w:ind w:firstLine="0"/>
              <w:jc w:val="center"/>
              <w:rPr>
                <w:sz w:val="20"/>
                <w:szCs w:val="20"/>
                <w:lang w:val="ru-RU"/>
              </w:rPr>
            </w:pPr>
            <w:r>
              <w:rPr>
                <w:sz w:val="20"/>
                <w:szCs w:val="20"/>
                <w:lang w:val="ru-RU"/>
              </w:rPr>
              <w:t>30</w:t>
            </w:r>
          </w:p>
        </w:tc>
      </w:tr>
      <w:tr w:rsidR="007C1175" w:rsidRPr="00C85A47" w14:paraId="3BD28331" w14:textId="77777777" w:rsidTr="00E05A91">
        <w:trPr>
          <w:cantSplit/>
        </w:trPr>
        <w:tc>
          <w:tcPr>
            <w:tcW w:w="1403" w:type="dxa"/>
            <w:vMerge w:val="restart"/>
            <w:shd w:val="clear" w:color="auto" w:fill="F2F2F2" w:themeFill="background1" w:themeFillShade="F2"/>
          </w:tcPr>
          <w:p w14:paraId="1429CB65" w14:textId="0D8007C8" w:rsidR="007C1175" w:rsidRPr="00C85A47" w:rsidRDefault="007C1175" w:rsidP="007C1175">
            <w:pPr>
              <w:pStyle w:val="aff6"/>
              <w:ind w:firstLine="0"/>
              <w:jc w:val="left"/>
              <w:rPr>
                <w:sz w:val="20"/>
                <w:szCs w:val="20"/>
                <w:lang w:val="ru-RU"/>
              </w:rPr>
            </w:pPr>
            <w:r w:rsidRPr="000A3113">
              <w:rPr>
                <w:sz w:val="20"/>
                <w:szCs w:val="20"/>
                <w:lang w:val="ru-RU"/>
              </w:rPr>
              <w:t>Точк</w:t>
            </w:r>
            <w:r w:rsidR="00BC4327">
              <w:rPr>
                <w:sz w:val="20"/>
                <w:szCs w:val="20"/>
                <w:lang w:val="ru-RU"/>
              </w:rPr>
              <w:t>и</w:t>
            </w:r>
            <w:r w:rsidRPr="000A3113">
              <w:rPr>
                <w:sz w:val="20"/>
                <w:szCs w:val="20"/>
                <w:lang w:val="ru-RU"/>
              </w:rPr>
              <w:t xml:space="preserve"> доступа к полнотекстовым информационным ресурсам</w:t>
            </w:r>
          </w:p>
        </w:tc>
        <w:tc>
          <w:tcPr>
            <w:tcW w:w="2805" w:type="dxa"/>
          </w:tcPr>
          <w:p w14:paraId="226CAEF2" w14:textId="77777777"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3120" w:type="dxa"/>
          </w:tcPr>
          <w:p w14:paraId="3E8037CE" w14:textId="584EE6B0" w:rsidR="007C1175" w:rsidRDefault="007C1175" w:rsidP="007C1175">
            <w:pPr>
              <w:pStyle w:val="aff6"/>
              <w:ind w:firstLine="0"/>
              <w:jc w:val="left"/>
              <w:rPr>
                <w:sz w:val="20"/>
                <w:szCs w:val="20"/>
                <w:lang w:val="ru-RU"/>
              </w:rPr>
            </w:pPr>
            <w:r>
              <w:rPr>
                <w:sz w:val="20"/>
                <w:szCs w:val="20"/>
                <w:lang w:val="ru-RU"/>
              </w:rPr>
              <w:t>Количество объектов</w:t>
            </w:r>
            <w:r w:rsidRPr="008B0945">
              <w:rPr>
                <w:sz w:val="20"/>
                <w:szCs w:val="20"/>
                <w:lang w:val="ru-RU"/>
              </w:rPr>
              <w:t xml:space="preserve"> </w:t>
            </w:r>
            <w:r w:rsidR="00E05A91">
              <w:rPr>
                <w:sz w:val="20"/>
                <w:szCs w:val="20"/>
                <w:lang w:val="ru-RU"/>
              </w:rPr>
              <w:t>на городское поселение</w:t>
            </w:r>
            <w:r>
              <w:rPr>
                <w:sz w:val="20"/>
                <w:szCs w:val="20"/>
                <w:lang w:val="ru-RU"/>
              </w:rPr>
              <w:t>, ед.</w:t>
            </w:r>
          </w:p>
        </w:tc>
        <w:tc>
          <w:tcPr>
            <w:tcW w:w="2125" w:type="dxa"/>
            <w:gridSpan w:val="3"/>
          </w:tcPr>
          <w:p w14:paraId="57E9B506" w14:textId="77777777" w:rsidR="007C1175" w:rsidRPr="00C85A47" w:rsidRDefault="007C1175" w:rsidP="007C1175">
            <w:pPr>
              <w:pStyle w:val="aff6"/>
              <w:ind w:firstLine="0"/>
              <w:jc w:val="center"/>
              <w:rPr>
                <w:sz w:val="20"/>
                <w:szCs w:val="20"/>
                <w:lang w:val="ru-RU"/>
              </w:rPr>
            </w:pPr>
            <w:r>
              <w:rPr>
                <w:sz w:val="20"/>
                <w:szCs w:val="20"/>
                <w:lang w:val="ru-RU"/>
              </w:rPr>
              <w:t>1</w:t>
            </w:r>
          </w:p>
        </w:tc>
      </w:tr>
      <w:tr w:rsidR="007C1175" w:rsidRPr="00C85A47" w14:paraId="7FF8A6EB" w14:textId="77777777" w:rsidTr="00E05A91">
        <w:trPr>
          <w:cantSplit/>
        </w:trPr>
        <w:tc>
          <w:tcPr>
            <w:tcW w:w="1403" w:type="dxa"/>
            <w:vMerge/>
            <w:shd w:val="clear" w:color="auto" w:fill="F2F2F2" w:themeFill="background1" w:themeFillShade="F2"/>
          </w:tcPr>
          <w:p w14:paraId="15FFCABE" w14:textId="77777777" w:rsidR="007C1175" w:rsidRPr="00C85A47" w:rsidRDefault="007C1175" w:rsidP="007C1175">
            <w:pPr>
              <w:pStyle w:val="aff6"/>
              <w:ind w:firstLine="0"/>
              <w:jc w:val="left"/>
              <w:rPr>
                <w:sz w:val="20"/>
                <w:szCs w:val="20"/>
                <w:lang w:val="ru-RU"/>
              </w:rPr>
            </w:pPr>
          </w:p>
        </w:tc>
        <w:tc>
          <w:tcPr>
            <w:tcW w:w="2805" w:type="dxa"/>
          </w:tcPr>
          <w:p w14:paraId="111189A2" w14:textId="77777777"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68D9BE93" w14:textId="77777777" w:rsidR="007C1175" w:rsidRDefault="007C1175" w:rsidP="007C1175">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5" w:type="dxa"/>
            <w:gridSpan w:val="3"/>
          </w:tcPr>
          <w:p w14:paraId="04710C7C" w14:textId="77777777" w:rsidR="007C1175" w:rsidRPr="00C85A47" w:rsidRDefault="007C1175" w:rsidP="007C1175">
            <w:pPr>
              <w:pStyle w:val="aff6"/>
              <w:ind w:firstLine="0"/>
              <w:jc w:val="center"/>
              <w:rPr>
                <w:sz w:val="20"/>
                <w:szCs w:val="20"/>
                <w:lang w:val="ru-RU"/>
              </w:rPr>
            </w:pPr>
            <w:r>
              <w:rPr>
                <w:sz w:val="20"/>
                <w:szCs w:val="20"/>
                <w:lang w:val="ru-RU"/>
              </w:rPr>
              <w:t>30</w:t>
            </w:r>
          </w:p>
        </w:tc>
      </w:tr>
      <w:tr w:rsidR="00B739B0" w:rsidRPr="00C85A47" w14:paraId="615C78DD" w14:textId="77777777" w:rsidTr="00E05A91">
        <w:trPr>
          <w:cantSplit/>
        </w:trPr>
        <w:tc>
          <w:tcPr>
            <w:tcW w:w="1403" w:type="dxa"/>
            <w:vMerge w:val="restart"/>
            <w:shd w:val="clear" w:color="auto" w:fill="F2F2F2" w:themeFill="background1" w:themeFillShade="F2"/>
          </w:tcPr>
          <w:p w14:paraId="01799B2B" w14:textId="5451A437" w:rsidR="00B739B0" w:rsidRPr="00C85A47" w:rsidRDefault="00B739B0" w:rsidP="007C1175">
            <w:pPr>
              <w:pStyle w:val="aff6"/>
              <w:ind w:firstLine="0"/>
              <w:jc w:val="left"/>
              <w:rPr>
                <w:sz w:val="20"/>
                <w:szCs w:val="20"/>
                <w:lang w:val="ru-RU"/>
              </w:rPr>
            </w:pPr>
            <w:r>
              <w:rPr>
                <w:sz w:val="20"/>
                <w:szCs w:val="20"/>
                <w:lang w:val="ru-RU"/>
              </w:rPr>
              <w:t>Учреждения культуры клубного типа</w:t>
            </w:r>
          </w:p>
        </w:tc>
        <w:tc>
          <w:tcPr>
            <w:tcW w:w="2805" w:type="dxa"/>
            <w:vMerge w:val="restart"/>
          </w:tcPr>
          <w:p w14:paraId="314275D2" w14:textId="77777777" w:rsidR="00B739B0" w:rsidRPr="00C85A47" w:rsidRDefault="00B739B0" w:rsidP="007C1175">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3120" w:type="dxa"/>
          </w:tcPr>
          <w:p w14:paraId="5DAED1C7" w14:textId="650702F5" w:rsidR="00B739B0" w:rsidRPr="00C85A47" w:rsidRDefault="00B739B0" w:rsidP="007C1175">
            <w:pPr>
              <w:pStyle w:val="aff6"/>
              <w:ind w:firstLine="0"/>
              <w:jc w:val="left"/>
              <w:rPr>
                <w:sz w:val="20"/>
                <w:szCs w:val="20"/>
                <w:lang w:val="ru-RU"/>
              </w:rPr>
            </w:pPr>
            <w:r>
              <w:rPr>
                <w:sz w:val="20"/>
                <w:szCs w:val="20"/>
                <w:lang w:val="ru-RU"/>
              </w:rPr>
              <w:t>Количество объектов на городское поселение, ед.</w:t>
            </w:r>
          </w:p>
        </w:tc>
        <w:tc>
          <w:tcPr>
            <w:tcW w:w="2125" w:type="dxa"/>
            <w:gridSpan w:val="3"/>
          </w:tcPr>
          <w:p w14:paraId="16B2B87E" w14:textId="77777777" w:rsidR="00B739B0" w:rsidRPr="00C85A47" w:rsidRDefault="00B739B0" w:rsidP="007C1175">
            <w:pPr>
              <w:pStyle w:val="aff6"/>
              <w:ind w:firstLine="0"/>
              <w:jc w:val="center"/>
              <w:rPr>
                <w:sz w:val="20"/>
                <w:szCs w:val="20"/>
                <w:lang w:val="ru-RU"/>
              </w:rPr>
            </w:pPr>
            <w:r>
              <w:rPr>
                <w:sz w:val="20"/>
                <w:szCs w:val="20"/>
                <w:lang w:val="ru-RU"/>
              </w:rPr>
              <w:t>1</w:t>
            </w:r>
          </w:p>
        </w:tc>
      </w:tr>
      <w:tr w:rsidR="00B739B0" w:rsidRPr="00C85A47" w14:paraId="37929BE7" w14:textId="77777777" w:rsidTr="00E05A91">
        <w:trPr>
          <w:cantSplit/>
        </w:trPr>
        <w:tc>
          <w:tcPr>
            <w:tcW w:w="1403" w:type="dxa"/>
            <w:vMerge/>
            <w:shd w:val="clear" w:color="auto" w:fill="F2F2F2" w:themeFill="background1" w:themeFillShade="F2"/>
          </w:tcPr>
          <w:p w14:paraId="33958DE1" w14:textId="77777777" w:rsidR="00B739B0" w:rsidRDefault="00B739B0" w:rsidP="007C1175">
            <w:pPr>
              <w:pStyle w:val="aff6"/>
              <w:ind w:firstLine="0"/>
              <w:jc w:val="left"/>
              <w:rPr>
                <w:sz w:val="20"/>
                <w:szCs w:val="20"/>
                <w:lang w:val="ru-RU"/>
              </w:rPr>
            </w:pPr>
            <w:bookmarkStart w:id="65" w:name="_Hlk497497879"/>
          </w:p>
        </w:tc>
        <w:tc>
          <w:tcPr>
            <w:tcW w:w="2805" w:type="dxa"/>
            <w:vMerge/>
          </w:tcPr>
          <w:p w14:paraId="0B70B12E" w14:textId="77777777" w:rsidR="00B739B0" w:rsidRPr="00C85A47" w:rsidRDefault="00B739B0" w:rsidP="007C1175">
            <w:pPr>
              <w:pStyle w:val="aff6"/>
              <w:ind w:firstLine="0"/>
              <w:jc w:val="left"/>
              <w:rPr>
                <w:sz w:val="20"/>
                <w:szCs w:val="20"/>
                <w:lang w:val="ru-RU"/>
              </w:rPr>
            </w:pPr>
          </w:p>
        </w:tc>
        <w:tc>
          <w:tcPr>
            <w:tcW w:w="3120" w:type="dxa"/>
          </w:tcPr>
          <w:p w14:paraId="7D49ED47" w14:textId="25ADF4AC" w:rsidR="00B739B0" w:rsidRPr="00094B83" w:rsidRDefault="00B739B0" w:rsidP="007C1175">
            <w:pPr>
              <w:pStyle w:val="aff6"/>
              <w:ind w:firstLine="0"/>
              <w:jc w:val="left"/>
              <w:rPr>
                <w:sz w:val="20"/>
                <w:szCs w:val="20"/>
                <w:lang w:val="ru-RU"/>
              </w:rPr>
            </w:pPr>
            <w:r>
              <w:rPr>
                <w:sz w:val="20"/>
                <w:szCs w:val="20"/>
                <w:lang w:val="ru-RU"/>
              </w:rPr>
              <w:t>Количество посадочных мест, мест</w:t>
            </w:r>
            <w:r w:rsidR="00226F1E">
              <w:rPr>
                <w:sz w:val="20"/>
                <w:szCs w:val="20"/>
                <w:lang w:val="ru-RU"/>
              </w:rPr>
              <w:t xml:space="preserve"> на 1000 чел.</w:t>
            </w:r>
            <w:r w:rsidRPr="00A77915">
              <w:rPr>
                <w:sz w:val="20"/>
                <w:szCs w:val="20"/>
                <w:lang w:val="ru-RU"/>
              </w:rPr>
              <w:t xml:space="preserve"> </w:t>
            </w:r>
            <w:r w:rsidRPr="00094B83">
              <w:rPr>
                <w:sz w:val="20"/>
                <w:szCs w:val="20"/>
                <w:lang w:val="ru-RU"/>
              </w:rPr>
              <w:t>[</w:t>
            </w:r>
            <w:r>
              <w:rPr>
                <w:sz w:val="20"/>
                <w:szCs w:val="20"/>
                <w:lang w:val="ru-RU"/>
              </w:rPr>
              <w:t>2</w:t>
            </w:r>
            <w:r w:rsidRPr="00094B83">
              <w:rPr>
                <w:sz w:val="20"/>
                <w:szCs w:val="20"/>
                <w:lang w:val="ru-RU"/>
              </w:rPr>
              <w:t>]</w:t>
            </w:r>
          </w:p>
        </w:tc>
        <w:tc>
          <w:tcPr>
            <w:tcW w:w="2125" w:type="dxa"/>
            <w:gridSpan w:val="3"/>
          </w:tcPr>
          <w:p w14:paraId="1820A625" w14:textId="612DB223" w:rsidR="00B739B0" w:rsidRPr="00226F1E" w:rsidRDefault="00226F1E" w:rsidP="007C1175">
            <w:pPr>
              <w:pStyle w:val="aff6"/>
              <w:ind w:firstLine="0"/>
              <w:jc w:val="center"/>
              <w:rPr>
                <w:sz w:val="20"/>
                <w:szCs w:val="20"/>
                <w:lang w:val="ru-RU"/>
              </w:rPr>
            </w:pPr>
            <w:r>
              <w:rPr>
                <w:sz w:val="20"/>
                <w:szCs w:val="20"/>
                <w:lang w:val="ru-RU"/>
              </w:rPr>
              <w:t>50</w:t>
            </w:r>
          </w:p>
        </w:tc>
      </w:tr>
      <w:tr w:rsidR="00B739B0" w:rsidRPr="00C85A47" w14:paraId="089E6C9C" w14:textId="77777777" w:rsidTr="00E05A91">
        <w:trPr>
          <w:cantSplit/>
        </w:trPr>
        <w:tc>
          <w:tcPr>
            <w:tcW w:w="1403" w:type="dxa"/>
            <w:vMerge/>
            <w:shd w:val="clear" w:color="auto" w:fill="F2F2F2" w:themeFill="background1" w:themeFillShade="F2"/>
          </w:tcPr>
          <w:p w14:paraId="126A6CD6" w14:textId="77777777" w:rsidR="00B739B0" w:rsidRDefault="00B739B0" w:rsidP="007C1175">
            <w:pPr>
              <w:pStyle w:val="aff6"/>
              <w:ind w:firstLine="0"/>
              <w:jc w:val="left"/>
              <w:rPr>
                <w:sz w:val="20"/>
                <w:szCs w:val="20"/>
                <w:lang w:val="ru-RU"/>
              </w:rPr>
            </w:pPr>
          </w:p>
        </w:tc>
        <w:tc>
          <w:tcPr>
            <w:tcW w:w="2805" w:type="dxa"/>
            <w:vMerge/>
          </w:tcPr>
          <w:p w14:paraId="17DDF96E" w14:textId="77777777" w:rsidR="00B739B0" w:rsidRPr="00C85A47" w:rsidRDefault="00B739B0" w:rsidP="007C1175">
            <w:pPr>
              <w:pStyle w:val="aff6"/>
              <w:ind w:firstLine="0"/>
              <w:jc w:val="left"/>
              <w:rPr>
                <w:sz w:val="20"/>
                <w:szCs w:val="20"/>
                <w:lang w:val="ru-RU"/>
              </w:rPr>
            </w:pPr>
          </w:p>
        </w:tc>
        <w:tc>
          <w:tcPr>
            <w:tcW w:w="3120" w:type="dxa"/>
          </w:tcPr>
          <w:p w14:paraId="39B6A077" w14:textId="77EF3229" w:rsidR="00B739B0" w:rsidRDefault="00B739B0" w:rsidP="007C1175">
            <w:pPr>
              <w:pStyle w:val="aff6"/>
              <w:ind w:firstLine="0"/>
              <w:jc w:val="left"/>
              <w:rPr>
                <w:sz w:val="20"/>
                <w:szCs w:val="20"/>
                <w:lang w:val="ru-RU"/>
              </w:rPr>
            </w:pPr>
            <w:r>
              <w:rPr>
                <w:sz w:val="20"/>
                <w:szCs w:val="20"/>
                <w:lang w:val="ru-RU"/>
              </w:rPr>
              <w:t>Размер земельного участка, кв. м на объект</w:t>
            </w:r>
          </w:p>
        </w:tc>
        <w:tc>
          <w:tcPr>
            <w:tcW w:w="2125" w:type="dxa"/>
            <w:gridSpan w:val="3"/>
          </w:tcPr>
          <w:p w14:paraId="2E36D537" w14:textId="084B5253" w:rsidR="00B739B0" w:rsidRPr="00B739B0" w:rsidRDefault="00B739B0" w:rsidP="007C1175">
            <w:pPr>
              <w:pStyle w:val="aff6"/>
              <w:ind w:firstLine="0"/>
              <w:jc w:val="center"/>
              <w:rPr>
                <w:sz w:val="20"/>
                <w:szCs w:val="20"/>
                <w:lang w:val="ru-RU"/>
              </w:rPr>
            </w:pPr>
            <w:r>
              <w:rPr>
                <w:sz w:val="20"/>
                <w:szCs w:val="20"/>
                <w:lang w:val="ru-RU"/>
              </w:rPr>
              <w:t>4000-5000</w:t>
            </w:r>
          </w:p>
        </w:tc>
      </w:tr>
      <w:bookmarkEnd w:id="65"/>
      <w:tr w:rsidR="007C1175" w:rsidRPr="00C85A47" w14:paraId="722343D9" w14:textId="77777777" w:rsidTr="00E05A91">
        <w:trPr>
          <w:cantSplit/>
        </w:trPr>
        <w:tc>
          <w:tcPr>
            <w:tcW w:w="1403" w:type="dxa"/>
            <w:vMerge/>
            <w:shd w:val="clear" w:color="auto" w:fill="F2F2F2" w:themeFill="background1" w:themeFillShade="F2"/>
          </w:tcPr>
          <w:p w14:paraId="0E73CB2E" w14:textId="77777777" w:rsidR="007C1175" w:rsidRPr="00C85A47" w:rsidRDefault="007C1175" w:rsidP="007C1175">
            <w:pPr>
              <w:pStyle w:val="aff6"/>
              <w:ind w:firstLine="0"/>
              <w:jc w:val="left"/>
              <w:rPr>
                <w:sz w:val="20"/>
                <w:szCs w:val="20"/>
                <w:lang w:val="ru-RU"/>
              </w:rPr>
            </w:pPr>
          </w:p>
        </w:tc>
        <w:tc>
          <w:tcPr>
            <w:tcW w:w="2805" w:type="dxa"/>
          </w:tcPr>
          <w:p w14:paraId="0B466A86" w14:textId="77777777" w:rsidR="007C1175" w:rsidRPr="00C85A47" w:rsidRDefault="007C1175" w:rsidP="007C1175">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27713CBF" w14:textId="77777777" w:rsidR="007C1175" w:rsidRPr="00C85A47" w:rsidRDefault="007C1175" w:rsidP="007C1175">
            <w:pPr>
              <w:pStyle w:val="aff6"/>
              <w:ind w:firstLine="0"/>
              <w:jc w:val="left"/>
              <w:rPr>
                <w:sz w:val="20"/>
                <w:szCs w:val="20"/>
                <w:lang w:val="ru-RU"/>
              </w:rPr>
            </w:pPr>
            <w:r w:rsidRPr="00C85A47">
              <w:rPr>
                <w:sz w:val="20"/>
                <w:szCs w:val="20"/>
                <w:lang w:val="ru-RU"/>
              </w:rPr>
              <w:t>Транспортная доступность, мин.</w:t>
            </w:r>
          </w:p>
        </w:tc>
        <w:tc>
          <w:tcPr>
            <w:tcW w:w="2125" w:type="dxa"/>
            <w:gridSpan w:val="3"/>
          </w:tcPr>
          <w:p w14:paraId="3E34295A" w14:textId="77777777" w:rsidR="007C1175" w:rsidRPr="00C85A47" w:rsidRDefault="007C1175" w:rsidP="007C1175">
            <w:pPr>
              <w:pStyle w:val="aff6"/>
              <w:ind w:firstLine="0"/>
              <w:jc w:val="center"/>
              <w:rPr>
                <w:sz w:val="20"/>
                <w:szCs w:val="20"/>
                <w:lang w:val="ru-RU"/>
              </w:rPr>
            </w:pPr>
            <w:r>
              <w:rPr>
                <w:sz w:val="20"/>
                <w:szCs w:val="20"/>
                <w:lang w:val="ru-RU"/>
              </w:rPr>
              <w:t>30</w:t>
            </w:r>
          </w:p>
        </w:tc>
      </w:tr>
      <w:tr w:rsidR="00E05A91" w:rsidRPr="00C85A47" w14:paraId="13CFF58A" w14:textId="77777777" w:rsidTr="00E05A91">
        <w:trPr>
          <w:cantSplit/>
        </w:trPr>
        <w:tc>
          <w:tcPr>
            <w:tcW w:w="1403" w:type="dxa"/>
            <w:vMerge w:val="restart"/>
            <w:shd w:val="clear" w:color="auto" w:fill="F2F2F2" w:themeFill="background1" w:themeFillShade="F2"/>
          </w:tcPr>
          <w:p w14:paraId="146C495F" w14:textId="5ACBF8CE" w:rsidR="00E05A91" w:rsidRPr="00C85A47" w:rsidRDefault="00E05A91" w:rsidP="00E05A91">
            <w:pPr>
              <w:pStyle w:val="aff6"/>
              <w:ind w:firstLine="0"/>
              <w:jc w:val="left"/>
              <w:rPr>
                <w:sz w:val="20"/>
                <w:szCs w:val="20"/>
                <w:lang w:val="ru-RU"/>
              </w:rPr>
            </w:pPr>
            <w:r>
              <w:rPr>
                <w:sz w:val="20"/>
                <w:szCs w:val="20"/>
                <w:lang w:val="ru-RU"/>
              </w:rPr>
              <w:t>Музеи</w:t>
            </w:r>
          </w:p>
        </w:tc>
        <w:tc>
          <w:tcPr>
            <w:tcW w:w="2805" w:type="dxa"/>
            <w:vMerge w:val="restart"/>
          </w:tcPr>
          <w:p w14:paraId="19478FF7" w14:textId="3CF6D9D4" w:rsidR="00E05A91" w:rsidRPr="00C85A47" w:rsidRDefault="00E05A91" w:rsidP="00E05A91">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3120" w:type="dxa"/>
          </w:tcPr>
          <w:p w14:paraId="696AB106" w14:textId="72207922" w:rsidR="00E05A91" w:rsidRPr="00C85A47" w:rsidRDefault="00E05A91" w:rsidP="00E05A91">
            <w:pPr>
              <w:pStyle w:val="aff6"/>
              <w:ind w:firstLine="0"/>
              <w:jc w:val="left"/>
              <w:rPr>
                <w:sz w:val="20"/>
                <w:szCs w:val="20"/>
                <w:lang w:val="ru-RU"/>
              </w:rPr>
            </w:pPr>
            <w:r>
              <w:rPr>
                <w:sz w:val="20"/>
                <w:szCs w:val="20"/>
                <w:lang w:val="ru-RU"/>
              </w:rPr>
              <w:t>Количество объектов на городское поселение, ед.</w:t>
            </w:r>
          </w:p>
        </w:tc>
        <w:tc>
          <w:tcPr>
            <w:tcW w:w="2125" w:type="dxa"/>
            <w:gridSpan w:val="3"/>
          </w:tcPr>
          <w:p w14:paraId="3D161928" w14:textId="4A7CB5E8" w:rsidR="00E05A91" w:rsidRDefault="007F37D6" w:rsidP="00E05A91">
            <w:pPr>
              <w:pStyle w:val="aff6"/>
              <w:ind w:firstLine="0"/>
              <w:jc w:val="center"/>
              <w:rPr>
                <w:sz w:val="20"/>
                <w:szCs w:val="20"/>
                <w:lang w:val="ru-RU"/>
              </w:rPr>
            </w:pPr>
            <w:r>
              <w:rPr>
                <w:sz w:val="20"/>
                <w:szCs w:val="20"/>
                <w:lang w:val="ru-RU"/>
              </w:rPr>
              <w:t>2</w:t>
            </w:r>
          </w:p>
        </w:tc>
      </w:tr>
      <w:tr w:rsidR="00E05A91" w:rsidRPr="00C85A47" w14:paraId="2F4D0689" w14:textId="77777777" w:rsidTr="00E05A91">
        <w:trPr>
          <w:cantSplit/>
        </w:trPr>
        <w:tc>
          <w:tcPr>
            <w:tcW w:w="1403" w:type="dxa"/>
            <w:vMerge/>
            <w:shd w:val="clear" w:color="auto" w:fill="F2F2F2" w:themeFill="background1" w:themeFillShade="F2"/>
          </w:tcPr>
          <w:p w14:paraId="1D24957B" w14:textId="5281DB6E" w:rsidR="00E05A91" w:rsidRPr="00C85A47" w:rsidRDefault="00E05A91" w:rsidP="00E05A91">
            <w:pPr>
              <w:pStyle w:val="aff6"/>
              <w:ind w:firstLine="0"/>
              <w:jc w:val="left"/>
              <w:rPr>
                <w:sz w:val="20"/>
                <w:szCs w:val="20"/>
                <w:lang w:val="ru-RU"/>
              </w:rPr>
            </w:pPr>
          </w:p>
        </w:tc>
        <w:tc>
          <w:tcPr>
            <w:tcW w:w="2805" w:type="dxa"/>
            <w:vMerge/>
          </w:tcPr>
          <w:p w14:paraId="1F8761E2" w14:textId="77777777" w:rsidR="00E05A91" w:rsidRPr="00C85A47" w:rsidRDefault="00E05A91" w:rsidP="00E05A91">
            <w:pPr>
              <w:pStyle w:val="aff6"/>
              <w:ind w:firstLine="0"/>
              <w:jc w:val="left"/>
              <w:rPr>
                <w:sz w:val="20"/>
                <w:szCs w:val="20"/>
                <w:lang w:val="ru-RU"/>
              </w:rPr>
            </w:pPr>
          </w:p>
        </w:tc>
        <w:tc>
          <w:tcPr>
            <w:tcW w:w="3120" w:type="dxa"/>
            <w:vMerge w:val="restart"/>
          </w:tcPr>
          <w:p w14:paraId="27C2D88B" w14:textId="6139FBA3" w:rsidR="00E05A91" w:rsidRPr="00C85A47" w:rsidRDefault="00E05A91" w:rsidP="00E05A91">
            <w:pPr>
              <w:pStyle w:val="aff6"/>
              <w:ind w:firstLine="0"/>
              <w:jc w:val="left"/>
              <w:rPr>
                <w:sz w:val="20"/>
                <w:szCs w:val="20"/>
                <w:lang w:val="ru-RU"/>
              </w:rPr>
            </w:pPr>
            <w:r>
              <w:rPr>
                <w:sz w:val="20"/>
                <w:szCs w:val="20"/>
                <w:lang w:val="ru-RU"/>
              </w:rPr>
              <w:t xml:space="preserve">Размер земельного участка, </w:t>
            </w:r>
            <w:proofErr w:type="gramStart"/>
            <w:r>
              <w:rPr>
                <w:sz w:val="20"/>
                <w:szCs w:val="20"/>
                <w:lang w:val="ru-RU"/>
              </w:rPr>
              <w:t>га</w:t>
            </w:r>
            <w:proofErr w:type="gramEnd"/>
            <w:r>
              <w:rPr>
                <w:sz w:val="20"/>
                <w:szCs w:val="20"/>
                <w:lang w:val="ru-RU"/>
              </w:rPr>
              <w:t xml:space="preserve"> </w:t>
            </w:r>
            <w:r>
              <w:rPr>
                <w:sz w:val="20"/>
                <w:szCs w:val="20"/>
              </w:rPr>
              <w:t>[</w:t>
            </w:r>
            <w:r>
              <w:rPr>
                <w:sz w:val="20"/>
                <w:szCs w:val="20"/>
                <w:lang w:val="ru-RU"/>
              </w:rPr>
              <w:t>3</w:t>
            </w:r>
            <w:r>
              <w:rPr>
                <w:sz w:val="20"/>
                <w:szCs w:val="20"/>
              </w:rPr>
              <w:t>]</w:t>
            </w:r>
          </w:p>
        </w:tc>
        <w:tc>
          <w:tcPr>
            <w:tcW w:w="991" w:type="dxa"/>
          </w:tcPr>
          <w:p w14:paraId="37FCCAE0" w14:textId="66D2C4A7" w:rsidR="00E05A91" w:rsidRDefault="00E05A91" w:rsidP="00E05A91">
            <w:pPr>
              <w:pStyle w:val="aff6"/>
              <w:ind w:firstLine="0"/>
              <w:jc w:val="center"/>
              <w:rPr>
                <w:sz w:val="20"/>
                <w:szCs w:val="20"/>
                <w:lang w:val="ru-RU"/>
              </w:rPr>
            </w:pPr>
            <w:r>
              <w:rPr>
                <w:sz w:val="20"/>
                <w:szCs w:val="20"/>
                <w:lang w:val="ru-RU"/>
              </w:rPr>
              <w:t xml:space="preserve">Размер участка, </w:t>
            </w:r>
            <w:proofErr w:type="gramStart"/>
            <w:r>
              <w:rPr>
                <w:sz w:val="20"/>
                <w:szCs w:val="20"/>
                <w:lang w:val="ru-RU"/>
              </w:rPr>
              <w:t>га</w:t>
            </w:r>
            <w:proofErr w:type="gramEnd"/>
          </w:p>
        </w:tc>
        <w:tc>
          <w:tcPr>
            <w:tcW w:w="1134" w:type="dxa"/>
            <w:gridSpan w:val="2"/>
          </w:tcPr>
          <w:p w14:paraId="78FA243C" w14:textId="3ECF3AB9" w:rsidR="00E05A91" w:rsidRDefault="00E05A91" w:rsidP="00E05A91">
            <w:pPr>
              <w:pStyle w:val="aff6"/>
              <w:ind w:firstLine="0"/>
              <w:jc w:val="center"/>
              <w:rPr>
                <w:sz w:val="20"/>
                <w:szCs w:val="20"/>
                <w:lang w:val="ru-RU"/>
              </w:rPr>
            </w:pPr>
            <w:r>
              <w:rPr>
                <w:sz w:val="20"/>
                <w:szCs w:val="20"/>
                <w:lang w:val="ru-RU"/>
              </w:rPr>
              <w:t>Экспозиционная площадь, кв. м</w:t>
            </w:r>
          </w:p>
        </w:tc>
      </w:tr>
      <w:tr w:rsidR="00E05A91" w:rsidRPr="00C85A47" w14:paraId="4511510F" w14:textId="77777777" w:rsidTr="00E05A91">
        <w:trPr>
          <w:cantSplit/>
        </w:trPr>
        <w:tc>
          <w:tcPr>
            <w:tcW w:w="1403" w:type="dxa"/>
            <w:vMerge/>
            <w:shd w:val="clear" w:color="auto" w:fill="F2F2F2" w:themeFill="background1" w:themeFillShade="F2"/>
          </w:tcPr>
          <w:p w14:paraId="39008F9C" w14:textId="77777777" w:rsidR="00E05A91" w:rsidRPr="00C85A47" w:rsidRDefault="00E05A91" w:rsidP="00E05A91">
            <w:pPr>
              <w:pStyle w:val="aff6"/>
              <w:ind w:firstLine="0"/>
              <w:jc w:val="left"/>
              <w:rPr>
                <w:sz w:val="20"/>
                <w:szCs w:val="20"/>
                <w:lang w:val="ru-RU"/>
              </w:rPr>
            </w:pPr>
          </w:p>
        </w:tc>
        <w:tc>
          <w:tcPr>
            <w:tcW w:w="2805" w:type="dxa"/>
            <w:vMerge/>
          </w:tcPr>
          <w:p w14:paraId="65922557" w14:textId="77777777" w:rsidR="00E05A91" w:rsidRPr="00C85A47" w:rsidRDefault="00E05A91" w:rsidP="00E05A91">
            <w:pPr>
              <w:pStyle w:val="aff6"/>
              <w:ind w:firstLine="0"/>
              <w:jc w:val="left"/>
              <w:rPr>
                <w:sz w:val="20"/>
                <w:szCs w:val="20"/>
                <w:lang w:val="ru-RU"/>
              </w:rPr>
            </w:pPr>
          </w:p>
        </w:tc>
        <w:tc>
          <w:tcPr>
            <w:tcW w:w="3120" w:type="dxa"/>
            <w:vMerge/>
          </w:tcPr>
          <w:p w14:paraId="32AF7A5C" w14:textId="77777777" w:rsidR="00E05A91" w:rsidRPr="00C85A47" w:rsidRDefault="00E05A91" w:rsidP="00E05A91">
            <w:pPr>
              <w:pStyle w:val="aff6"/>
              <w:ind w:firstLine="0"/>
              <w:jc w:val="left"/>
              <w:rPr>
                <w:sz w:val="20"/>
                <w:szCs w:val="20"/>
                <w:lang w:val="ru-RU"/>
              </w:rPr>
            </w:pPr>
          </w:p>
        </w:tc>
        <w:tc>
          <w:tcPr>
            <w:tcW w:w="991" w:type="dxa"/>
          </w:tcPr>
          <w:p w14:paraId="54CA5717" w14:textId="2F0C8EF2" w:rsidR="00E05A91" w:rsidRDefault="00E05A91" w:rsidP="00E05A91">
            <w:pPr>
              <w:pStyle w:val="aff6"/>
              <w:ind w:firstLine="0"/>
              <w:jc w:val="center"/>
              <w:rPr>
                <w:sz w:val="20"/>
                <w:szCs w:val="20"/>
                <w:lang w:val="ru-RU"/>
              </w:rPr>
            </w:pPr>
            <w:r>
              <w:rPr>
                <w:sz w:val="20"/>
                <w:szCs w:val="20"/>
                <w:lang w:val="ru-RU"/>
              </w:rPr>
              <w:t>0,5</w:t>
            </w:r>
          </w:p>
        </w:tc>
        <w:tc>
          <w:tcPr>
            <w:tcW w:w="1134" w:type="dxa"/>
            <w:gridSpan w:val="2"/>
          </w:tcPr>
          <w:p w14:paraId="10F5E9A6" w14:textId="0FD49530" w:rsidR="00E05A91" w:rsidRDefault="00E05A91" w:rsidP="00E05A91">
            <w:pPr>
              <w:pStyle w:val="aff6"/>
              <w:ind w:firstLine="0"/>
              <w:jc w:val="center"/>
              <w:rPr>
                <w:sz w:val="20"/>
                <w:szCs w:val="20"/>
                <w:lang w:val="ru-RU"/>
              </w:rPr>
            </w:pPr>
            <w:r>
              <w:rPr>
                <w:sz w:val="20"/>
                <w:szCs w:val="20"/>
                <w:lang w:val="ru-RU"/>
              </w:rPr>
              <w:t>500</w:t>
            </w:r>
          </w:p>
        </w:tc>
      </w:tr>
      <w:tr w:rsidR="00E05A91" w:rsidRPr="00C85A47" w14:paraId="755D13EB" w14:textId="77777777" w:rsidTr="00E05A91">
        <w:trPr>
          <w:cantSplit/>
        </w:trPr>
        <w:tc>
          <w:tcPr>
            <w:tcW w:w="1403" w:type="dxa"/>
            <w:vMerge/>
            <w:shd w:val="clear" w:color="auto" w:fill="F2F2F2" w:themeFill="background1" w:themeFillShade="F2"/>
          </w:tcPr>
          <w:p w14:paraId="445F786D" w14:textId="77777777" w:rsidR="00E05A91" w:rsidRPr="00C85A47" w:rsidRDefault="00E05A91" w:rsidP="00E05A91">
            <w:pPr>
              <w:pStyle w:val="aff6"/>
              <w:ind w:firstLine="0"/>
              <w:jc w:val="left"/>
              <w:rPr>
                <w:sz w:val="20"/>
                <w:szCs w:val="20"/>
                <w:lang w:val="ru-RU"/>
              </w:rPr>
            </w:pPr>
          </w:p>
        </w:tc>
        <w:tc>
          <w:tcPr>
            <w:tcW w:w="2805" w:type="dxa"/>
            <w:vMerge/>
          </w:tcPr>
          <w:p w14:paraId="1D9BCE7B" w14:textId="77777777" w:rsidR="00E05A91" w:rsidRPr="00C85A47" w:rsidRDefault="00E05A91" w:rsidP="00E05A91">
            <w:pPr>
              <w:pStyle w:val="aff6"/>
              <w:ind w:firstLine="0"/>
              <w:jc w:val="left"/>
              <w:rPr>
                <w:sz w:val="20"/>
                <w:szCs w:val="20"/>
                <w:lang w:val="ru-RU"/>
              </w:rPr>
            </w:pPr>
          </w:p>
        </w:tc>
        <w:tc>
          <w:tcPr>
            <w:tcW w:w="3120" w:type="dxa"/>
            <w:vMerge/>
          </w:tcPr>
          <w:p w14:paraId="7D4D1933" w14:textId="77777777" w:rsidR="00E05A91" w:rsidRPr="00C85A47" w:rsidRDefault="00E05A91" w:rsidP="00E05A91">
            <w:pPr>
              <w:pStyle w:val="aff6"/>
              <w:ind w:firstLine="0"/>
              <w:jc w:val="left"/>
              <w:rPr>
                <w:sz w:val="20"/>
                <w:szCs w:val="20"/>
                <w:lang w:val="ru-RU"/>
              </w:rPr>
            </w:pPr>
          </w:p>
        </w:tc>
        <w:tc>
          <w:tcPr>
            <w:tcW w:w="991" w:type="dxa"/>
          </w:tcPr>
          <w:p w14:paraId="573B6950" w14:textId="696BF98C" w:rsidR="00E05A91" w:rsidRDefault="00E05A91" w:rsidP="00E05A91">
            <w:pPr>
              <w:pStyle w:val="aff6"/>
              <w:ind w:firstLine="0"/>
              <w:jc w:val="center"/>
              <w:rPr>
                <w:sz w:val="20"/>
                <w:szCs w:val="20"/>
                <w:lang w:val="ru-RU"/>
              </w:rPr>
            </w:pPr>
            <w:r>
              <w:rPr>
                <w:sz w:val="20"/>
                <w:szCs w:val="20"/>
                <w:lang w:val="ru-RU"/>
              </w:rPr>
              <w:t>0,8</w:t>
            </w:r>
          </w:p>
        </w:tc>
        <w:tc>
          <w:tcPr>
            <w:tcW w:w="1134" w:type="dxa"/>
            <w:gridSpan w:val="2"/>
          </w:tcPr>
          <w:p w14:paraId="11CCB589" w14:textId="6E516904" w:rsidR="00E05A91" w:rsidRDefault="00E05A91" w:rsidP="00E05A91">
            <w:pPr>
              <w:pStyle w:val="aff6"/>
              <w:ind w:firstLine="0"/>
              <w:jc w:val="center"/>
              <w:rPr>
                <w:sz w:val="20"/>
                <w:szCs w:val="20"/>
                <w:lang w:val="ru-RU"/>
              </w:rPr>
            </w:pPr>
            <w:r>
              <w:rPr>
                <w:sz w:val="20"/>
                <w:szCs w:val="20"/>
                <w:lang w:val="ru-RU"/>
              </w:rPr>
              <w:t>1000</w:t>
            </w:r>
          </w:p>
        </w:tc>
      </w:tr>
      <w:tr w:rsidR="00E05A91" w:rsidRPr="00C85A47" w14:paraId="3E55BE4A" w14:textId="77777777" w:rsidTr="00E05A91">
        <w:trPr>
          <w:cantSplit/>
        </w:trPr>
        <w:tc>
          <w:tcPr>
            <w:tcW w:w="1403" w:type="dxa"/>
            <w:vMerge/>
            <w:shd w:val="clear" w:color="auto" w:fill="F2F2F2" w:themeFill="background1" w:themeFillShade="F2"/>
          </w:tcPr>
          <w:p w14:paraId="77019960" w14:textId="77777777" w:rsidR="00E05A91" w:rsidRPr="00C85A47" w:rsidRDefault="00E05A91" w:rsidP="00E05A91">
            <w:pPr>
              <w:pStyle w:val="aff6"/>
              <w:ind w:firstLine="0"/>
              <w:jc w:val="left"/>
              <w:rPr>
                <w:sz w:val="20"/>
                <w:szCs w:val="20"/>
                <w:lang w:val="ru-RU"/>
              </w:rPr>
            </w:pPr>
          </w:p>
        </w:tc>
        <w:tc>
          <w:tcPr>
            <w:tcW w:w="2805" w:type="dxa"/>
            <w:vMerge/>
          </w:tcPr>
          <w:p w14:paraId="1365F83B" w14:textId="77777777" w:rsidR="00E05A91" w:rsidRPr="00C85A47" w:rsidRDefault="00E05A91" w:rsidP="00E05A91">
            <w:pPr>
              <w:pStyle w:val="aff6"/>
              <w:ind w:firstLine="0"/>
              <w:jc w:val="left"/>
              <w:rPr>
                <w:sz w:val="20"/>
                <w:szCs w:val="20"/>
                <w:lang w:val="ru-RU"/>
              </w:rPr>
            </w:pPr>
          </w:p>
        </w:tc>
        <w:tc>
          <w:tcPr>
            <w:tcW w:w="3120" w:type="dxa"/>
            <w:vMerge/>
          </w:tcPr>
          <w:p w14:paraId="49F0A8C1" w14:textId="77777777" w:rsidR="00E05A91" w:rsidRPr="00C85A47" w:rsidRDefault="00E05A91" w:rsidP="00E05A91">
            <w:pPr>
              <w:pStyle w:val="aff6"/>
              <w:ind w:firstLine="0"/>
              <w:jc w:val="left"/>
              <w:rPr>
                <w:sz w:val="20"/>
                <w:szCs w:val="20"/>
                <w:lang w:val="ru-RU"/>
              </w:rPr>
            </w:pPr>
          </w:p>
        </w:tc>
        <w:tc>
          <w:tcPr>
            <w:tcW w:w="991" w:type="dxa"/>
          </w:tcPr>
          <w:p w14:paraId="7F7CA5EA" w14:textId="4436B3A4" w:rsidR="00E05A91" w:rsidRDefault="00E05A91" w:rsidP="00E05A91">
            <w:pPr>
              <w:pStyle w:val="aff6"/>
              <w:ind w:firstLine="0"/>
              <w:jc w:val="center"/>
              <w:rPr>
                <w:sz w:val="20"/>
                <w:szCs w:val="20"/>
                <w:lang w:val="ru-RU"/>
              </w:rPr>
            </w:pPr>
            <w:r>
              <w:rPr>
                <w:sz w:val="20"/>
                <w:szCs w:val="20"/>
                <w:lang w:val="ru-RU"/>
              </w:rPr>
              <w:t>1,2</w:t>
            </w:r>
          </w:p>
        </w:tc>
        <w:tc>
          <w:tcPr>
            <w:tcW w:w="1134" w:type="dxa"/>
            <w:gridSpan w:val="2"/>
          </w:tcPr>
          <w:p w14:paraId="3086CC3B" w14:textId="019677B8" w:rsidR="00E05A91" w:rsidRDefault="00E05A91" w:rsidP="00E05A91">
            <w:pPr>
              <w:pStyle w:val="aff6"/>
              <w:ind w:firstLine="0"/>
              <w:jc w:val="center"/>
              <w:rPr>
                <w:sz w:val="20"/>
                <w:szCs w:val="20"/>
                <w:lang w:val="ru-RU"/>
              </w:rPr>
            </w:pPr>
            <w:r>
              <w:rPr>
                <w:sz w:val="20"/>
                <w:szCs w:val="20"/>
                <w:lang w:val="ru-RU"/>
              </w:rPr>
              <w:t>1500</w:t>
            </w:r>
          </w:p>
        </w:tc>
      </w:tr>
      <w:tr w:rsidR="00E05A91" w:rsidRPr="00C85A47" w14:paraId="299E0269" w14:textId="77777777" w:rsidTr="00E05A91">
        <w:trPr>
          <w:cantSplit/>
        </w:trPr>
        <w:tc>
          <w:tcPr>
            <w:tcW w:w="1403" w:type="dxa"/>
            <w:vMerge/>
            <w:shd w:val="clear" w:color="auto" w:fill="F2F2F2" w:themeFill="background1" w:themeFillShade="F2"/>
          </w:tcPr>
          <w:p w14:paraId="5618D4E6" w14:textId="77777777" w:rsidR="00E05A91" w:rsidRPr="00C85A47" w:rsidRDefault="00E05A91" w:rsidP="00E05A91">
            <w:pPr>
              <w:pStyle w:val="aff6"/>
              <w:ind w:firstLine="0"/>
              <w:jc w:val="left"/>
              <w:rPr>
                <w:sz w:val="20"/>
                <w:szCs w:val="20"/>
                <w:lang w:val="ru-RU"/>
              </w:rPr>
            </w:pPr>
          </w:p>
        </w:tc>
        <w:tc>
          <w:tcPr>
            <w:tcW w:w="2805" w:type="dxa"/>
            <w:vMerge/>
          </w:tcPr>
          <w:p w14:paraId="11AC50E7" w14:textId="77777777" w:rsidR="00E05A91" w:rsidRPr="00C85A47" w:rsidRDefault="00E05A91" w:rsidP="00E05A91">
            <w:pPr>
              <w:pStyle w:val="aff6"/>
              <w:ind w:firstLine="0"/>
              <w:jc w:val="left"/>
              <w:rPr>
                <w:sz w:val="20"/>
                <w:szCs w:val="20"/>
                <w:lang w:val="ru-RU"/>
              </w:rPr>
            </w:pPr>
          </w:p>
        </w:tc>
        <w:tc>
          <w:tcPr>
            <w:tcW w:w="3120" w:type="dxa"/>
            <w:vMerge/>
          </w:tcPr>
          <w:p w14:paraId="1AA85D20" w14:textId="77777777" w:rsidR="00E05A91" w:rsidRPr="00C85A47" w:rsidRDefault="00E05A91" w:rsidP="00E05A91">
            <w:pPr>
              <w:pStyle w:val="aff6"/>
              <w:ind w:firstLine="0"/>
              <w:jc w:val="left"/>
              <w:rPr>
                <w:sz w:val="20"/>
                <w:szCs w:val="20"/>
                <w:lang w:val="ru-RU"/>
              </w:rPr>
            </w:pPr>
          </w:p>
        </w:tc>
        <w:tc>
          <w:tcPr>
            <w:tcW w:w="991" w:type="dxa"/>
          </w:tcPr>
          <w:p w14:paraId="09A7A815" w14:textId="047B78DB" w:rsidR="00E05A91" w:rsidRDefault="00E05A91" w:rsidP="00E05A91">
            <w:pPr>
              <w:pStyle w:val="aff6"/>
              <w:ind w:firstLine="0"/>
              <w:jc w:val="center"/>
              <w:rPr>
                <w:sz w:val="20"/>
                <w:szCs w:val="20"/>
                <w:lang w:val="ru-RU"/>
              </w:rPr>
            </w:pPr>
            <w:r>
              <w:rPr>
                <w:sz w:val="20"/>
                <w:szCs w:val="20"/>
                <w:lang w:val="ru-RU"/>
              </w:rPr>
              <w:t>1,5</w:t>
            </w:r>
          </w:p>
        </w:tc>
        <w:tc>
          <w:tcPr>
            <w:tcW w:w="1134" w:type="dxa"/>
            <w:gridSpan w:val="2"/>
          </w:tcPr>
          <w:p w14:paraId="480958BC" w14:textId="0FD82714" w:rsidR="00E05A91" w:rsidRDefault="00E05A91" w:rsidP="00E05A91">
            <w:pPr>
              <w:pStyle w:val="aff6"/>
              <w:ind w:firstLine="0"/>
              <w:jc w:val="center"/>
              <w:rPr>
                <w:sz w:val="20"/>
                <w:szCs w:val="20"/>
                <w:lang w:val="ru-RU"/>
              </w:rPr>
            </w:pPr>
            <w:r>
              <w:rPr>
                <w:sz w:val="20"/>
                <w:szCs w:val="20"/>
                <w:lang w:val="ru-RU"/>
              </w:rPr>
              <w:t>2000</w:t>
            </w:r>
          </w:p>
        </w:tc>
      </w:tr>
      <w:tr w:rsidR="00E05A91" w:rsidRPr="00C85A47" w14:paraId="28D0E376" w14:textId="77777777" w:rsidTr="00E05A91">
        <w:trPr>
          <w:cantSplit/>
        </w:trPr>
        <w:tc>
          <w:tcPr>
            <w:tcW w:w="1403" w:type="dxa"/>
            <w:vMerge/>
            <w:shd w:val="clear" w:color="auto" w:fill="F2F2F2" w:themeFill="background1" w:themeFillShade="F2"/>
          </w:tcPr>
          <w:p w14:paraId="2DCF2F04" w14:textId="77777777" w:rsidR="00E05A91" w:rsidRPr="00C85A47" w:rsidRDefault="00E05A91" w:rsidP="00E05A91">
            <w:pPr>
              <w:pStyle w:val="aff6"/>
              <w:ind w:firstLine="0"/>
              <w:jc w:val="left"/>
              <w:rPr>
                <w:sz w:val="20"/>
                <w:szCs w:val="20"/>
                <w:lang w:val="ru-RU"/>
              </w:rPr>
            </w:pPr>
          </w:p>
        </w:tc>
        <w:tc>
          <w:tcPr>
            <w:tcW w:w="2805" w:type="dxa"/>
            <w:vMerge/>
          </w:tcPr>
          <w:p w14:paraId="004B8120" w14:textId="77777777" w:rsidR="00E05A91" w:rsidRPr="00C85A47" w:rsidRDefault="00E05A91" w:rsidP="00E05A91">
            <w:pPr>
              <w:pStyle w:val="aff6"/>
              <w:ind w:firstLine="0"/>
              <w:jc w:val="left"/>
              <w:rPr>
                <w:sz w:val="20"/>
                <w:szCs w:val="20"/>
                <w:lang w:val="ru-RU"/>
              </w:rPr>
            </w:pPr>
          </w:p>
        </w:tc>
        <w:tc>
          <w:tcPr>
            <w:tcW w:w="3120" w:type="dxa"/>
            <w:vMerge/>
          </w:tcPr>
          <w:p w14:paraId="6BA565D7" w14:textId="77777777" w:rsidR="00E05A91" w:rsidRPr="00C85A47" w:rsidRDefault="00E05A91" w:rsidP="00E05A91">
            <w:pPr>
              <w:pStyle w:val="aff6"/>
              <w:ind w:firstLine="0"/>
              <w:jc w:val="left"/>
              <w:rPr>
                <w:sz w:val="20"/>
                <w:szCs w:val="20"/>
                <w:lang w:val="ru-RU"/>
              </w:rPr>
            </w:pPr>
          </w:p>
        </w:tc>
        <w:tc>
          <w:tcPr>
            <w:tcW w:w="991" w:type="dxa"/>
          </w:tcPr>
          <w:p w14:paraId="353F4E9A" w14:textId="725FEE1B" w:rsidR="00E05A91" w:rsidRDefault="00E05A91" w:rsidP="00E05A91">
            <w:pPr>
              <w:pStyle w:val="aff6"/>
              <w:ind w:firstLine="0"/>
              <w:jc w:val="center"/>
              <w:rPr>
                <w:sz w:val="20"/>
                <w:szCs w:val="20"/>
                <w:lang w:val="ru-RU"/>
              </w:rPr>
            </w:pPr>
            <w:r>
              <w:rPr>
                <w:sz w:val="20"/>
                <w:szCs w:val="20"/>
                <w:lang w:val="ru-RU"/>
              </w:rPr>
              <w:t>1,8</w:t>
            </w:r>
          </w:p>
        </w:tc>
        <w:tc>
          <w:tcPr>
            <w:tcW w:w="1134" w:type="dxa"/>
            <w:gridSpan w:val="2"/>
          </w:tcPr>
          <w:p w14:paraId="4340D24E" w14:textId="653E7973" w:rsidR="00E05A91" w:rsidRDefault="00E05A91" w:rsidP="00E05A91">
            <w:pPr>
              <w:pStyle w:val="aff6"/>
              <w:ind w:firstLine="0"/>
              <w:jc w:val="center"/>
              <w:rPr>
                <w:sz w:val="20"/>
                <w:szCs w:val="20"/>
                <w:lang w:val="ru-RU"/>
              </w:rPr>
            </w:pPr>
            <w:r>
              <w:rPr>
                <w:sz w:val="20"/>
                <w:szCs w:val="20"/>
                <w:lang w:val="ru-RU"/>
              </w:rPr>
              <w:t>2500</w:t>
            </w:r>
          </w:p>
        </w:tc>
      </w:tr>
      <w:tr w:rsidR="00E05A91" w:rsidRPr="00C85A47" w14:paraId="41B93B14" w14:textId="77777777" w:rsidTr="00E05A91">
        <w:trPr>
          <w:cantSplit/>
        </w:trPr>
        <w:tc>
          <w:tcPr>
            <w:tcW w:w="1403" w:type="dxa"/>
            <w:vMerge/>
            <w:shd w:val="clear" w:color="auto" w:fill="F2F2F2" w:themeFill="background1" w:themeFillShade="F2"/>
          </w:tcPr>
          <w:p w14:paraId="7A2F375B" w14:textId="77777777" w:rsidR="00E05A91" w:rsidRPr="00C85A47" w:rsidRDefault="00E05A91" w:rsidP="00E05A91">
            <w:pPr>
              <w:pStyle w:val="aff6"/>
              <w:ind w:firstLine="0"/>
              <w:jc w:val="left"/>
              <w:rPr>
                <w:sz w:val="20"/>
                <w:szCs w:val="20"/>
                <w:lang w:val="ru-RU"/>
              </w:rPr>
            </w:pPr>
          </w:p>
        </w:tc>
        <w:tc>
          <w:tcPr>
            <w:tcW w:w="2805" w:type="dxa"/>
            <w:vMerge/>
          </w:tcPr>
          <w:p w14:paraId="006B97D2" w14:textId="77777777" w:rsidR="00E05A91" w:rsidRPr="00C85A47" w:rsidRDefault="00E05A91" w:rsidP="00E05A91">
            <w:pPr>
              <w:pStyle w:val="aff6"/>
              <w:ind w:firstLine="0"/>
              <w:jc w:val="left"/>
              <w:rPr>
                <w:sz w:val="20"/>
                <w:szCs w:val="20"/>
                <w:lang w:val="ru-RU"/>
              </w:rPr>
            </w:pPr>
          </w:p>
        </w:tc>
        <w:tc>
          <w:tcPr>
            <w:tcW w:w="3120" w:type="dxa"/>
            <w:vMerge/>
          </w:tcPr>
          <w:p w14:paraId="3AAC0D36" w14:textId="77777777" w:rsidR="00E05A91" w:rsidRPr="00C85A47" w:rsidRDefault="00E05A91" w:rsidP="00E05A91">
            <w:pPr>
              <w:pStyle w:val="aff6"/>
              <w:ind w:firstLine="0"/>
              <w:jc w:val="left"/>
              <w:rPr>
                <w:sz w:val="20"/>
                <w:szCs w:val="20"/>
                <w:lang w:val="ru-RU"/>
              </w:rPr>
            </w:pPr>
          </w:p>
        </w:tc>
        <w:tc>
          <w:tcPr>
            <w:tcW w:w="991" w:type="dxa"/>
          </w:tcPr>
          <w:p w14:paraId="758393C0" w14:textId="28C6158F" w:rsidR="00E05A91" w:rsidRDefault="00E05A91" w:rsidP="00E05A91">
            <w:pPr>
              <w:pStyle w:val="aff6"/>
              <w:ind w:firstLine="0"/>
              <w:jc w:val="center"/>
              <w:rPr>
                <w:sz w:val="20"/>
                <w:szCs w:val="20"/>
                <w:lang w:val="ru-RU"/>
              </w:rPr>
            </w:pPr>
            <w:r>
              <w:rPr>
                <w:sz w:val="20"/>
                <w:szCs w:val="20"/>
                <w:lang w:val="ru-RU"/>
              </w:rPr>
              <w:t>2,0</w:t>
            </w:r>
          </w:p>
        </w:tc>
        <w:tc>
          <w:tcPr>
            <w:tcW w:w="1134" w:type="dxa"/>
            <w:gridSpan w:val="2"/>
          </w:tcPr>
          <w:p w14:paraId="53C82ED3" w14:textId="5235CE30" w:rsidR="00E05A91" w:rsidRDefault="00E05A91" w:rsidP="00E05A91">
            <w:pPr>
              <w:pStyle w:val="aff6"/>
              <w:ind w:firstLine="0"/>
              <w:jc w:val="center"/>
              <w:rPr>
                <w:sz w:val="20"/>
                <w:szCs w:val="20"/>
                <w:lang w:val="ru-RU"/>
              </w:rPr>
            </w:pPr>
            <w:r>
              <w:rPr>
                <w:sz w:val="20"/>
                <w:szCs w:val="20"/>
                <w:lang w:val="ru-RU"/>
              </w:rPr>
              <w:t>3000</w:t>
            </w:r>
          </w:p>
        </w:tc>
      </w:tr>
      <w:tr w:rsidR="00E05A91" w:rsidRPr="00C85A47" w14:paraId="720711DA" w14:textId="77777777" w:rsidTr="00E05A91">
        <w:trPr>
          <w:cantSplit/>
        </w:trPr>
        <w:tc>
          <w:tcPr>
            <w:tcW w:w="1403" w:type="dxa"/>
            <w:vMerge/>
            <w:shd w:val="clear" w:color="auto" w:fill="F2F2F2" w:themeFill="background1" w:themeFillShade="F2"/>
          </w:tcPr>
          <w:p w14:paraId="39AB154E" w14:textId="77777777" w:rsidR="00E05A91" w:rsidRPr="00C85A47" w:rsidRDefault="00E05A91" w:rsidP="00E05A91">
            <w:pPr>
              <w:pStyle w:val="aff6"/>
              <w:ind w:firstLine="0"/>
              <w:jc w:val="left"/>
              <w:rPr>
                <w:sz w:val="20"/>
                <w:szCs w:val="20"/>
                <w:lang w:val="ru-RU"/>
              </w:rPr>
            </w:pPr>
          </w:p>
        </w:tc>
        <w:tc>
          <w:tcPr>
            <w:tcW w:w="2805" w:type="dxa"/>
          </w:tcPr>
          <w:p w14:paraId="735D1BE3" w14:textId="7533ECF6" w:rsidR="00E05A91" w:rsidRPr="00C85A47" w:rsidRDefault="00E05A91" w:rsidP="00E05A91">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5603C967" w14:textId="64169E4A" w:rsidR="00E05A91" w:rsidRPr="00C85A47" w:rsidRDefault="00E05A91" w:rsidP="00E05A91">
            <w:pPr>
              <w:pStyle w:val="aff6"/>
              <w:ind w:firstLine="0"/>
              <w:jc w:val="left"/>
              <w:rPr>
                <w:sz w:val="20"/>
                <w:szCs w:val="20"/>
                <w:lang w:val="ru-RU"/>
              </w:rPr>
            </w:pPr>
            <w:r w:rsidRPr="00C85A47">
              <w:rPr>
                <w:sz w:val="20"/>
                <w:szCs w:val="20"/>
                <w:lang w:val="ru-RU"/>
              </w:rPr>
              <w:t>Транспортная доступность, мин.</w:t>
            </w:r>
          </w:p>
        </w:tc>
        <w:tc>
          <w:tcPr>
            <w:tcW w:w="2125" w:type="dxa"/>
            <w:gridSpan w:val="3"/>
          </w:tcPr>
          <w:p w14:paraId="6A524AA8" w14:textId="52C35FB6" w:rsidR="00E05A91" w:rsidRDefault="00E05A91" w:rsidP="00E05A91">
            <w:pPr>
              <w:pStyle w:val="aff6"/>
              <w:ind w:firstLine="0"/>
              <w:jc w:val="center"/>
              <w:rPr>
                <w:sz w:val="20"/>
                <w:szCs w:val="20"/>
                <w:lang w:val="ru-RU"/>
              </w:rPr>
            </w:pPr>
            <w:r>
              <w:rPr>
                <w:sz w:val="20"/>
                <w:szCs w:val="20"/>
                <w:lang w:val="ru-RU"/>
              </w:rPr>
              <w:t>30</w:t>
            </w:r>
          </w:p>
        </w:tc>
      </w:tr>
      <w:tr w:rsidR="00931FEE" w:rsidRPr="00C85A47" w14:paraId="09BE117C" w14:textId="77777777" w:rsidTr="00E05A91">
        <w:trPr>
          <w:cantSplit/>
        </w:trPr>
        <w:tc>
          <w:tcPr>
            <w:tcW w:w="1403" w:type="dxa"/>
            <w:vMerge w:val="restart"/>
            <w:shd w:val="clear" w:color="auto" w:fill="F2F2F2" w:themeFill="background1" w:themeFillShade="F2"/>
          </w:tcPr>
          <w:p w14:paraId="52BA1893" w14:textId="568C6CE5" w:rsidR="00931FEE" w:rsidRPr="00C85A47" w:rsidRDefault="00931FEE" w:rsidP="00C27EC5">
            <w:pPr>
              <w:pStyle w:val="aff6"/>
              <w:ind w:firstLine="0"/>
              <w:jc w:val="left"/>
              <w:rPr>
                <w:sz w:val="20"/>
                <w:szCs w:val="20"/>
                <w:lang w:val="ru-RU"/>
              </w:rPr>
            </w:pPr>
            <w:r w:rsidRPr="00E6260C">
              <w:rPr>
                <w:sz w:val="20"/>
                <w:szCs w:val="20"/>
                <w:lang w:val="ru-RU"/>
              </w:rPr>
              <w:t>Помещения для культурно-</w:t>
            </w:r>
            <w:r w:rsidRPr="00E6260C">
              <w:rPr>
                <w:sz w:val="20"/>
                <w:szCs w:val="20"/>
                <w:lang w:val="ru-RU"/>
              </w:rPr>
              <w:lastRenderedPageBreak/>
              <w:t xml:space="preserve">досуговой деятельности </w:t>
            </w:r>
          </w:p>
        </w:tc>
        <w:tc>
          <w:tcPr>
            <w:tcW w:w="2805" w:type="dxa"/>
            <w:vMerge w:val="restart"/>
          </w:tcPr>
          <w:p w14:paraId="484D9040" w14:textId="643A6ED2" w:rsidR="00931FEE" w:rsidRPr="00C85A47" w:rsidRDefault="00931FEE" w:rsidP="00C27EC5">
            <w:pPr>
              <w:pStyle w:val="aff6"/>
              <w:ind w:firstLine="0"/>
              <w:jc w:val="left"/>
              <w:rPr>
                <w:sz w:val="20"/>
                <w:szCs w:val="20"/>
                <w:lang w:val="ru-RU"/>
              </w:rPr>
            </w:pPr>
            <w:r w:rsidRPr="00C85A47">
              <w:rPr>
                <w:sz w:val="20"/>
                <w:szCs w:val="20"/>
                <w:lang w:val="ru-RU"/>
              </w:rPr>
              <w:lastRenderedPageBreak/>
              <w:t xml:space="preserve">Расчетный показатель минимально допустимого </w:t>
            </w:r>
            <w:r w:rsidRPr="00C85A47">
              <w:rPr>
                <w:sz w:val="20"/>
                <w:szCs w:val="20"/>
                <w:lang w:val="ru-RU"/>
              </w:rPr>
              <w:lastRenderedPageBreak/>
              <w:t>уровня обеспеченности</w:t>
            </w:r>
          </w:p>
        </w:tc>
        <w:tc>
          <w:tcPr>
            <w:tcW w:w="3120" w:type="dxa"/>
          </w:tcPr>
          <w:p w14:paraId="62A3C0B6" w14:textId="30BA6221" w:rsidR="00931FEE" w:rsidRPr="00C85A47" w:rsidRDefault="00931FEE" w:rsidP="00C27EC5">
            <w:pPr>
              <w:pStyle w:val="aff6"/>
              <w:ind w:firstLine="0"/>
              <w:jc w:val="left"/>
              <w:rPr>
                <w:sz w:val="20"/>
                <w:szCs w:val="20"/>
                <w:lang w:val="ru-RU"/>
              </w:rPr>
            </w:pPr>
            <w:r w:rsidRPr="001629EE">
              <w:rPr>
                <w:sz w:val="20"/>
                <w:szCs w:val="20"/>
                <w:lang w:val="ru-RU"/>
              </w:rPr>
              <w:lastRenderedPageBreak/>
              <w:t xml:space="preserve">Уровень обеспеченности, кв. м площади пола </w:t>
            </w:r>
            <w:r>
              <w:rPr>
                <w:sz w:val="20"/>
                <w:szCs w:val="20"/>
                <w:lang w:val="ru-RU"/>
              </w:rPr>
              <w:t>на 1000 чел.</w:t>
            </w:r>
          </w:p>
        </w:tc>
        <w:tc>
          <w:tcPr>
            <w:tcW w:w="2125" w:type="dxa"/>
            <w:gridSpan w:val="3"/>
          </w:tcPr>
          <w:p w14:paraId="3F2501AD" w14:textId="79535EC8" w:rsidR="00931FEE" w:rsidRDefault="00931FEE" w:rsidP="00C27EC5">
            <w:pPr>
              <w:pStyle w:val="aff6"/>
              <w:ind w:firstLine="0"/>
              <w:jc w:val="center"/>
              <w:rPr>
                <w:sz w:val="20"/>
                <w:szCs w:val="20"/>
                <w:lang w:val="ru-RU"/>
              </w:rPr>
            </w:pPr>
            <w:r>
              <w:rPr>
                <w:sz w:val="20"/>
                <w:szCs w:val="20"/>
                <w:lang w:val="ru-RU"/>
              </w:rPr>
              <w:t>50</w:t>
            </w:r>
          </w:p>
        </w:tc>
      </w:tr>
      <w:tr w:rsidR="00931FEE" w:rsidRPr="00C85A47" w14:paraId="3D26BCAD" w14:textId="77777777" w:rsidTr="00E05A91">
        <w:trPr>
          <w:cantSplit/>
        </w:trPr>
        <w:tc>
          <w:tcPr>
            <w:tcW w:w="1403" w:type="dxa"/>
            <w:vMerge/>
            <w:shd w:val="clear" w:color="auto" w:fill="F2F2F2" w:themeFill="background1" w:themeFillShade="F2"/>
          </w:tcPr>
          <w:p w14:paraId="5BB16809" w14:textId="77777777" w:rsidR="00931FEE" w:rsidRPr="00C85A47" w:rsidRDefault="00931FEE" w:rsidP="00C27EC5">
            <w:pPr>
              <w:pStyle w:val="aff6"/>
              <w:ind w:firstLine="0"/>
              <w:jc w:val="left"/>
              <w:rPr>
                <w:sz w:val="20"/>
                <w:szCs w:val="20"/>
                <w:lang w:val="ru-RU"/>
              </w:rPr>
            </w:pPr>
          </w:p>
        </w:tc>
        <w:tc>
          <w:tcPr>
            <w:tcW w:w="2805" w:type="dxa"/>
            <w:vMerge/>
          </w:tcPr>
          <w:p w14:paraId="3FF0FEA1" w14:textId="77777777" w:rsidR="00931FEE" w:rsidRPr="00C85A47" w:rsidRDefault="00931FEE" w:rsidP="00C27EC5">
            <w:pPr>
              <w:pStyle w:val="aff6"/>
              <w:ind w:firstLine="0"/>
              <w:jc w:val="left"/>
              <w:rPr>
                <w:sz w:val="20"/>
                <w:szCs w:val="20"/>
                <w:lang w:val="ru-RU"/>
              </w:rPr>
            </w:pPr>
          </w:p>
        </w:tc>
        <w:tc>
          <w:tcPr>
            <w:tcW w:w="3120" w:type="dxa"/>
          </w:tcPr>
          <w:p w14:paraId="1B654CC5" w14:textId="0E6813D9" w:rsidR="00931FEE" w:rsidRPr="00C85A47" w:rsidRDefault="00931FEE" w:rsidP="00C27EC5">
            <w:pPr>
              <w:pStyle w:val="aff6"/>
              <w:ind w:firstLine="0"/>
              <w:jc w:val="left"/>
              <w:rPr>
                <w:sz w:val="20"/>
                <w:szCs w:val="20"/>
                <w:lang w:val="ru-RU"/>
              </w:rPr>
            </w:pPr>
            <w:r>
              <w:rPr>
                <w:sz w:val="20"/>
                <w:szCs w:val="20"/>
                <w:lang w:val="ru-RU"/>
              </w:rPr>
              <w:t>Размер земельного участка</w:t>
            </w:r>
          </w:p>
        </w:tc>
        <w:tc>
          <w:tcPr>
            <w:tcW w:w="2125" w:type="dxa"/>
            <w:gridSpan w:val="3"/>
          </w:tcPr>
          <w:p w14:paraId="183ED2B9" w14:textId="49CE229B" w:rsidR="00931FEE" w:rsidRDefault="00931FEE" w:rsidP="00C27EC5">
            <w:pPr>
              <w:pStyle w:val="aff6"/>
              <w:ind w:firstLine="0"/>
              <w:jc w:val="center"/>
              <w:rPr>
                <w:sz w:val="20"/>
                <w:szCs w:val="20"/>
                <w:lang w:val="ru-RU"/>
              </w:rPr>
            </w:pPr>
            <w:r w:rsidRPr="001629EE">
              <w:rPr>
                <w:sz w:val="20"/>
                <w:szCs w:val="20"/>
                <w:lang w:val="ru-RU"/>
              </w:rPr>
              <w:t>В составе помещений общественных комплексов, а также в специально приспособленном помещении жилого или общественного здания.</w:t>
            </w:r>
          </w:p>
        </w:tc>
      </w:tr>
      <w:tr w:rsidR="00931FEE" w:rsidRPr="00C85A47" w14:paraId="22428189" w14:textId="77777777" w:rsidTr="00E05A91">
        <w:trPr>
          <w:cantSplit/>
        </w:trPr>
        <w:tc>
          <w:tcPr>
            <w:tcW w:w="1403" w:type="dxa"/>
            <w:vMerge/>
            <w:shd w:val="clear" w:color="auto" w:fill="F2F2F2" w:themeFill="background1" w:themeFillShade="F2"/>
          </w:tcPr>
          <w:p w14:paraId="12211EE7" w14:textId="77777777" w:rsidR="00931FEE" w:rsidRPr="00C85A47" w:rsidRDefault="00931FEE" w:rsidP="00931FEE">
            <w:pPr>
              <w:pStyle w:val="aff6"/>
              <w:ind w:firstLine="0"/>
              <w:jc w:val="left"/>
              <w:rPr>
                <w:sz w:val="20"/>
                <w:szCs w:val="20"/>
                <w:lang w:val="ru-RU"/>
              </w:rPr>
            </w:pPr>
          </w:p>
        </w:tc>
        <w:tc>
          <w:tcPr>
            <w:tcW w:w="2805" w:type="dxa"/>
            <w:vMerge w:val="restart"/>
          </w:tcPr>
          <w:p w14:paraId="1BAB4688" w14:textId="041265AF" w:rsidR="00931FEE" w:rsidRPr="00C85A47" w:rsidRDefault="00931FEE" w:rsidP="00931FEE">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3120" w:type="dxa"/>
          </w:tcPr>
          <w:p w14:paraId="14BD953E" w14:textId="7EB75304" w:rsidR="00931FEE" w:rsidRPr="00C85A47" w:rsidRDefault="00931FEE" w:rsidP="00931FEE">
            <w:pPr>
              <w:pStyle w:val="aff6"/>
              <w:ind w:firstLine="0"/>
              <w:jc w:val="left"/>
              <w:rPr>
                <w:sz w:val="20"/>
                <w:szCs w:val="20"/>
                <w:lang w:val="ru-RU"/>
              </w:rPr>
            </w:pPr>
            <w:r>
              <w:rPr>
                <w:sz w:val="20"/>
                <w:szCs w:val="20"/>
                <w:lang w:val="ru-RU"/>
              </w:rPr>
              <w:t xml:space="preserve">Пешеходная доступность, </w:t>
            </w:r>
            <w:proofErr w:type="gramStart"/>
            <w:r>
              <w:rPr>
                <w:sz w:val="20"/>
                <w:szCs w:val="20"/>
                <w:lang w:val="ru-RU"/>
              </w:rPr>
              <w:t>м</w:t>
            </w:r>
            <w:proofErr w:type="gramEnd"/>
            <w:r>
              <w:rPr>
                <w:sz w:val="20"/>
                <w:szCs w:val="20"/>
              </w:rPr>
              <w:t xml:space="preserve"> [4]</w:t>
            </w:r>
          </w:p>
        </w:tc>
        <w:tc>
          <w:tcPr>
            <w:tcW w:w="2125" w:type="dxa"/>
            <w:gridSpan w:val="3"/>
          </w:tcPr>
          <w:p w14:paraId="48132A17" w14:textId="36B34266" w:rsidR="00931FEE" w:rsidRDefault="00931FEE" w:rsidP="00931FEE">
            <w:pPr>
              <w:pStyle w:val="aff6"/>
              <w:ind w:firstLine="0"/>
              <w:jc w:val="center"/>
              <w:rPr>
                <w:sz w:val="20"/>
                <w:szCs w:val="20"/>
                <w:lang w:val="ru-RU"/>
              </w:rPr>
            </w:pPr>
            <w:r>
              <w:rPr>
                <w:sz w:val="20"/>
                <w:szCs w:val="20"/>
                <w:lang w:val="ru-RU"/>
              </w:rPr>
              <w:t>1340</w:t>
            </w:r>
          </w:p>
        </w:tc>
      </w:tr>
      <w:tr w:rsidR="00931FEE" w:rsidRPr="00C85A47" w14:paraId="0F0B2C35" w14:textId="77777777" w:rsidTr="00E05A91">
        <w:trPr>
          <w:cantSplit/>
        </w:trPr>
        <w:tc>
          <w:tcPr>
            <w:tcW w:w="1403" w:type="dxa"/>
            <w:vMerge/>
            <w:shd w:val="clear" w:color="auto" w:fill="F2F2F2" w:themeFill="background1" w:themeFillShade="F2"/>
          </w:tcPr>
          <w:p w14:paraId="153942CE" w14:textId="77777777" w:rsidR="00931FEE" w:rsidRPr="00C85A47" w:rsidRDefault="00931FEE" w:rsidP="00931FEE">
            <w:pPr>
              <w:pStyle w:val="aff6"/>
              <w:ind w:firstLine="0"/>
              <w:jc w:val="left"/>
              <w:rPr>
                <w:sz w:val="20"/>
                <w:szCs w:val="20"/>
                <w:lang w:val="ru-RU"/>
              </w:rPr>
            </w:pPr>
          </w:p>
        </w:tc>
        <w:tc>
          <w:tcPr>
            <w:tcW w:w="2805" w:type="dxa"/>
            <w:vMerge/>
          </w:tcPr>
          <w:p w14:paraId="50C48D6F" w14:textId="77777777" w:rsidR="00931FEE" w:rsidRPr="00C85A47" w:rsidRDefault="00931FEE" w:rsidP="00931FEE">
            <w:pPr>
              <w:pStyle w:val="aff6"/>
              <w:ind w:firstLine="0"/>
              <w:jc w:val="left"/>
              <w:rPr>
                <w:sz w:val="20"/>
                <w:szCs w:val="20"/>
                <w:lang w:val="ru-RU"/>
              </w:rPr>
            </w:pPr>
          </w:p>
        </w:tc>
        <w:tc>
          <w:tcPr>
            <w:tcW w:w="3120" w:type="dxa"/>
          </w:tcPr>
          <w:p w14:paraId="1F72C8CC" w14:textId="160723B7" w:rsidR="00931FEE" w:rsidRDefault="00931FEE" w:rsidP="00931FEE">
            <w:pPr>
              <w:pStyle w:val="aff6"/>
              <w:ind w:firstLine="0"/>
              <w:jc w:val="left"/>
              <w:rPr>
                <w:sz w:val="20"/>
                <w:szCs w:val="20"/>
                <w:lang w:val="ru-RU"/>
              </w:rPr>
            </w:pPr>
            <w:r>
              <w:rPr>
                <w:sz w:val="20"/>
                <w:szCs w:val="20"/>
                <w:lang w:val="ru-RU"/>
              </w:rPr>
              <w:t>Пешеходная доступность, мин.</w:t>
            </w:r>
            <w:r>
              <w:rPr>
                <w:sz w:val="20"/>
                <w:szCs w:val="20"/>
              </w:rPr>
              <w:t xml:space="preserve"> [4]</w:t>
            </w:r>
          </w:p>
        </w:tc>
        <w:tc>
          <w:tcPr>
            <w:tcW w:w="2125" w:type="dxa"/>
            <w:gridSpan w:val="3"/>
          </w:tcPr>
          <w:p w14:paraId="118DFC0D" w14:textId="2AF1E319" w:rsidR="00931FEE" w:rsidRDefault="00931FEE" w:rsidP="00931FEE">
            <w:pPr>
              <w:pStyle w:val="aff6"/>
              <w:ind w:firstLine="0"/>
              <w:jc w:val="center"/>
              <w:rPr>
                <w:sz w:val="20"/>
                <w:szCs w:val="20"/>
                <w:lang w:val="ru-RU"/>
              </w:rPr>
            </w:pPr>
            <w:r>
              <w:rPr>
                <w:sz w:val="20"/>
                <w:szCs w:val="20"/>
                <w:lang w:val="ru-RU"/>
              </w:rPr>
              <w:t>20</w:t>
            </w:r>
          </w:p>
        </w:tc>
      </w:tr>
      <w:tr w:rsidR="00931FEE" w:rsidRPr="00C85A47" w14:paraId="036513A8" w14:textId="77777777" w:rsidTr="005F6244">
        <w:trPr>
          <w:gridAfter w:val="1"/>
          <w:wAfter w:w="6" w:type="dxa"/>
        </w:trPr>
        <w:tc>
          <w:tcPr>
            <w:tcW w:w="9447" w:type="dxa"/>
            <w:gridSpan w:val="5"/>
            <w:shd w:val="clear" w:color="auto" w:fill="F2F2F2" w:themeFill="background1" w:themeFillShade="F2"/>
          </w:tcPr>
          <w:p w14:paraId="4DEEDA16" w14:textId="4F4BB4D5" w:rsidR="00931FEE" w:rsidRPr="00056D3C" w:rsidRDefault="00931FEE" w:rsidP="00931FEE">
            <w:pPr>
              <w:pStyle w:val="Default"/>
              <w:jc w:val="both"/>
              <w:rPr>
                <w:b/>
                <w:sz w:val="20"/>
                <w:szCs w:val="20"/>
              </w:rPr>
            </w:pPr>
            <w:r w:rsidRPr="00056D3C">
              <w:rPr>
                <w:b/>
                <w:sz w:val="20"/>
                <w:szCs w:val="20"/>
              </w:rPr>
              <w:t>Примечани</w:t>
            </w:r>
            <w:r>
              <w:rPr>
                <w:b/>
                <w:sz w:val="20"/>
                <w:szCs w:val="20"/>
              </w:rPr>
              <w:t>я</w:t>
            </w:r>
            <w:r w:rsidRPr="00056D3C">
              <w:rPr>
                <w:b/>
                <w:sz w:val="20"/>
                <w:szCs w:val="20"/>
              </w:rPr>
              <w:t>:</w:t>
            </w:r>
          </w:p>
          <w:p w14:paraId="18F15770" w14:textId="6F88EA6E" w:rsidR="00931FEE" w:rsidRDefault="00931FEE" w:rsidP="00931FEE">
            <w:pPr>
              <w:pStyle w:val="aff6"/>
              <w:ind w:firstLine="0"/>
              <w:jc w:val="left"/>
              <w:rPr>
                <w:sz w:val="20"/>
                <w:szCs w:val="20"/>
                <w:lang w:val="ru-RU"/>
              </w:rPr>
            </w:pPr>
            <w:r>
              <w:rPr>
                <w:sz w:val="20"/>
                <w:szCs w:val="20"/>
                <w:lang w:val="ru-RU"/>
              </w:rPr>
              <w:t xml:space="preserve">1. </w:t>
            </w:r>
            <w:r w:rsidRPr="00A77915">
              <w:rPr>
                <w:sz w:val="20"/>
                <w:szCs w:val="20"/>
                <w:lang w:val="ru-RU"/>
              </w:rPr>
              <w:t xml:space="preserve">Общедоступная, детская, юношеская библиотеки, филиалы общедоступных библиотек могут размещаться в отдельно стоящем здании или в </w:t>
            </w:r>
            <w:proofErr w:type="gramStart"/>
            <w:r w:rsidRPr="00A77915">
              <w:rPr>
                <w:sz w:val="20"/>
                <w:szCs w:val="20"/>
                <w:lang w:val="ru-RU"/>
              </w:rPr>
              <w:t>блок-пристройке</w:t>
            </w:r>
            <w:proofErr w:type="gramEnd"/>
            <w:r w:rsidRPr="00A77915">
              <w:rPr>
                <w:sz w:val="20"/>
                <w:szCs w:val="20"/>
                <w:lang w:val="ru-RU"/>
              </w:rPr>
              <w:t xml:space="preserve"> к жилому или общественному зданию, а также в специально приспособленном помещении жилого или общественного здания.</w:t>
            </w:r>
          </w:p>
          <w:p w14:paraId="5225960C" w14:textId="6771642F" w:rsidR="00931FEE" w:rsidRDefault="00931FEE" w:rsidP="00931FEE">
            <w:pPr>
              <w:pStyle w:val="aff6"/>
              <w:ind w:firstLine="0"/>
              <w:jc w:val="left"/>
              <w:rPr>
                <w:sz w:val="20"/>
                <w:szCs w:val="20"/>
                <w:lang w:val="ru-RU"/>
              </w:rPr>
            </w:pPr>
            <w:r w:rsidRPr="00A77915">
              <w:rPr>
                <w:sz w:val="20"/>
                <w:szCs w:val="20"/>
                <w:lang w:val="ru-RU"/>
              </w:rPr>
              <w:t>2</w:t>
            </w:r>
            <w:r w:rsidRPr="00DC74F4">
              <w:rPr>
                <w:sz w:val="20"/>
                <w:szCs w:val="20"/>
                <w:lang w:val="ru-RU"/>
              </w:rPr>
              <w:t xml:space="preserve">. </w:t>
            </w:r>
            <w:bookmarkStart w:id="66" w:name="OLE_LINK663"/>
            <w:bookmarkStart w:id="67" w:name="OLE_LINK664"/>
            <w:bookmarkStart w:id="68" w:name="OLE_LINK665"/>
            <w:r w:rsidRPr="00DD20E3">
              <w:rPr>
                <w:sz w:val="20"/>
                <w:szCs w:val="20"/>
                <w:lang w:val="ru-RU"/>
              </w:rPr>
              <w:t xml:space="preserve">Минимальная доля мест для людей на креслах-колясках в зрительных залах и других зрелищных объектах со стационарными местами – 1% в соответствии с СП </w:t>
            </w:r>
            <w:r w:rsidR="004355DC">
              <w:rPr>
                <w:sz w:val="20"/>
                <w:szCs w:val="20"/>
                <w:lang w:val="ru-RU"/>
              </w:rPr>
              <w:t>59.13330.2020</w:t>
            </w:r>
            <w:r w:rsidRPr="00DD20E3">
              <w:rPr>
                <w:sz w:val="20"/>
                <w:szCs w:val="20"/>
                <w:lang w:val="ru-RU"/>
              </w:rPr>
              <w:t>.</w:t>
            </w:r>
            <w:bookmarkEnd w:id="66"/>
            <w:bookmarkEnd w:id="67"/>
            <w:bookmarkEnd w:id="68"/>
          </w:p>
          <w:p w14:paraId="4115F8BE" w14:textId="77777777" w:rsidR="00931FEE" w:rsidRDefault="00931FEE" w:rsidP="00931FEE">
            <w:pPr>
              <w:pStyle w:val="aff6"/>
              <w:ind w:firstLine="0"/>
              <w:rPr>
                <w:sz w:val="20"/>
                <w:szCs w:val="20"/>
                <w:lang w:val="ru-RU"/>
              </w:rPr>
            </w:pPr>
            <w:r>
              <w:rPr>
                <w:sz w:val="20"/>
                <w:szCs w:val="20"/>
                <w:lang w:val="ru-RU"/>
              </w:rPr>
              <w:t xml:space="preserve">3. </w:t>
            </w:r>
            <w:r w:rsidRPr="00BE389D">
              <w:rPr>
                <w:sz w:val="20"/>
                <w:szCs w:val="20"/>
                <w:lang w:val="ru-RU"/>
              </w:rPr>
              <w:t xml:space="preserve">Данные требования не распространяются на музеи, расположение которых связано с определенным местом: мемориальные музеи, археологические музеи на месте раскопок, музеи предприятий, учреждений и учебных заведений, музеи в памятниках, музеи под открытым небом, требующие больших по площади незастроенных территорий, с ландшафтом, характерным для данного региона. </w:t>
            </w:r>
          </w:p>
          <w:p w14:paraId="5F315A61" w14:textId="55577FE5" w:rsidR="00931FEE" w:rsidRPr="00C27EC5" w:rsidRDefault="00931FEE" w:rsidP="00931FEE">
            <w:pPr>
              <w:pStyle w:val="aff6"/>
              <w:ind w:firstLine="0"/>
              <w:rPr>
                <w:sz w:val="20"/>
                <w:szCs w:val="20"/>
                <w:lang w:val="ru-RU"/>
              </w:rPr>
            </w:pPr>
            <w:r w:rsidRPr="00C27EC5">
              <w:rPr>
                <w:sz w:val="20"/>
                <w:szCs w:val="20"/>
                <w:lang w:val="ru-RU"/>
              </w:rPr>
              <w:t xml:space="preserve">4.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w:t>
            </w:r>
            <w:proofErr w:type="gramStart"/>
            <w:r w:rsidRPr="00C27EC5">
              <w:rPr>
                <w:sz w:val="20"/>
                <w:szCs w:val="20"/>
                <w:lang w:val="ru-RU"/>
              </w:rPr>
              <w:t>ввиду</w:t>
            </w:r>
            <w:proofErr w:type="gramEnd"/>
            <w:r w:rsidRPr="00C27EC5">
              <w:rPr>
                <w:sz w:val="20"/>
                <w:szCs w:val="20"/>
                <w:lang w:val="ru-RU"/>
              </w:rPr>
              <w:t xml:space="preserve"> </w:t>
            </w:r>
            <w:proofErr w:type="gramStart"/>
            <w:r w:rsidRPr="00C27EC5">
              <w:rPr>
                <w:sz w:val="20"/>
                <w:szCs w:val="20"/>
                <w:lang w:val="ru-RU"/>
              </w:rPr>
              <w:t>общедоступные</w:t>
            </w:r>
            <w:proofErr w:type="gramEnd"/>
            <w:r w:rsidRPr="00C27EC5">
              <w:rPr>
                <w:sz w:val="20"/>
                <w:szCs w:val="20"/>
                <w:lang w:val="ru-RU"/>
              </w:rPr>
              <w:t xml:space="preserve">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r>
              <w:rPr>
                <w:sz w:val="20"/>
                <w:szCs w:val="20"/>
                <w:lang w:val="ru-RU"/>
              </w:rPr>
              <w:t>.</w:t>
            </w:r>
          </w:p>
        </w:tc>
      </w:tr>
    </w:tbl>
    <w:p w14:paraId="7AD37600" w14:textId="77777777" w:rsidR="00647776" w:rsidRDefault="00322760" w:rsidP="00A0350C">
      <w:pPr>
        <w:pStyle w:val="20"/>
        <w:numPr>
          <w:ilvl w:val="1"/>
          <w:numId w:val="13"/>
        </w:numPr>
        <w:ind w:left="0" w:firstLine="0"/>
      </w:pPr>
      <w:bookmarkStart w:id="69" w:name="_Toc49191030"/>
      <w:bookmarkStart w:id="70" w:name="_Toc498361756"/>
      <w:bookmarkStart w:id="71" w:name="OLE_LINK1006"/>
      <w:bookmarkStart w:id="72" w:name="OLE_LINK1007"/>
      <w:bookmarkEnd w:id="31"/>
      <w:bookmarkEnd w:id="32"/>
      <w:bookmarkEnd w:id="47"/>
      <w:bookmarkEnd w:id="48"/>
      <w:bookmarkEnd w:id="49"/>
      <w:bookmarkEnd w:id="50"/>
      <w:bookmarkEnd w:id="51"/>
      <w:bookmarkEnd w:id="52"/>
      <w:bookmarkEnd w:id="53"/>
      <w:bookmarkEnd w:id="54"/>
      <w:bookmarkEnd w:id="55"/>
      <w:bookmarkEnd w:id="56"/>
      <w:bookmarkEnd w:id="57"/>
      <w:bookmarkEnd w:id="58"/>
      <w:r>
        <w:t xml:space="preserve">Объекты </w:t>
      </w:r>
      <w:r w:rsidR="0028593A">
        <w:t>местного значения городского поселения</w:t>
      </w:r>
      <w:r w:rsidRPr="0057385A">
        <w:t xml:space="preserve"> </w:t>
      </w:r>
      <w:r>
        <w:t xml:space="preserve">в </w:t>
      </w:r>
      <w:r w:rsidR="00647776">
        <w:t>иных областях</w:t>
      </w:r>
      <w:bookmarkEnd w:id="69"/>
    </w:p>
    <w:p w14:paraId="038A2D45" w14:textId="30A9466A" w:rsidR="00187037" w:rsidRPr="0037660A" w:rsidRDefault="00187037" w:rsidP="00187037">
      <w:pPr>
        <w:keepNext/>
        <w:spacing w:before="120"/>
        <w:jc w:val="right"/>
        <w:rPr>
          <w:b/>
          <w:i/>
        </w:rPr>
      </w:pPr>
      <w:bookmarkStart w:id="73" w:name="OLE_LINK1057"/>
      <w:bookmarkStart w:id="74" w:name="OLE_LINK1058"/>
      <w:bookmarkEnd w:id="70"/>
      <w:r>
        <w:rPr>
          <w:b/>
          <w:i/>
        </w:rPr>
        <w:t>Таблица 1.6</w:t>
      </w:r>
    </w:p>
    <w:p w14:paraId="66F77081" w14:textId="7D8C9DFB" w:rsidR="00187037" w:rsidRDefault="00187037" w:rsidP="00187037">
      <w:pPr>
        <w:keepNext/>
        <w:spacing w:after="120"/>
        <w:ind w:firstLine="0"/>
        <w:jc w:val="center"/>
      </w:pPr>
      <w:r w:rsidRPr="00E434BF">
        <w:rPr>
          <w:b/>
          <w:i/>
        </w:rPr>
        <w:t xml:space="preserve">Расчетные показатели, устанавливаемые для объектов </w:t>
      </w:r>
      <w:r>
        <w:rPr>
          <w:b/>
          <w:i/>
        </w:rPr>
        <w:t xml:space="preserve">местного значения городского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w:t>
      </w:r>
    </w:p>
    <w:tbl>
      <w:tblPr>
        <w:tblW w:w="944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403"/>
        <w:gridCol w:w="1984"/>
        <w:gridCol w:w="2242"/>
        <w:gridCol w:w="1346"/>
        <w:gridCol w:w="1347"/>
        <w:gridCol w:w="1124"/>
      </w:tblGrid>
      <w:tr w:rsidR="00187037" w:rsidRPr="00CC35FD" w14:paraId="3E126781" w14:textId="77777777" w:rsidTr="008671B5">
        <w:trPr>
          <w:trHeight w:val="202"/>
        </w:trPr>
        <w:tc>
          <w:tcPr>
            <w:tcW w:w="1403" w:type="dxa"/>
            <w:shd w:val="clear" w:color="auto" w:fill="D9D9D9" w:themeFill="background1" w:themeFillShade="D9"/>
          </w:tcPr>
          <w:p w14:paraId="3DA3E6CC" w14:textId="77777777" w:rsidR="00187037" w:rsidRPr="00CC35FD" w:rsidRDefault="00187037" w:rsidP="00F32514">
            <w:pPr>
              <w:pStyle w:val="Default"/>
              <w:jc w:val="center"/>
              <w:rPr>
                <w:i/>
                <w:sz w:val="20"/>
                <w:szCs w:val="20"/>
              </w:rPr>
            </w:pPr>
            <w:r w:rsidRPr="00CC35FD">
              <w:rPr>
                <w:b/>
                <w:bCs/>
                <w:i/>
                <w:sz w:val="20"/>
                <w:szCs w:val="20"/>
              </w:rPr>
              <w:t>Наименование вида объекта</w:t>
            </w:r>
          </w:p>
        </w:tc>
        <w:tc>
          <w:tcPr>
            <w:tcW w:w="1984" w:type="dxa"/>
            <w:shd w:val="clear" w:color="auto" w:fill="D9D9D9" w:themeFill="background1" w:themeFillShade="D9"/>
          </w:tcPr>
          <w:p w14:paraId="53D9E318" w14:textId="77777777" w:rsidR="00187037" w:rsidRPr="00CC35FD" w:rsidRDefault="00187037" w:rsidP="00F32514">
            <w:pPr>
              <w:pStyle w:val="Default"/>
              <w:jc w:val="center"/>
              <w:rPr>
                <w:b/>
                <w:bCs/>
                <w:i/>
                <w:sz w:val="20"/>
                <w:szCs w:val="20"/>
              </w:rPr>
            </w:pPr>
            <w:r w:rsidRPr="00CC35FD">
              <w:rPr>
                <w:b/>
                <w:i/>
                <w:sz w:val="20"/>
                <w:szCs w:val="20"/>
              </w:rPr>
              <w:t>Тип расчетного показателя</w:t>
            </w:r>
          </w:p>
        </w:tc>
        <w:tc>
          <w:tcPr>
            <w:tcW w:w="2242" w:type="dxa"/>
            <w:shd w:val="clear" w:color="auto" w:fill="D9D9D9" w:themeFill="background1" w:themeFillShade="D9"/>
          </w:tcPr>
          <w:p w14:paraId="68E9F864" w14:textId="77777777" w:rsidR="00187037" w:rsidRPr="00CC35FD" w:rsidRDefault="00187037" w:rsidP="00F32514">
            <w:pPr>
              <w:pStyle w:val="Default"/>
              <w:jc w:val="center"/>
              <w:rPr>
                <w:i/>
                <w:sz w:val="20"/>
                <w:szCs w:val="20"/>
              </w:rPr>
            </w:pPr>
            <w:r w:rsidRPr="00CC35FD">
              <w:rPr>
                <w:b/>
                <w:bCs/>
                <w:i/>
                <w:sz w:val="20"/>
                <w:szCs w:val="20"/>
              </w:rPr>
              <w:t>Наименование расчетного показателя, единица измерения</w:t>
            </w:r>
          </w:p>
        </w:tc>
        <w:tc>
          <w:tcPr>
            <w:tcW w:w="3817" w:type="dxa"/>
            <w:gridSpan w:val="3"/>
            <w:shd w:val="clear" w:color="auto" w:fill="D9D9D9" w:themeFill="background1" w:themeFillShade="D9"/>
          </w:tcPr>
          <w:p w14:paraId="72EB0B03" w14:textId="77777777" w:rsidR="00187037" w:rsidRPr="00CC35FD" w:rsidRDefault="00187037" w:rsidP="00F32514">
            <w:pPr>
              <w:pStyle w:val="Default"/>
              <w:jc w:val="center"/>
              <w:rPr>
                <w:i/>
                <w:sz w:val="20"/>
                <w:szCs w:val="20"/>
              </w:rPr>
            </w:pPr>
            <w:r w:rsidRPr="00CC35FD">
              <w:rPr>
                <w:b/>
                <w:bCs/>
                <w:i/>
                <w:sz w:val="20"/>
                <w:szCs w:val="20"/>
              </w:rPr>
              <w:t>Значение расчетного показателя</w:t>
            </w:r>
          </w:p>
        </w:tc>
      </w:tr>
      <w:tr w:rsidR="00CD6023" w:rsidRPr="00CC35FD" w14:paraId="67740D47" w14:textId="77777777" w:rsidTr="008671B5">
        <w:trPr>
          <w:trHeight w:val="549"/>
        </w:trPr>
        <w:tc>
          <w:tcPr>
            <w:tcW w:w="1403" w:type="dxa"/>
            <w:vMerge w:val="restart"/>
            <w:shd w:val="clear" w:color="auto" w:fill="F2F2F2" w:themeFill="background1" w:themeFillShade="F2"/>
          </w:tcPr>
          <w:p w14:paraId="63198B9D" w14:textId="19A60B29" w:rsidR="00CD6023" w:rsidRPr="00CC35FD" w:rsidRDefault="00CD6023" w:rsidP="00B94AFB">
            <w:pPr>
              <w:pStyle w:val="Default"/>
              <w:jc w:val="both"/>
              <w:rPr>
                <w:sz w:val="20"/>
                <w:szCs w:val="20"/>
              </w:rPr>
            </w:pPr>
            <w:r w:rsidRPr="00B94AFB">
              <w:rPr>
                <w:sz w:val="20"/>
                <w:szCs w:val="20"/>
              </w:rPr>
              <w:t>Объекты жилищного строительства, в том числе инвестиционные площадки</w:t>
            </w:r>
          </w:p>
        </w:tc>
        <w:tc>
          <w:tcPr>
            <w:tcW w:w="1984" w:type="dxa"/>
            <w:vMerge w:val="restart"/>
          </w:tcPr>
          <w:p w14:paraId="660DF860" w14:textId="77777777" w:rsidR="00CD6023" w:rsidRPr="00CC35FD" w:rsidRDefault="00CD6023" w:rsidP="00CD6023">
            <w:pPr>
              <w:pStyle w:val="Default"/>
              <w:rPr>
                <w:sz w:val="20"/>
                <w:szCs w:val="20"/>
              </w:rPr>
            </w:pPr>
            <w:r w:rsidRPr="00CC35FD">
              <w:rPr>
                <w:sz w:val="20"/>
                <w:szCs w:val="20"/>
              </w:rPr>
              <w:t>Расчетный показатель минимально допустимого уровня обеспеченности</w:t>
            </w:r>
          </w:p>
        </w:tc>
        <w:tc>
          <w:tcPr>
            <w:tcW w:w="2242" w:type="dxa"/>
          </w:tcPr>
          <w:p w14:paraId="40FE5BC2" w14:textId="0C33EB65" w:rsidR="00CD6023" w:rsidRPr="00CC35FD" w:rsidRDefault="00CD6023" w:rsidP="00CD6023">
            <w:pPr>
              <w:pStyle w:val="Default"/>
              <w:jc w:val="both"/>
              <w:rPr>
                <w:sz w:val="20"/>
                <w:szCs w:val="20"/>
              </w:rPr>
            </w:pPr>
            <w:r>
              <w:rPr>
                <w:sz w:val="20"/>
                <w:szCs w:val="20"/>
              </w:rPr>
              <w:t>Уровень средней</w:t>
            </w:r>
            <w:r w:rsidRPr="00CC35FD">
              <w:rPr>
                <w:sz w:val="20"/>
                <w:szCs w:val="20"/>
              </w:rPr>
              <w:t xml:space="preserve"> жилищн</w:t>
            </w:r>
            <w:r>
              <w:rPr>
                <w:sz w:val="20"/>
                <w:szCs w:val="20"/>
              </w:rPr>
              <w:t>ой</w:t>
            </w:r>
            <w:r w:rsidRPr="00CC35FD">
              <w:rPr>
                <w:sz w:val="20"/>
                <w:szCs w:val="20"/>
              </w:rPr>
              <w:t xml:space="preserve"> обеспеченност</w:t>
            </w:r>
            <w:r>
              <w:rPr>
                <w:sz w:val="20"/>
                <w:szCs w:val="20"/>
              </w:rPr>
              <w:t>и</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 xml:space="preserve">площади жилых помещений </w:t>
            </w:r>
            <w:proofErr w:type="gramStart"/>
            <w:r w:rsidRPr="00CC35FD">
              <w:rPr>
                <w:sz w:val="20"/>
                <w:szCs w:val="20"/>
              </w:rPr>
              <w:t>на</w:t>
            </w:r>
            <w:proofErr w:type="gramEnd"/>
            <w:r w:rsidRPr="00CC35FD">
              <w:rPr>
                <w:sz w:val="20"/>
                <w:szCs w:val="20"/>
              </w:rPr>
              <w:t xml:space="preserve"> чел</w:t>
            </w:r>
            <w:r>
              <w:rPr>
                <w:sz w:val="20"/>
                <w:szCs w:val="20"/>
              </w:rPr>
              <w:t>.</w:t>
            </w:r>
          </w:p>
        </w:tc>
        <w:tc>
          <w:tcPr>
            <w:tcW w:w="3817" w:type="dxa"/>
            <w:gridSpan w:val="3"/>
          </w:tcPr>
          <w:p w14:paraId="7912F5FE" w14:textId="3EDA2C67" w:rsidR="00CD6023" w:rsidRPr="00CC35FD" w:rsidRDefault="00CD6023" w:rsidP="00CD6023">
            <w:pPr>
              <w:pStyle w:val="Default"/>
              <w:jc w:val="center"/>
              <w:rPr>
                <w:sz w:val="20"/>
                <w:szCs w:val="20"/>
              </w:rPr>
            </w:pPr>
            <w:r>
              <w:rPr>
                <w:sz w:val="20"/>
                <w:szCs w:val="20"/>
              </w:rPr>
              <w:t>30</w:t>
            </w:r>
          </w:p>
        </w:tc>
      </w:tr>
      <w:tr w:rsidR="00CD6023" w:rsidRPr="00CC35FD" w14:paraId="3C9A176B" w14:textId="77777777" w:rsidTr="008671B5">
        <w:trPr>
          <w:trHeight w:val="36"/>
        </w:trPr>
        <w:tc>
          <w:tcPr>
            <w:tcW w:w="1403" w:type="dxa"/>
            <w:vMerge/>
            <w:shd w:val="clear" w:color="auto" w:fill="F2F2F2" w:themeFill="background1" w:themeFillShade="F2"/>
          </w:tcPr>
          <w:p w14:paraId="6A2E4E4F" w14:textId="77777777" w:rsidR="00CD6023" w:rsidRPr="00CC35FD" w:rsidRDefault="00CD6023" w:rsidP="00CD6023">
            <w:pPr>
              <w:pStyle w:val="Default"/>
              <w:rPr>
                <w:sz w:val="20"/>
                <w:szCs w:val="20"/>
              </w:rPr>
            </w:pPr>
          </w:p>
        </w:tc>
        <w:tc>
          <w:tcPr>
            <w:tcW w:w="1984" w:type="dxa"/>
            <w:vMerge/>
          </w:tcPr>
          <w:p w14:paraId="0D7F0DA9" w14:textId="77777777" w:rsidR="00CD6023" w:rsidRPr="00CC35FD" w:rsidRDefault="00CD6023" w:rsidP="00CD6023">
            <w:pPr>
              <w:pStyle w:val="Default"/>
              <w:rPr>
                <w:sz w:val="20"/>
                <w:szCs w:val="20"/>
              </w:rPr>
            </w:pPr>
          </w:p>
        </w:tc>
        <w:tc>
          <w:tcPr>
            <w:tcW w:w="2242" w:type="dxa"/>
          </w:tcPr>
          <w:p w14:paraId="5E3BC184" w14:textId="43E82DC2" w:rsidR="00CD6023" w:rsidRPr="00CC35FD" w:rsidRDefault="00CD6023" w:rsidP="00CD6023">
            <w:pPr>
              <w:pStyle w:val="Default"/>
              <w:jc w:val="both"/>
              <w:rPr>
                <w:sz w:val="20"/>
                <w:szCs w:val="20"/>
              </w:rPr>
            </w:pPr>
            <w:r w:rsidRPr="00CC35FD">
              <w:rPr>
                <w:sz w:val="20"/>
                <w:szCs w:val="20"/>
              </w:rPr>
              <w:t xml:space="preserve">Норма предоставления площади жилого помещения по договору социального найма, </w:t>
            </w:r>
            <w:r>
              <w:rPr>
                <w:sz w:val="20"/>
                <w:szCs w:val="20"/>
              </w:rPr>
              <w:t xml:space="preserve">кв. </w:t>
            </w:r>
            <w:r w:rsidRPr="00CC35FD">
              <w:rPr>
                <w:sz w:val="20"/>
                <w:szCs w:val="20"/>
              </w:rPr>
              <w:t>м общей площади жилых помещений на человека</w:t>
            </w:r>
          </w:p>
        </w:tc>
        <w:tc>
          <w:tcPr>
            <w:tcW w:w="3817" w:type="dxa"/>
            <w:gridSpan w:val="3"/>
          </w:tcPr>
          <w:p w14:paraId="6BD3EF8E" w14:textId="3D305773" w:rsidR="00CD6023" w:rsidRPr="00CC35FD" w:rsidRDefault="00CD6023" w:rsidP="00CD6023">
            <w:pPr>
              <w:pStyle w:val="Default"/>
              <w:jc w:val="center"/>
              <w:rPr>
                <w:sz w:val="20"/>
                <w:szCs w:val="20"/>
              </w:rPr>
            </w:pPr>
            <w:r w:rsidRPr="00C03107">
              <w:rPr>
                <w:sz w:val="20"/>
                <w:szCs w:val="20"/>
              </w:rPr>
              <w:t>В соответствии с нормативными актами органов местного самоуправления</w:t>
            </w:r>
          </w:p>
        </w:tc>
      </w:tr>
      <w:tr w:rsidR="00CD6023" w:rsidRPr="00CC35FD" w14:paraId="056B8240" w14:textId="77777777" w:rsidTr="008671B5">
        <w:trPr>
          <w:trHeight w:val="36"/>
        </w:trPr>
        <w:tc>
          <w:tcPr>
            <w:tcW w:w="1403" w:type="dxa"/>
            <w:vMerge/>
            <w:shd w:val="clear" w:color="auto" w:fill="F2F2F2" w:themeFill="background1" w:themeFillShade="F2"/>
          </w:tcPr>
          <w:p w14:paraId="0B4C86F9" w14:textId="77777777" w:rsidR="00CD6023" w:rsidRPr="00CC35FD" w:rsidRDefault="00CD6023" w:rsidP="00CD6023">
            <w:pPr>
              <w:pStyle w:val="Default"/>
              <w:rPr>
                <w:sz w:val="20"/>
                <w:szCs w:val="20"/>
              </w:rPr>
            </w:pPr>
          </w:p>
        </w:tc>
        <w:tc>
          <w:tcPr>
            <w:tcW w:w="1984" w:type="dxa"/>
            <w:vMerge/>
          </w:tcPr>
          <w:p w14:paraId="11E2A4D3" w14:textId="77777777" w:rsidR="00CD6023" w:rsidRPr="00CC35FD" w:rsidRDefault="00CD6023" w:rsidP="00CD6023">
            <w:pPr>
              <w:pStyle w:val="Default"/>
              <w:rPr>
                <w:sz w:val="20"/>
                <w:szCs w:val="20"/>
              </w:rPr>
            </w:pPr>
          </w:p>
        </w:tc>
        <w:tc>
          <w:tcPr>
            <w:tcW w:w="2242" w:type="dxa"/>
            <w:vMerge w:val="restart"/>
          </w:tcPr>
          <w:p w14:paraId="3ED9E621" w14:textId="7CAE7D70" w:rsidR="00CD6023" w:rsidRPr="00CC35FD" w:rsidRDefault="00CD6023" w:rsidP="00CD6023">
            <w:pPr>
              <w:pStyle w:val="Default"/>
              <w:jc w:val="both"/>
              <w:rPr>
                <w:sz w:val="20"/>
                <w:szCs w:val="20"/>
              </w:rPr>
            </w:pPr>
            <w:r w:rsidRPr="00187037">
              <w:rPr>
                <w:sz w:val="20"/>
                <w:szCs w:val="20"/>
              </w:rPr>
              <w:t>Коэффициент плотности застройки «брутто»</w:t>
            </w:r>
          </w:p>
        </w:tc>
        <w:tc>
          <w:tcPr>
            <w:tcW w:w="2693" w:type="dxa"/>
            <w:gridSpan w:val="2"/>
          </w:tcPr>
          <w:p w14:paraId="485E51A9" w14:textId="0B378343" w:rsidR="00CD6023" w:rsidRDefault="00CD6023" w:rsidP="00CD6023">
            <w:pPr>
              <w:pStyle w:val="Default"/>
              <w:jc w:val="both"/>
              <w:rPr>
                <w:sz w:val="20"/>
                <w:szCs w:val="20"/>
              </w:rPr>
            </w:pPr>
            <w:r>
              <w:rPr>
                <w:sz w:val="20"/>
                <w:szCs w:val="20"/>
              </w:rPr>
              <w:t>Малоэтажная застройка многоквартирными домами</w:t>
            </w:r>
          </w:p>
        </w:tc>
        <w:tc>
          <w:tcPr>
            <w:tcW w:w="1124" w:type="dxa"/>
          </w:tcPr>
          <w:p w14:paraId="656F99C8" w14:textId="3AF1D997" w:rsidR="00CD6023" w:rsidRDefault="00CD6023" w:rsidP="00CD6023">
            <w:pPr>
              <w:pStyle w:val="Default"/>
              <w:jc w:val="center"/>
              <w:rPr>
                <w:sz w:val="20"/>
                <w:szCs w:val="20"/>
              </w:rPr>
            </w:pPr>
            <w:r>
              <w:rPr>
                <w:sz w:val="20"/>
                <w:szCs w:val="20"/>
              </w:rPr>
              <w:t>0,45</w:t>
            </w:r>
          </w:p>
        </w:tc>
      </w:tr>
      <w:tr w:rsidR="00CD6023" w:rsidRPr="00CC35FD" w14:paraId="14524ACB" w14:textId="77777777" w:rsidTr="008671B5">
        <w:trPr>
          <w:trHeight w:val="36"/>
        </w:trPr>
        <w:tc>
          <w:tcPr>
            <w:tcW w:w="1403" w:type="dxa"/>
            <w:vMerge/>
            <w:shd w:val="clear" w:color="auto" w:fill="F2F2F2" w:themeFill="background1" w:themeFillShade="F2"/>
          </w:tcPr>
          <w:p w14:paraId="087076A5" w14:textId="77777777" w:rsidR="00CD6023" w:rsidRPr="00CC35FD" w:rsidRDefault="00CD6023" w:rsidP="00CD6023">
            <w:pPr>
              <w:pStyle w:val="Default"/>
              <w:rPr>
                <w:sz w:val="20"/>
                <w:szCs w:val="20"/>
              </w:rPr>
            </w:pPr>
          </w:p>
        </w:tc>
        <w:tc>
          <w:tcPr>
            <w:tcW w:w="1984" w:type="dxa"/>
            <w:vMerge/>
          </w:tcPr>
          <w:p w14:paraId="5D843D8E" w14:textId="77777777" w:rsidR="00CD6023" w:rsidRPr="00CC35FD" w:rsidRDefault="00CD6023" w:rsidP="00CD6023">
            <w:pPr>
              <w:pStyle w:val="Default"/>
              <w:rPr>
                <w:sz w:val="20"/>
                <w:szCs w:val="20"/>
              </w:rPr>
            </w:pPr>
          </w:p>
        </w:tc>
        <w:tc>
          <w:tcPr>
            <w:tcW w:w="2242" w:type="dxa"/>
            <w:vMerge/>
          </w:tcPr>
          <w:p w14:paraId="353A5178" w14:textId="77777777" w:rsidR="00CD6023" w:rsidRPr="00CC35FD" w:rsidRDefault="00CD6023" w:rsidP="00CD6023">
            <w:pPr>
              <w:pStyle w:val="Default"/>
              <w:jc w:val="both"/>
              <w:rPr>
                <w:sz w:val="20"/>
                <w:szCs w:val="20"/>
              </w:rPr>
            </w:pPr>
          </w:p>
        </w:tc>
        <w:tc>
          <w:tcPr>
            <w:tcW w:w="2693" w:type="dxa"/>
            <w:gridSpan w:val="2"/>
          </w:tcPr>
          <w:p w14:paraId="19543D1E" w14:textId="404A0030" w:rsidR="00CD6023" w:rsidRDefault="00CD6023" w:rsidP="00CD6023">
            <w:pPr>
              <w:pStyle w:val="Default"/>
              <w:jc w:val="both"/>
              <w:rPr>
                <w:sz w:val="20"/>
                <w:szCs w:val="20"/>
              </w:rPr>
            </w:pPr>
            <w:r>
              <w:rPr>
                <w:sz w:val="20"/>
                <w:szCs w:val="20"/>
              </w:rPr>
              <w:t xml:space="preserve">Застройка блокированными </w:t>
            </w:r>
            <w:r>
              <w:rPr>
                <w:sz w:val="20"/>
                <w:szCs w:val="20"/>
              </w:rPr>
              <w:lastRenderedPageBreak/>
              <w:t>домами</w:t>
            </w:r>
          </w:p>
        </w:tc>
        <w:tc>
          <w:tcPr>
            <w:tcW w:w="1124" w:type="dxa"/>
          </w:tcPr>
          <w:p w14:paraId="4FB9572D" w14:textId="6BD4CF98" w:rsidR="00CD6023" w:rsidRDefault="00CD6023" w:rsidP="00CD6023">
            <w:pPr>
              <w:pStyle w:val="Default"/>
              <w:jc w:val="center"/>
              <w:rPr>
                <w:sz w:val="20"/>
                <w:szCs w:val="20"/>
              </w:rPr>
            </w:pPr>
            <w:r>
              <w:rPr>
                <w:sz w:val="20"/>
                <w:szCs w:val="20"/>
              </w:rPr>
              <w:lastRenderedPageBreak/>
              <w:t>0,6</w:t>
            </w:r>
          </w:p>
        </w:tc>
      </w:tr>
      <w:tr w:rsidR="00CD6023" w:rsidRPr="00CC35FD" w14:paraId="3BEF3867" w14:textId="77777777" w:rsidTr="008671B5">
        <w:trPr>
          <w:trHeight w:val="36"/>
        </w:trPr>
        <w:tc>
          <w:tcPr>
            <w:tcW w:w="1403" w:type="dxa"/>
            <w:vMerge/>
            <w:shd w:val="clear" w:color="auto" w:fill="F2F2F2" w:themeFill="background1" w:themeFillShade="F2"/>
          </w:tcPr>
          <w:p w14:paraId="340C015F" w14:textId="77777777" w:rsidR="00CD6023" w:rsidRPr="00CC35FD" w:rsidRDefault="00CD6023" w:rsidP="00CD6023">
            <w:pPr>
              <w:pStyle w:val="Default"/>
              <w:rPr>
                <w:sz w:val="20"/>
                <w:szCs w:val="20"/>
              </w:rPr>
            </w:pPr>
          </w:p>
        </w:tc>
        <w:tc>
          <w:tcPr>
            <w:tcW w:w="1984" w:type="dxa"/>
            <w:vMerge/>
          </w:tcPr>
          <w:p w14:paraId="4B9D791F" w14:textId="77777777" w:rsidR="00CD6023" w:rsidRPr="00CC35FD" w:rsidRDefault="00CD6023" w:rsidP="00CD6023">
            <w:pPr>
              <w:pStyle w:val="Default"/>
              <w:rPr>
                <w:sz w:val="20"/>
                <w:szCs w:val="20"/>
              </w:rPr>
            </w:pPr>
          </w:p>
        </w:tc>
        <w:tc>
          <w:tcPr>
            <w:tcW w:w="2242" w:type="dxa"/>
            <w:vMerge w:val="restart"/>
          </w:tcPr>
          <w:p w14:paraId="733C6B68" w14:textId="30095F27" w:rsidR="00CD6023" w:rsidRPr="00CC35FD" w:rsidRDefault="00CD6023" w:rsidP="00CD6023">
            <w:pPr>
              <w:pStyle w:val="Default"/>
              <w:jc w:val="both"/>
              <w:rPr>
                <w:sz w:val="20"/>
                <w:szCs w:val="20"/>
              </w:rPr>
            </w:pPr>
            <w:r w:rsidRPr="00187037">
              <w:rPr>
                <w:sz w:val="20"/>
                <w:szCs w:val="20"/>
              </w:rPr>
              <w:t>Коэффициент плотности застройки «</w:t>
            </w:r>
            <w:r>
              <w:rPr>
                <w:sz w:val="20"/>
                <w:szCs w:val="20"/>
              </w:rPr>
              <w:t>нетто</w:t>
            </w:r>
            <w:r w:rsidRPr="00187037">
              <w:rPr>
                <w:sz w:val="20"/>
                <w:szCs w:val="20"/>
              </w:rPr>
              <w:t>»</w:t>
            </w:r>
          </w:p>
        </w:tc>
        <w:tc>
          <w:tcPr>
            <w:tcW w:w="2693" w:type="dxa"/>
            <w:gridSpan w:val="2"/>
          </w:tcPr>
          <w:p w14:paraId="6FF16A1E" w14:textId="753280E3" w:rsidR="00CD6023" w:rsidRDefault="00CD6023" w:rsidP="00CD6023">
            <w:pPr>
              <w:pStyle w:val="Default"/>
              <w:jc w:val="both"/>
              <w:rPr>
                <w:sz w:val="20"/>
                <w:szCs w:val="20"/>
              </w:rPr>
            </w:pPr>
            <w:r>
              <w:rPr>
                <w:sz w:val="20"/>
                <w:szCs w:val="20"/>
              </w:rPr>
              <w:t>Малоэтажная застройка многоквартирными домами</w:t>
            </w:r>
          </w:p>
        </w:tc>
        <w:tc>
          <w:tcPr>
            <w:tcW w:w="1124" w:type="dxa"/>
          </w:tcPr>
          <w:p w14:paraId="1B80EC20" w14:textId="3E189917" w:rsidR="00CD6023" w:rsidRDefault="00CD6023" w:rsidP="00CD6023">
            <w:pPr>
              <w:pStyle w:val="Default"/>
              <w:jc w:val="center"/>
              <w:rPr>
                <w:sz w:val="20"/>
                <w:szCs w:val="20"/>
              </w:rPr>
            </w:pPr>
            <w:r>
              <w:rPr>
                <w:sz w:val="20"/>
                <w:szCs w:val="20"/>
              </w:rPr>
              <w:t>0,5</w:t>
            </w:r>
          </w:p>
        </w:tc>
      </w:tr>
      <w:tr w:rsidR="00CD6023" w:rsidRPr="00CC35FD" w14:paraId="03CBE83A" w14:textId="77777777" w:rsidTr="008671B5">
        <w:trPr>
          <w:trHeight w:val="36"/>
        </w:trPr>
        <w:tc>
          <w:tcPr>
            <w:tcW w:w="1403" w:type="dxa"/>
            <w:vMerge/>
            <w:shd w:val="clear" w:color="auto" w:fill="F2F2F2" w:themeFill="background1" w:themeFillShade="F2"/>
          </w:tcPr>
          <w:p w14:paraId="6353AAC5" w14:textId="77777777" w:rsidR="00CD6023" w:rsidRPr="00CC35FD" w:rsidRDefault="00CD6023" w:rsidP="00CD6023">
            <w:pPr>
              <w:pStyle w:val="Default"/>
              <w:rPr>
                <w:sz w:val="20"/>
                <w:szCs w:val="20"/>
              </w:rPr>
            </w:pPr>
          </w:p>
        </w:tc>
        <w:tc>
          <w:tcPr>
            <w:tcW w:w="1984" w:type="dxa"/>
            <w:vMerge/>
          </w:tcPr>
          <w:p w14:paraId="1BCB423A" w14:textId="77777777" w:rsidR="00CD6023" w:rsidRPr="00CC35FD" w:rsidRDefault="00CD6023" w:rsidP="00CD6023">
            <w:pPr>
              <w:pStyle w:val="Default"/>
              <w:rPr>
                <w:sz w:val="20"/>
                <w:szCs w:val="20"/>
              </w:rPr>
            </w:pPr>
          </w:p>
        </w:tc>
        <w:tc>
          <w:tcPr>
            <w:tcW w:w="2242" w:type="dxa"/>
            <w:vMerge/>
          </w:tcPr>
          <w:p w14:paraId="5FB86BCF" w14:textId="77777777" w:rsidR="00CD6023" w:rsidRPr="00CC35FD" w:rsidRDefault="00CD6023" w:rsidP="00CD6023">
            <w:pPr>
              <w:pStyle w:val="Default"/>
              <w:jc w:val="both"/>
              <w:rPr>
                <w:sz w:val="20"/>
                <w:szCs w:val="20"/>
              </w:rPr>
            </w:pPr>
          </w:p>
        </w:tc>
        <w:tc>
          <w:tcPr>
            <w:tcW w:w="2693" w:type="dxa"/>
            <w:gridSpan w:val="2"/>
          </w:tcPr>
          <w:p w14:paraId="410CBBA4" w14:textId="2D877130" w:rsidR="00CD6023" w:rsidRDefault="00CD6023" w:rsidP="00CD6023">
            <w:pPr>
              <w:pStyle w:val="Default"/>
              <w:jc w:val="both"/>
              <w:rPr>
                <w:sz w:val="20"/>
                <w:szCs w:val="20"/>
              </w:rPr>
            </w:pPr>
            <w:r>
              <w:rPr>
                <w:sz w:val="20"/>
                <w:szCs w:val="20"/>
              </w:rPr>
              <w:t>Застройка блокированными домами</w:t>
            </w:r>
          </w:p>
        </w:tc>
        <w:tc>
          <w:tcPr>
            <w:tcW w:w="1124" w:type="dxa"/>
          </w:tcPr>
          <w:p w14:paraId="20875B72" w14:textId="21B175B2" w:rsidR="00CD6023" w:rsidRDefault="00CD6023" w:rsidP="00CD6023">
            <w:pPr>
              <w:pStyle w:val="Default"/>
              <w:jc w:val="center"/>
              <w:rPr>
                <w:sz w:val="20"/>
                <w:szCs w:val="20"/>
              </w:rPr>
            </w:pPr>
            <w:r>
              <w:rPr>
                <w:sz w:val="20"/>
                <w:szCs w:val="20"/>
              </w:rPr>
              <w:t>0,8</w:t>
            </w:r>
          </w:p>
        </w:tc>
      </w:tr>
      <w:tr w:rsidR="00CD6023" w:rsidRPr="00CC35FD" w14:paraId="66F4DC5B" w14:textId="77777777" w:rsidTr="008671B5">
        <w:trPr>
          <w:trHeight w:val="36"/>
        </w:trPr>
        <w:tc>
          <w:tcPr>
            <w:tcW w:w="1403" w:type="dxa"/>
            <w:vMerge/>
            <w:shd w:val="clear" w:color="auto" w:fill="F2F2F2" w:themeFill="background1" w:themeFillShade="F2"/>
          </w:tcPr>
          <w:p w14:paraId="5343FF2F" w14:textId="77777777" w:rsidR="00CD6023" w:rsidRPr="00CC35FD" w:rsidRDefault="00CD6023" w:rsidP="00CD6023">
            <w:pPr>
              <w:pStyle w:val="Default"/>
              <w:rPr>
                <w:sz w:val="20"/>
                <w:szCs w:val="20"/>
              </w:rPr>
            </w:pPr>
          </w:p>
        </w:tc>
        <w:tc>
          <w:tcPr>
            <w:tcW w:w="1984" w:type="dxa"/>
            <w:vMerge/>
          </w:tcPr>
          <w:p w14:paraId="72A18058" w14:textId="77777777" w:rsidR="00CD6023" w:rsidRPr="00CC35FD" w:rsidRDefault="00CD6023" w:rsidP="00CD6023">
            <w:pPr>
              <w:pStyle w:val="Default"/>
              <w:rPr>
                <w:sz w:val="20"/>
                <w:szCs w:val="20"/>
              </w:rPr>
            </w:pPr>
          </w:p>
        </w:tc>
        <w:tc>
          <w:tcPr>
            <w:tcW w:w="2242" w:type="dxa"/>
            <w:vMerge w:val="restart"/>
          </w:tcPr>
          <w:p w14:paraId="38C59ABE" w14:textId="04BF61C3" w:rsidR="00CD6023" w:rsidRPr="00CC35FD" w:rsidRDefault="00CD6023" w:rsidP="00CD6023">
            <w:pPr>
              <w:pStyle w:val="Default"/>
              <w:jc w:val="both"/>
              <w:rPr>
                <w:sz w:val="20"/>
                <w:szCs w:val="20"/>
              </w:rPr>
            </w:pPr>
            <w:r w:rsidRPr="00187037">
              <w:rPr>
                <w:sz w:val="20"/>
                <w:szCs w:val="20"/>
              </w:rPr>
              <w:t>Коэффициент застройки</w:t>
            </w:r>
          </w:p>
        </w:tc>
        <w:tc>
          <w:tcPr>
            <w:tcW w:w="2693" w:type="dxa"/>
            <w:gridSpan w:val="2"/>
          </w:tcPr>
          <w:p w14:paraId="0FCE3EB9" w14:textId="1F411EE1" w:rsidR="00CD6023" w:rsidRDefault="00CD6023" w:rsidP="00CD6023">
            <w:pPr>
              <w:pStyle w:val="Default"/>
              <w:jc w:val="both"/>
              <w:rPr>
                <w:sz w:val="20"/>
                <w:szCs w:val="20"/>
              </w:rPr>
            </w:pPr>
            <w:r>
              <w:rPr>
                <w:sz w:val="20"/>
                <w:szCs w:val="20"/>
              </w:rPr>
              <w:t>Малоэтажная застройка многоквартирными домами</w:t>
            </w:r>
          </w:p>
        </w:tc>
        <w:tc>
          <w:tcPr>
            <w:tcW w:w="1124" w:type="dxa"/>
          </w:tcPr>
          <w:p w14:paraId="7648EE8F" w14:textId="55F7ED10" w:rsidR="00CD6023" w:rsidRDefault="00CD6023" w:rsidP="00CD6023">
            <w:pPr>
              <w:pStyle w:val="Default"/>
              <w:jc w:val="center"/>
              <w:rPr>
                <w:sz w:val="20"/>
                <w:szCs w:val="20"/>
              </w:rPr>
            </w:pPr>
            <w:r>
              <w:rPr>
                <w:sz w:val="20"/>
                <w:szCs w:val="20"/>
              </w:rPr>
              <w:t>0,25</w:t>
            </w:r>
          </w:p>
        </w:tc>
      </w:tr>
      <w:tr w:rsidR="00CD6023" w:rsidRPr="00CC35FD" w14:paraId="175832E6" w14:textId="77777777" w:rsidTr="008671B5">
        <w:trPr>
          <w:trHeight w:val="36"/>
        </w:trPr>
        <w:tc>
          <w:tcPr>
            <w:tcW w:w="1403" w:type="dxa"/>
            <w:vMerge/>
            <w:shd w:val="clear" w:color="auto" w:fill="F2F2F2" w:themeFill="background1" w:themeFillShade="F2"/>
          </w:tcPr>
          <w:p w14:paraId="5AB68B5D" w14:textId="77777777" w:rsidR="00CD6023" w:rsidRPr="00CC35FD" w:rsidRDefault="00CD6023" w:rsidP="00CD6023">
            <w:pPr>
              <w:pStyle w:val="Default"/>
              <w:rPr>
                <w:sz w:val="20"/>
                <w:szCs w:val="20"/>
              </w:rPr>
            </w:pPr>
          </w:p>
        </w:tc>
        <w:tc>
          <w:tcPr>
            <w:tcW w:w="1984" w:type="dxa"/>
            <w:vMerge/>
          </w:tcPr>
          <w:p w14:paraId="280D55BD" w14:textId="77777777" w:rsidR="00CD6023" w:rsidRPr="00CC35FD" w:rsidRDefault="00CD6023" w:rsidP="00CD6023">
            <w:pPr>
              <w:pStyle w:val="Default"/>
              <w:rPr>
                <w:sz w:val="20"/>
                <w:szCs w:val="20"/>
              </w:rPr>
            </w:pPr>
          </w:p>
        </w:tc>
        <w:tc>
          <w:tcPr>
            <w:tcW w:w="2242" w:type="dxa"/>
            <w:vMerge/>
          </w:tcPr>
          <w:p w14:paraId="229EFD2B" w14:textId="77777777" w:rsidR="00CD6023" w:rsidRPr="00CC35FD" w:rsidRDefault="00CD6023" w:rsidP="00CD6023">
            <w:pPr>
              <w:pStyle w:val="Default"/>
              <w:rPr>
                <w:sz w:val="20"/>
                <w:szCs w:val="20"/>
              </w:rPr>
            </w:pPr>
          </w:p>
        </w:tc>
        <w:tc>
          <w:tcPr>
            <w:tcW w:w="2693" w:type="dxa"/>
            <w:gridSpan w:val="2"/>
          </w:tcPr>
          <w:p w14:paraId="4863155D" w14:textId="204A7196" w:rsidR="00CD6023" w:rsidRDefault="00CD6023" w:rsidP="00CD6023">
            <w:pPr>
              <w:pStyle w:val="Default"/>
              <w:jc w:val="both"/>
              <w:rPr>
                <w:sz w:val="20"/>
                <w:szCs w:val="20"/>
              </w:rPr>
            </w:pPr>
            <w:r>
              <w:rPr>
                <w:sz w:val="20"/>
                <w:szCs w:val="20"/>
              </w:rPr>
              <w:t>Застройка блокированными домами</w:t>
            </w:r>
          </w:p>
        </w:tc>
        <w:tc>
          <w:tcPr>
            <w:tcW w:w="1124" w:type="dxa"/>
          </w:tcPr>
          <w:p w14:paraId="1C377A36" w14:textId="2AB5EEE7" w:rsidR="00CD6023" w:rsidRDefault="00CD6023" w:rsidP="00CD6023">
            <w:pPr>
              <w:pStyle w:val="Default"/>
              <w:jc w:val="center"/>
              <w:rPr>
                <w:sz w:val="20"/>
                <w:szCs w:val="20"/>
              </w:rPr>
            </w:pPr>
            <w:r>
              <w:rPr>
                <w:sz w:val="20"/>
                <w:szCs w:val="20"/>
              </w:rPr>
              <w:t>0,35</w:t>
            </w:r>
          </w:p>
        </w:tc>
      </w:tr>
      <w:tr w:rsidR="00CD6023" w:rsidRPr="00CC35FD" w14:paraId="31258C47" w14:textId="77777777" w:rsidTr="008671B5">
        <w:trPr>
          <w:trHeight w:val="36"/>
        </w:trPr>
        <w:tc>
          <w:tcPr>
            <w:tcW w:w="1403" w:type="dxa"/>
            <w:vMerge/>
            <w:shd w:val="clear" w:color="auto" w:fill="F2F2F2" w:themeFill="background1" w:themeFillShade="F2"/>
          </w:tcPr>
          <w:p w14:paraId="2DA56DC2" w14:textId="77777777" w:rsidR="00CD6023" w:rsidRPr="00CC35FD" w:rsidRDefault="00CD6023" w:rsidP="00CD6023">
            <w:pPr>
              <w:pStyle w:val="Default"/>
              <w:rPr>
                <w:sz w:val="20"/>
                <w:szCs w:val="20"/>
              </w:rPr>
            </w:pPr>
          </w:p>
        </w:tc>
        <w:tc>
          <w:tcPr>
            <w:tcW w:w="1984" w:type="dxa"/>
            <w:vMerge/>
          </w:tcPr>
          <w:p w14:paraId="3E707AE7" w14:textId="77777777" w:rsidR="00CD6023" w:rsidRPr="00CC35FD" w:rsidRDefault="00CD6023" w:rsidP="00CD6023">
            <w:pPr>
              <w:pStyle w:val="Default"/>
              <w:rPr>
                <w:sz w:val="20"/>
                <w:szCs w:val="20"/>
              </w:rPr>
            </w:pPr>
          </w:p>
        </w:tc>
        <w:tc>
          <w:tcPr>
            <w:tcW w:w="2242" w:type="dxa"/>
            <w:vMerge w:val="restart"/>
          </w:tcPr>
          <w:p w14:paraId="7C27B812" w14:textId="0F9718C6" w:rsidR="00CD6023" w:rsidRPr="00CC35FD" w:rsidRDefault="00CD6023" w:rsidP="00CD6023">
            <w:pPr>
              <w:pStyle w:val="Default"/>
              <w:jc w:val="both"/>
              <w:rPr>
                <w:sz w:val="20"/>
                <w:szCs w:val="20"/>
              </w:rPr>
            </w:pPr>
            <w:r w:rsidRPr="00187037">
              <w:rPr>
                <w:sz w:val="20"/>
                <w:szCs w:val="20"/>
              </w:rPr>
              <w:t>Минимальный размер территории для жилищного строительства в границах поселения</w:t>
            </w:r>
          </w:p>
        </w:tc>
        <w:tc>
          <w:tcPr>
            <w:tcW w:w="1346" w:type="dxa"/>
          </w:tcPr>
          <w:p w14:paraId="282B7273" w14:textId="1C1C7CEB" w:rsidR="00CD6023" w:rsidRDefault="00CD6023" w:rsidP="00CD6023">
            <w:pPr>
              <w:pStyle w:val="Default"/>
              <w:jc w:val="center"/>
              <w:rPr>
                <w:sz w:val="20"/>
                <w:szCs w:val="20"/>
              </w:rPr>
            </w:pPr>
            <w:r>
              <w:rPr>
                <w:sz w:val="20"/>
                <w:szCs w:val="20"/>
              </w:rPr>
              <w:t>Тип жилой застройки</w:t>
            </w:r>
          </w:p>
        </w:tc>
        <w:tc>
          <w:tcPr>
            <w:tcW w:w="1347" w:type="dxa"/>
          </w:tcPr>
          <w:p w14:paraId="1ACD87AC" w14:textId="0DF2F658" w:rsidR="00CD6023" w:rsidRDefault="00CD6023" w:rsidP="00CD6023">
            <w:pPr>
              <w:pStyle w:val="Default"/>
              <w:jc w:val="center"/>
              <w:rPr>
                <w:sz w:val="20"/>
                <w:szCs w:val="20"/>
              </w:rPr>
            </w:pPr>
            <w:r>
              <w:rPr>
                <w:sz w:val="20"/>
                <w:szCs w:val="20"/>
              </w:rPr>
              <w:t>Размер земельного участка, кв. м</w:t>
            </w:r>
          </w:p>
        </w:tc>
        <w:tc>
          <w:tcPr>
            <w:tcW w:w="1124" w:type="dxa"/>
          </w:tcPr>
          <w:p w14:paraId="59DA9225" w14:textId="63E36431" w:rsidR="00CD6023" w:rsidRPr="00CD6023" w:rsidRDefault="00CD6023" w:rsidP="00CD6023">
            <w:pPr>
              <w:pStyle w:val="Default"/>
              <w:jc w:val="center"/>
              <w:rPr>
                <w:sz w:val="20"/>
                <w:szCs w:val="20"/>
                <w:lang w:val="en-US"/>
              </w:rPr>
            </w:pPr>
            <w:r w:rsidRPr="00187037">
              <w:rPr>
                <w:sz w:val="20"/>
                <w:szCs w:val="20"/>
              </w:rPr>
              <w:t>Минимальный размер территории</w:t>
            </w:r>
            <w:r>
              <w:rPr>
                <w:sz w:val="20"/>
                <w:szCs w:val="20"/>
              </w:rPr>
              <w:t xml:space="preserve"> </w:t>
            </w:r>
            <w:r>
              <w:rPr>
                <w:sz w:val="20"/>
                <w:szCs w:val="20"/>
                <w:lang w:val="en-US"/>
              </w:rPr>
              <w:t>[1]</w:t>
            </w:r>
          </w:p>
        </w:tc>
      </w:tr>
      <w:tr w:rsidR="00CD6023" w:rsidRPr="00CC35FD" w14:paraId="23ABE20E" w14:textId="77777777" w:rsidTr="008671B5">
        <w:trPr>
          <w:trHeight w:val="36"/>
        </w:trPr>
        <w:tc>
          <w:tcPr>
            <w:tcW w:w="1403" w:type="dxa"/>
            <w:vMerge/>
            <w:shd w:val="clear" w:color="auto" w:fill="F2F2F2" w:themeFill="background1" w:themeFillShade="F2"/>
          </w:tcPr>
          <w:p w14:paraId="08835CC8" w14:textId="77777777" w:rsidR="00CD6023" w:rsidRPr="00CC35FD" w:rsidRDefault="00CD6023" w:rsidP="00CD6023">
            <w:pPr>
              <w:pStyle w:val="Default"/>
              <w:rPr>
                <w:sz w:val="20"/>
                <w:szCs w:val="20"/>
              </w:rPr>
            </w:pPr>
          </w:p>
        </w:tc>
        <w:tc>
          <w:tcPr>
            <w:tcW w:w="1984" w:type="dxa"/>
            <w:vMerge/>
          </w:tcPr>
          <w:p w14:paraId="328B2818" w14:textId="77777777" w:rsidR="00CD6023" w:rsidRPr="00CC35FD" w:rsidRDefault="00CD6023" w:rsidP="00CD6023">
            <w:pPr>
              <w:pStyle w:val="Default"/>
              <w:rPr>
                <w:sz w:val="20"/>
                <w:szCs w:val="20"/>
              </w:rPr>
            </w:pPr>
          </w:p>
        </w:tc>
        <w:tc>
          <w:tcPr>
            <w:tcW w:w="2242" w:type="dxa"/>
            <w:vMerge/>
          </w:tcPr>
          <w:p w14:paraId="1F8DE67B" w14:textId="77777777" w:rsidR="00CD6023" w:rsidRPr="00CC35FD" w:rsidRDefault="00CD6023" w:rsidP="00CD6023">
            <w:pPr>
              <w:pStyle w:val="Default"/>
              <w:rPr>
                <w:sz w:val="20"/>
                <w:szCs w:val="20"/>
              </w:rPr>
            </w:pPr>
          </w:p>
        </w:tc>
        <w:tc>
          <w:tcPr>
            <w:tcW w:w="1346" w:type="dxa"/>
            <w:vMerge w:val="restart"/>
          </w:tcPr>
          <w:p w14:paraId="47DCB4CF" w14:textId="7C0C616F" w:rsidR="00CD6023" w:rsidRDefault="00CD6023" w:rsidP="00CD6023">
            <w:pPr>
              <w:pStyle w:val="Default"/>
              <w:jc w:val="both"/>
              <w:rPr>
                <w:sz w:val="20"/>
                <w:szCs w:val="20"/>
              </w:rPr>
            </w:pPr>
            <w:r>
              <w:rPr>
                <w:sz w:val="20"/>
                <w:szCs w:val="20"/>
              </w:rPr>
              <w:t>Индивидуальная жилая застройка</w:t>
            </w:r>
          </w:p>
        </w:tc>
        <w:tc>
          <w:tcPr>
            <w:tcW w:w="1347" w:type="dxa"/>
          </w:tcPr>
          <w:p w14:paraId="21CFB448" w14:textId="5BA1183F" w:rsidR="00CD6023" w:rsidRDefault="00CD6023" w:rsidP="00CD6023">
            <w:pPr>
              <w:pStyle w:val="Default"/>
              <w:jc w:val="center"/>
              <w:rPr>
                <w:sz w:val="20"/>
                <w:szCs w:val="20"/>
              </w:rPr>
            </w:pPr>
            <w:r>
              <w:rPr>
                <w:sz w:val="20"/>
                <w:szCs w:val="20"/>
              </w:rPr>
              <w:t>от 400 до 600</w:t>
            </w:r>
          </w:p>
        </w:tc>
        <w:tc>
          <w:tcPr>
            <w:tcW w:w="1124" w:type="dxa"/>
          </w:tcPr>
          <w:p w14:paraId="3843FF74" w14:textId="0DCF98F0" w:rsidR="00CD6023" w:rsidRDefault="00CD6023" w:rsidP="00CD6023">
            <w:pPr>
              <w:pStyle w:val="Default"/>
              <w:jc w:val="center"/>
              <w:rPr>
                <w:sz w:val="20"/>
                <w:szCs w:val="20"/>
              </w:rPr>
            </w:pPr>
            <w:r>
              <w:rPr>
                <w:sz w:val="20"/>
                <w:szCs w:val="20"/>
              </w:rPr>
              <w:t>16</w:t>
            </w:r>
          </w:p>
        </w:tc>
      </w:tr>
      <w:tr w:rsidR="00CD6023" w:rsidRPr="00CC35FD" w14:paraId="5F818517" w14:textId="77777777" w:rsidTr="008671B5">
        <w:trPr>
          <w:trHeight w:val="36"/>
        </w:trPr>
        <w:tc>
          <w:tcPr>
            <w:tcW w:w="1403" w:type="dxa"/>
            <w:vMerge/>
            <w:shd w:val="clear" w:color="auto" w:fill="F2F2F2" w:themeFill="background1" w:themeFillShade="F2"/>
          </w:tcPr>
          <w:p w14:paraId="140BEF8E" w14:textId="77777777" w:rsidR="00CD6023" w:rsidRPr="00CC35FD" w:rsidRDefault="00CD6023" w:rsidP="00CD6023">
            <w:pPr>
              <w:pStyle w:val="Default"/>
              <w:rPr>
                <w:sz w:val="20"/>
                <w:szCs w:val="20"/>
              </w:rPr>
            </w:pPr>
          </w:p>
        </w:tc>
        <w:tc>
          <w:tcPr>
            <w:tcW w:w="1984" w:type="dxa"/>
            <w:vMerge/>
          </w:tcPr>
          <w:p w14:paraId="28F1E478" w14:textId="77777777" w:rsidR="00CD6023" w:rsidRPr="00CC35FD" w:rsidRDefault="00CD6023" w:rsidP="00CD6023">
            <w:pPr>
              <w:pStyle w:val="Default"/>
              <w:rPr>
                <w:sz w:val="20"/>
                <w:szCs w:val="20"/>
              </w:rPr>
            </w:pPr>
          </w:p>
        </w:tc>
        <w:tc>
          <w:tcPr>
            <w:tcW w:w="2242" w:type="dxa"/>
            <w:vMerge/>
          </w:tcPr>
          <w:p w14:paraId="62D686D0" w14:textId="77777777" w:rsidR="00CD6023" w:rsidRPr="00CC35FD" w:rsidRDefault="00CD6023" w:rsidP="00CD6023">
            <w:pPr>
              <w:pStyle w:val="Default"/>
              <w:rPr>
                <w:sz w:val="20"/>
                <w:szCs w:val="20"/>
              </w:rPr>
            </w:pPr>
          </w:p>
        </w:tc>
        <w:tc>
          <w:tcPr>
            <w:tcW w:w="1346" w:type="dxa"/>
            <w:vMerge/>
          </w:tcPr>
          <w:p w14:paraId="7CC64CAC" w14:textId="77777777" w:rsidR="00CD6023" w:rsidRDefault="00CD6023" w:rsidP="00CD6023">
            <w:pPr>
              <w:pStyle w:val="Default"/>
              <w:jc w:val="both"/>
              <w:rPr>
                <w:sz w:val="20"/>
                <w:szCs w:val="20"/>
              </w:rPr>
            </w:pPr>
          </w:p>
        </w:tc>
        <w:tc>
          <w:tcPr>
            <w:tcW w:w="1347" w:type="dxa"/>
          </w:tcPr>
          <w:p w14:paraId="5AFED4BE" w14:textId="6076D855" w:rsidR="00CD6023" w:rsidRDefault="00CD6023" w:rsidP="00CD6023">
            <w:pPr>
              <w:pStyle w:val="Default"/>
              <w:jc w:val="center"/>
              <w:rPr>
                <w:sz w:val="20"/>
                <w:szCs w:val="20"/>
              </w:rPr>
            </w:pPr>
            <w:r>
              <w:rPr>
                <w:sz w:val="20"/>
                <w:szCs w:val="20"/>
              </w:rPr>
              <w:t>от 600 до 1200</w:t>
            </w:r>
          </w:p>
        </w:tc>
        <w:tc>
          <w:tcPr>
            <w:tcW w:w="1124" w:type="dxa"/>
          </w:tcPr>
          <w:p w14:paraId="7D346E89" w14:textId="396E781C" w:rsidR="00CD6023" w:rsidRDefault="00CD6023" w:rsidP="00CD6023">
            <w:pPr>
              <w:pStyle w:val="Default"/>
              <w:jc w:val="center"/>
              <w:rPr>
                <w:sz w:val="20"/>
                <w:szCs w:val="20"/>
              </w:rPr>
            </w:pPr>
            <w:r>
              <w:rPr>
                <w:sz w:val="20"/>
                <w:szCs w:val="20"/>
              </w:rPr>
              <w:t>25</w:t>
            </w:r>
          </w:p>
        </w:tc>
      </w:tr>
      <w:tr w:rsidR="00CD6023" w:rsidRPr="00CC35FD" w14:paraId="51AF7A0C" w14:textId="77777777" w:rsidTr="008671B5">
        <w:trPr>
          <w:trHeight w:val="36"/>
        </w:trPr>
        <w:tc>
          <w:tcPr>
            <w:tcW w:w="1403" w:type="dxa"/>
            <w:vMerge/>
            <w:shd w:val="clear" w:color="auto" w:fill="F2F2F2" w:themeFill="background1" w:themeFillShade="F2"/>
          </w:tcPr>
          <w:p w14:paraId="06DB9EFF" w14:textId="77777777" w:rsidR="00CD6023" w:rsidRPr="00CC35FD" w:rsidRDefault="00CD6023" w:rsidP="00CD6023">
            <w:pPr>
              <w:pStyle w:val="Default"/>
              <w:rPr>
                <w:sz w:val="20"/>
                <w:szCs w:val="20"/>
              </w:rPr>
            </w:pPr>
          </w:p>
        </w:tc>
        <w:tc>
          <w:tcPr>
            <w:tcW w:w="1984" w:type="dxa"/>
            <w:vMerge/>
          </w:tcPr>
          <w:p w14:paraId="326F55BC" w14:textId="77777777" w:rsidR="00CD6023" w:rsidRPr="00CC35FD" w:rsidRDefault="00CD6023" w:rsidP="00CD6023">
            <w:pPr>
              <w:pStyle w:val="Default"/>
              <w:rPr>
                <w:sz w:val="20"/>
                <w:szCs w:val="20"/>
              </w:rPr>
            </w:pPr>
          </w:p>
        </w:tc>
        <w:tc>
          <w:tcPr>
            <w:tcW w:w="2242" w:type="dxa"/>
            <w:vMerge/>
          </w:tcPr>
          <w:p w14:paraId="7438D081" w14:textId="77777777" w:rsidR="00CD6023" w:rsidRPr="00CC35FD" w:rsidRDefault="00CD6023" w:rsidP="00CD6023">
            <w:pPr>
              <w:pStyle w:val="Default"/>
              <w:rPr>
                <w:sz w:val="20"/>
                <w:szCs w:val="20"/>
              </w:rPr>
            </w:pPr>
          </w:p>
        </w:tc>
        <w:tc>
          <w:tcPr>
            <w:tcW w:w="1346" w:type="dxa"/>
            <w:vMerge/>
          </w:tcPr>
          <w:p w14:paraId="1383919D" w14:textId="77777777" w:rsidR="00CD6023" w:rsidRDefault="00CD6023" w:rsidP="00CD6023">
            <w:pPr>
              <w:pStyle w:val="Default"/>
              <w:jc w:val="both"/>
              <w:rPr>
                <w:sz w:val="20"/>
                <w:szCs w:val="20"/>
              </w:rPr>
            </w:pPr>
          </w:p>
        </w:tc>
        <w:tc>
          <w:tcPr>
            <w:tcW w:w="1347" w:type="dxa"/>
          </w:tcPr>
          <w:p w14:paraId="42A3E271" w14:textId="7E096595" w:rsidR="00CD6023" w:rsidRDefault="00CD6023" w:rsidP="00CD6023">
            <w:pPr>
              <w:pStyle w:val="Default"/>
              <w:jc w:val="center"/>
              <w:rPr>
                <w:sz w:val="20"/>
                <w:szCs w:val="20"/>
              </w:rPr>
            </w:pPr>
            <w:r>
              <w:rPr>
                <w:sz w:val="20"/>
                <w:szCs w:val="20"/>
              </w:rPr>
              <w:t>от 1200 до 1500</w:t>
            </w:r>
          </w:p>
        </w:tc>
        <w:tc>
          <w:tcPr>
            <w:tcW w:w="1124" w:type="dxa"/>
          </w:tcPr>
          <w:p w14:paraId="2432F360" w14:textId="25ED9DAE" w:rsidR="00CD6023" w:rsidRDefault="00CD6023" w:rsidP="00CD6023">
            <w:pPr>
              <w:pStyle w:val="Default"/>
              <w:jc w:val="center"/>
              <w:rPr>
                <w:sz w:val="20"/>
                <w:szCs w:val="20"/>
              </w:rPr>
            </w:pPr>
            <w:r>
              <w:rPr>
                <w:sz w:val="20"/>
                <w:szCs w:val="20"/>
              </w:rPr>
              <w:t>50</w:t>
            </w:r>
          </w:p>
        </w:tc>
      </w:tr>
      <w:tr w:rsidR="00CD6023" w:rsidRPr="00CC35FD" w14:paraId="7D99C130" w14:textId="77777777" w:rsidTr="008671B5">
        <w:trPr>
          <w:trHeight w:val="36"/>
        </w:trPr>
        <w:tc>
          <w:tcPr>
            <w:tcW w:w="1403" w:type="dxa"/>
            <w:vMerge/>
            <w:shd w:val="clear" w:color="auto" w:fill="F2F2F2" w:themeFill="background1" w:themeFillShade="F2"/>
          </w:tcPr>
          <w:p w14:paraId="53EA05D6" w14:textId="77777777" w:rsidR="00CD6023" w:rsidRPr="00CC35FD" w:rsidRDefault="00CD6023" w:rsidP="00CD6023">
            <w:pPr>
              <w:pStyle w:val="Default"/>
              <w:rPr>
                <w:sz w:val="20"/>
                <w:szCs w:val="20"/>
              </w:rPr>
            </w:pPr>
          </w:p>
        </w:tc>
        <w:tc>
          <w:tcPr>
            <w:tcW w:w="1984" w:type="dxa"/>
            <w:vMerge/>
          </w:tcPr>
          <w:p w14:paraId="53EEB6A9" w14:textId="77777777" w:rsidR="00CD6023" w:rsidRPr="00CC35FD" w:rsidRDefault="00CD6023" w:rsidP="00CD6023">
            <w:pPr>
              <w:pStyle w:val="Default"/>
              <w:rPr>
                <w:sz w:val="20"/>
                <w:szCs w:val="20"/>
              </w:rPr>
            </w:pPr>
          </w:p>
        </w:tc>
        <w:tc>
          <w:tcPr>
            <w:tcW w:w="2242" w:type="dxa"/>
            <w:vMerge/>
          </w:tcPr>
          <w:p w14:paraId="07E25C05" w14:textId="77777777" w:rsidR="00CD6023" w:rsidRPr="00CC35FD" w:rsidRDefault="00CD6023" w:rsidP="00CD6023">
            <w:pPr>
              <w:pStyle w:val="Default"/>
              <w:rPr>
                <w:sz w:val="20"/>
                <w:szCs w:val="20"/>
              </w:rPr>
            </w:pPr>
          </w:p>
        </w:tc>
        <w:tc>
          <w:tcPr>
            <w:tcW w:w="1346" w:type="dxa"/>
            <w:vMerge/>
          </w:tcPr>
          <w:p w14:paraId="58585A42" w14:textId="77777777" w:rsidR="00CD6023" w:rsidRDefault="00CD6023" w:rsidP="00CD6023">
            <w:pPr>
              <w:pStyle w:val="Default"/>
              <w:jc w:val="both"/>
              <w:rPr>
                <w:sz w:val="20"/>
                <w:szCs w:val="20"/>
              </w:rPr>
            </w:pPr>
          </w:p>
        </w:tc>
        <w:tc>
          <w:tcPr>
            <w:tcW w:w="1347" w:type="dxa"/>
          </w:tcPr>
          <w:p w14:paraId="11F0F181" w14:textId="30E8793C" w:rsidR="00CD6023" w:rsidRDefault="00CD6023" w:rsidP="00CD6023">
            <w:pPr>
              <w:pStyle w:val="Default"/>
              <w:jc w:val="center"/>
              <w:rPr>
                <w:sz w:val="20"/>
                <w:szCs w:val="20"/>
              </w:rPr>
            </w:pPr>
            <w:r>
              <w:rPr>
                <w:sz w:val="20"/>
                <w:szCs w:val="20"/>
              </w:rPr>
              <w:t>от 1500 до 2000</w:t>
            </w:r>
          </w:p>
        </w:tc>
        <w:tc>
          <w:tcPr>
            <w:tcW w:w="1124" w:type="dxa"/>
          </w:tcPr>
          <w:p w14:paraId="636D927D" w14:textId="1181DFF5" w:rsidR="00CD6023" w:rsidRDefault="00CD6023" w:rsidP="00CD6023">
            <w:pPr>
              <w:pStyle w:val="Default"/>
              <w:jc w:val="center"/>
              <w:rPr>
                <w:sz w:val="20"/>
                <w:szCs w:val="20"/>
              </w:rPr>
            </w:pPr>
            <w:r>
              <w:rPr>
                <w:sz w:val="20"/>
                <w:szCs w:val="20"/>
              </w:rPr>
              <w:t>60</w:t>
            </w:r>
          </w:p>
        </w:tc>
      </w:tr>
      <w:tr w:rsidR="00CD6023" w:rsidRPr="00CC35FD" w14:paraId="3818A57C" w14:textId="77777777" w:rsidTr="008671B5">
        <w:trPr>
          <w:trHeight w:val="36"/>
        </w:trPr>
        <w:tc>
          <w:tcPr>
            <w:tcW w:w="1403" w:type="dxa"/>
            <w:vMerge/>
            <w:shd w:val="clear" w:color="auto" w:fill="F2F2F2" w:themeFill="background1" w:themeFillShade="F2"/>
          </w:tcPr>
          <w:p w14:paraId="229032D6" w14:textId="77777777" w:rsidR="00CD6023" w:rsidRPr="00CC35FD" w:rsidRDefault="00CD6023" w:rsidP="00CD6023">
            <w:pPr>
              <w:pStyle w:val="Default"/>
              <w:rPr>
                <w:sz w:val="20"/>
                <w:szCs w:val="20"/>
              </w:rPr>
            </w:pPr>
          </w:p>
        </w:tc>
        <w:tc>
          <w:tcPr>
            <w:tcW w:w="1984" w:type="dxa"/>
            <w:vMerge/>
          </w:tcPr>
          <w:p w14:paraId="10FAFEBB" w14:textId="77777777" w:rsidR="00CD6023" w:rsidRPr="00CC35FD" w:rsidRDefault="00CD6023" w:rsidP="00CD6023">
            <w:pPr>
              <w:pStyle w:val="Default"/>
              <w:rPr>
                <w:sz w:val="20"/>
                <w:szCs w:val="20"/>
              </w:rPr>
            </w:pPr>
          </w:p>
        </w:tc>
        <w:tc>
          <w:tcPr>
            <w:tcW w:w="2242" w:type="dxa"/>
            <w:vMerge/>
          </w:tcPr>
          <w:p w14:paraId="080B0E40" w14:textId="77777777" w:rsidR="00CD6023" w:rsidRPr="00CC35FD" w:rsidRDefault="00CD6023" w:rsidP="00CD6023">
            <w:pPr>
              <w:pStyle w:val="Default"/>
              <w:rPr>
                <w:sz w:val="20"/>
                <w:szCs w:val="20"/>
              </w:rPr>
            </w:pPr>
          </w:p>
        </w:tc>
        <w:tc>
          <w:tcPr>
            <w:tcW w:w="1346" w:type="dxa"/>
            <w:vMerge w:val="restart"/>
          </w:tcPr>
          <w:p w14:paraId="2B2E5736" w14:textId="18B029F5" w:rsidR="00CD6023" w:rsidRDefault="00CD6023" w:rsidP="00CD6023">
            <w:pPr>
              <w:pStyle w:val="Default"/>
              <w:jc w:val="both"/>
              <w:rPr>
                <w:sz w:val="20"/>
                <w:szCs w:val="20"/>
              </w:rPr>
            </w:pPr>
            <w:r>
              <w:rPr>
                <w:sz w:val="20"/>
                <w:szCs w:val="20"/>
              </w:rPr>
              <w:t>Малоэтажная застройка (1-3 этажа)</w:t>
            </w:r>
          </w:p>
        </w:tc>
        <w:tc>
          <w:tcPr>
            <w:tcW w:w="1347" w:type="dxa"/>
          </w:tcPr>
          <w:p w14:paraId="2BD481AB" w14:textId="3EF70671" w:rsidR="00CD6023" w:rsidRPr="00CD6023" w:rsidRDefault="00CD6023" w:rsidP="00CD6023">
            <w:pPr>
              <w:pStyle w:val="Default"/>
              <w:jc w:val="center"/>
              <w:rPr>
                <w:sz w:val="20"/>
                <w:szCs w:val="20"/>
                <w:lang w:val="en-US"/>
              </w:rPr>
            </w:pPr>
            <w:r>
              <w:rPr>
                <w:sz w:val="20"/>
                <w:szCs w:val="20"/>
              </w:rPr>
              <w:t xml:space="preserve">блокированного типа (1-3 </w:t>
            </w:r>
            <w:proofErr w:type="spellStart"/>
            <w:r>
              <w:rPr>
                <w:sz w:val="20"/>
                <w:szCs w:val="20"/>
              </w:rPr>
              <w:t>эт</w:t>
            </w:r>
            <w:proofErr w:type="spellEnd"/>
            <w:r>
              <w:rPr>
                <w:sz w:val="20"/>
                <w:szCs w:val="20"/>
              </w:rPr>
              <w:t>.)</w:t>
            </w:r>
            <w:r>
              <w:rPr>
                <w:sz w:val="20"/>
                <w:szCs w:val="20"/>
                <w:lang w:val="en-US"/>
              </w:rPr>
              <w:t xml:space="preserve"> [2]</w:t>
            </w:r>
          </w:p>
        </w:tc>
        <w:tc>
          <w:tcPr>
            <w:tcW w:w="1124" w:type="dxa"/>
          </w:tcPr>
          <w:p w14:paraId="127F48CD" w14:textId="4E89A499" w:rsidR="00CD6023" w:rsidRDefault="00CD6023" w:rsidP="00CD6023">
            <w:pPr>
              <w:pStyle w:val="Default"/>
              <w:jc w:val="center"/>
              <w:rPr>
                <w:sz w:val="20"/>
                <w:szCs w:val="20"/>
              </w:rPr>
            </w:pPr>
            <w:r>
              <w:rPr>
                <w:sz w:val="20"/>
                <w:szCs w:val="20"/>
              </w:rPr>
              <w:t>8</w:t>
            </w:r>
          </w:p>
        </w:tc>
      </w:tr>
      <w:tr w:rsidR="00CD6023" w:rsidRPr="00CC35FD" w14:paraId="7F4F67A3" w14:textId="77777777" w:rsidTr="008671B5">
        <w:trPr>
          <w:trHeight w:val="36"/>
        </w:trPr>
        <w:tc>
          <w:tcPr>
            <w:tcW w:w="1403" w:type="dxa"/>
            <w:vMerge/>
            <w:shd w:val="clear" w:color="auto" w:fill="F2F2F2" w:themeFill="background1" w:themeFillShade="F2"/>
          </w:tcPr>
          <w:p w14:paraId="249144B0" w14:textId="77777777" w:rsidR="00CD6023" w:rsidRPr="00CC35FD" w:rsidRDefault="00CD6023" w:rsidP="00CD6023">
            <w:pPr>
              <w:pStyle w:val="Default"/>
              <w:rPr>
                <w:sz w:val="20"/>
                <w:szCs w:val="20"/>
              </w:rPr>
            </w:pPr>
          </w:p>
        </w:tc>
        <w:tc>
          <w:tcPr>
            <w:tcW w:w="1984" w:type="dxa"/>
            <w:vMerge/>
          </w:tcPr>
          <w:p w14:paraId="7404E814" w14:textId="77777777" w:rsidR="00CD6023" w:rsidRPr="00CC35FD" w:rsidRDefault="00CD6023" w:rsidP="00CD6023">
            <w:pPr>
              <w:pStyle w:val="Default"/>
              <w:rPr>
                <w:sz w:val="20"/>
                <w:szCs w:val="20"/>
              </w:rPr>
            </w:pPr>
          </w:p>
        </w:tc>
        <w:tc>
          <w:tcPr>
            <w:tcW w:w="2242" w:type="dxa"/>
            <w:vMerge/>
          </w:tcPr>
          <w:p w14:paraId="7B4846CA" w14:textId="77777777" w:rsidR="00CD6023" w:rsidRPr="00CC35FD" w:rsidRDefault="00CD6023" w:rsidP="00CD6023">
            <w:pPr>
              <w:pStyle w:val="Default"/>
              <w:rPr>
                <w:sz w:val="20"/>
                <w:szCs w:val="20"/>
              </w:rPr>
            </w:pPr>
          </w:p>
        </w:tc>
        <w:tc>
          <w:tcPr>
            <w:tcW w:w="1346" w:type="dxa"/>
            <w:vMerge/>
          </w:tcPr>
          <w:p w14:paraId="1ED0B995" w14:textId="77777777" w:rsidR="00CD6023" w:rsidRDefault="00CD6023" w:rsidP="00CD6023">
            <w:pPr>
              <w:pStyle w:val="Default"/>
              <w:jc w:val="center"/>
              <w:rPr>
                <w:sz w:val="20"/>
                <w:szCs w:val="20"/>
              </w:rPr>
            </w:pPr>
          </w:p>
        </w:tc>
        <w:tc>
          <w:tcPr>
            <w:tcW w:w="1347" w:type="dxa"/>
          </w:tcPr>
          <w:p w14:paraId="486C48E5" w14:textId="1A132811" w:rsidR="00CD6023" w:rsidRDefault="00CD6023" w:rsidP="00CD6023">
            <w:pPr>
              <w:pStyle w:val="Default"/>
              <w:jc w:val="center"/>
              <w:rPr>
                <w:sz w:val="20"/>
                <w:szCs w:val="20"/>
              </w:rPr>
            </w:pPr>
            <w:r>
              <w:rPr>
                <w:sz w:val="20"/>
                <w:szCs w:val="20"/>
              </w:rPr>
              <w:t xml:space="preserve">многоквартирные дома (1-3 </w:t>
            </w:r>
            <w:proofErr w:type="spellStart"/>
            <w:r>
              <w:rPr>
                <w:sz w:val="20"/>
                <w:szCs w:val="20"/>
              </w:rPr>
              <w:t>эт</w:t>
            </w:r>
            <w:proofErr w:type="spellEnd"/>
            <w:r>
              <w:rPr>
                <w:sz w:val="20"/>
                <w:szCs w:val="20"/>
              </w:rPr>
              <w:t>.)</w:t>
            </w:r>
          </w:p>
        </w:tc>
        <w:tc>
          <w:tcPr>
            <w:tcW w:w="1124" w:type="dxa"/>
          </w:tcPr>
          <w:p w14:paraId="7D3542C5" w14:textId="7C1CF73C" w:rsidR="00CD6023" w:rsidRDefault="00CD6023" w:rsidP="00CD6023">
            <w:pPr>
              <w:pStyle w:val="Default"/>
              <w:jc w:val="center"/>
              <w:rPr>
                <w:sz w:val="20"/>
                <w:szCs w:val="20"/>
              </w:rPr>
            </w:pPr>
            <w:r>
              <w:rPr>
                <w:sz w:val="20"/>
                <w:szCs w:val="20"/>
              </w:rPr>
              <w:t>6</w:t>
            </w:r>
          </w:p>
        </w:tc>
      </w:tr>
      <w:tr w:rsidR="00CD6023" w:rsidRPr="00CC35FD" w14:paraId="1D2CB535" w14:textId="77777777" w:rsidTr="008671B5">
        <w:trPr>
          <w:trHeight w:val="36"/>
        </w:trPr>
        <w:tc>
          <w:tcPr>
            <w:tcW w:w="1403" w:type="dxa"/>
            <w:vMerge/>
            <w:shd w:val="clear" w:color="auto" w:fill="F2F2F2" w:themeFill="background1" w:themeFillShade="F2"/>
          </w:tcPr>
          <w:p w14:paraId="2447E3F5" w14:textId="77777777" w:rsidR="00CD6023" w:rsidRPr="00CC35FD" w:rsidRDefault="00CD6023" w:rsidP="00CD6023">
            <w:pPr>
              <w:pStyle w:val="Default"/>
              <w:rPr>
                <w:sz w:val="20"/>
                <w:szCs w:val="20"/>
              </w:rPr>
            </w:pPr>
          </w:p>
        </w:tc>
        <w:tc>
          <w:tcPr>
            <w:tcW w:w="1984" w:type="dxa"/>
            <w:vMerge/>
          </w:tcPr>
          <w:p w14:paraId="7500FEB3" w14:textId="77777777" w:rsidR="00CD6023" w:rsidRPr="00CC35FD" w:rsidRDefault="00CD6023" w:rsidP="00CD6023">
            <w:pPr>
              <w:pStyle w:val="Default"/>
              <w:rPr>
                <w:sz w:val="20"/>
                <w:szCs w:val="20"/>
              </w:rPr>
            </w:pPr>
          </w:p>
        </w:tc>
        <w:tc>
          <w:tcPr>
            <w:tcW w:w="2242" w:type="dxa"/>
            <w:vMerge/>
          </w:tcPr>
          <w:p w14:paraId="42380AEB" w14:textId="77777777" w:rsidR="00CD6023" w:rsidRPr="00CC35FD" w:rsidRDefault="00CD6023" w:rsidP="00CD6023">
            <w:pPr>
              <w:pStyle w:val="Default"/>
              <w:rPr>
                <w:sz w:val="20"/>
                <w:szCs w:val="20"/>
              </w:rPr>
            </w:pPr>
          </w:p>
        </w:tc>
        <w:tc>
          <w:tcPr>
            <w:tcW w:w="2693" w:type="dxa"/>
            <w:gridSpan w:val="2"/>
          </w:tcPr>
          <w:p w14:paraId="71FCEA14" w14:textId="42AC6211" w:rsidR="00CD6023" w:rsidRDefault="00CD6023" w:rsidP="00CD6023">
            <w:pPr>
              <w:pStyle w:val="Default"/>
              <w:jc w:val="both"/>
              <w:rPr>
                <w:sz w:val="20"/>
                <w:szCs w:val="20"/>
              </w:rPr>
            </w:pPr>
            <w:proofErr w:type="spellStart"/>
            <w:r>
              <w:rPr>
                <w:sz w:val="20"/>
                <w:szCs w:val="20"/>
              </w:rPr>
              <w:t>Среднеэтажная</w:t>
            </w:r>
            <w:proofErr w:type="spellEnd"/>
            <w:r>
              <w:rPr>
                <w:sz w:val="20"/>
                <w:szCs w:val="20"/>
              </w:rPr>
              <w:t xml:space="preserve"> застройка (4-8 этажей)</w:t>
            </w:r>
          </w:p>
        </w:tc>
        <w:tc>
          <w:tcPr>
            <w:tcW w:w="1124" w:type="dxa"/>
          </w:tcPr>
          <w:p w14:paraId="0EACFB2D" w14:textId="347A84F8" w:rsidR="00CD6023" w:rsidRDefault="00CD6023" w:rsidP="00CD6023">
            <w:pPr>
              <w:pStyle w:val="Default"/>
              <w:jc w:val="center"/>
              <w:rPr>
                <w:sz w:val="20"/>
                <w:szCs w:val="20"/>
              </w:rPr>
            </w:pPr>
            <w:r>
              <w:rPr>
                <w:sz w:val="20"/>
                <w:szCs w:val="20"/>
              </w:rPr>
              <w:t>3,2</w:t>
            </w:r>
          </w:p>
        </w:tc>
      </w:tr>
      <w:tr w:rsidR="00CD6023" w:rsidRPr="00CC35FD" w14:paraId="796236DF" w14:textId="77777777" w:rsidTr="008671B5">
        <w:trPr>
          <w:trHeight w:val="36"/>
        </w:trPr>
        <w:tc>
          <w:tcPr>
            <w:tcW w:w="1403" w:type="dxa"/>
            <w:vMerge/>
            <w:shd w:val="clear" w:color="auto" w:fill="F2F2F2" w:themeFill="background1" w:themeFillShade="F2"/>
          </w:tcPr>
          <w:p w14:paraId="57306D25" w14:textId="77777777" w:rsidR="00CD6023" w:rsidRPr="00CC35FD" w:rsidRDefault="00CD6023" w:rsidP="00CD6023">
            <w:pPr>
              <w:pStyle w:val="Default"/>
              <w:rPr>
                <w:sz w:val="20"/>
                <w:szCs w:val="20"/>
              </w:rPr>
            </w:pPr>
          </w:p>
        </w:tc>
        <w:tc>
          <w:tcPr>
            <w:tcW w:w="1984" w:type="dxa"/>
            <w:vMerge/>
          </w:tcPr>
          <w:p w14:paraId="77D81BCD" w14:textId="77777777" w:rsidR="00CD6023" w:rsidRPr="00CC35FD" w:rsidRDefault="00CD6023" w:rsidP="00CD6023">
            <w:pPr>
              <w:pStyle w:val="Default"/>
              <w:rPr>
                <w:sz w:val="20"/>
                <w:szCs w:val="20"/>
              </w:rPr>
            </w:pPr>
          </w:p>
        </w:tc>
        <w:tc>
          <w:tcPr>
            <w:tcW w:w="2242" w:type="dxa"/>
            <w:vMerge w:val="restart"/>
          </w:tcPr>
          <w:p w14:paraId="38AF6EE0" w14:textId="36226EFA" w:rsidR="00CD6023" w:rsidRPr="00CC35FD" w:rsidRDefault="00CD6023" w:rsidP="00CD6023">
            <w:pPr>
              <w:pStyle w:val="Default"/>
              <w:jc w:val="both"/>
              <w:rPr>
                <w:sz w:val="20"/>
                <w:szCs w:val="20"/>
              </w:rPr>
            </w:pPr>
            <w:r w:rsidRPr="00CD6023">
              <w:rPr>
                <w:sz w:val="20"/>
                <w:szCs w:val="20"/>
              </w:rPr>
              <w:t>Размер земельного участка, кв. м площади земельного участка на 1 кв. м общей площади квартир</w:t>
            </w:r>
          </w:p>
        </w:tc>
        <w:tc>
          <w:tcPr>
            <w:tcW w:w="1346" w:type="dxa"/>
            <w:vMerge w:val="restart"/>
          </w:tcPr>
          <w:p w14:paraId="3D3D5454" w14:textId="5628E06D" w:rsidR="00CD6023" w:rsidRDefault="00CD6023" w:rsidP="00CD6023">
            <w:pPr>
              <w:pStyle w:val="Default"/>
              <w:jc w:val="center"/>
              <w:rPr>
                <w:sz w:val="20"/>
                <w:szCs w:val="20"/>
              </w:rPr>
            </w:pPr>
            <w:r>
              <w:rPr>
                <w:sz w:val="20"/>
                <w:szCs w:val="20"/>
              </w:rPr>
              <w:t>Количество этажей</w:t>
            </w:r>
          </w:p>
        </w:tc>
        <w:tc>
          <w:tcPr>
            <w:tcW w:w="2471" w:type="dxa"/>
            <w:gridSpan w:val="2"/>
          </w:tcPr>
          <w:p w14:paraId="3F8556DD" w14:textId="3F80D1B1" w:rsidR="00CD6023" w:rsidRDefault="00CD6023" w:rsidP="00CD6023">
            <w:pPr>
              <w:pStyle w:val="Default"/>
              <w:jc w:val="center"/>
              <w:rPr>
                <w:sz w:val="20"/>
                <w:szCs w:val="20"/>
              </w:rPr>
            </w:pPr>
            <w:r>
              <w:rPr>
                <w:sz w:val="20"/>
                <w:szCs w:val="20"/>
              </w:rPr>
              <w:t>Размер земельного участка, кв. м площади земельного</w:t>
            </w:r>
            <w:r w:rsidRPr="00CD6023">
              <w:rPr>
                <w:sz w:val="20"/>
                <w:szCs w:val="20"/>
              </w:rPr>
              <w:t xml:space="preserve"> участка на 1 кв. м общей площади квартир</w:t>
            </w:r>
          </w:p>
        </w:tc>
      </w:tr>
      <w:tr w:rsidR="00CD6023" w:rsidRPr="00CC35FD" w14:paraId="5D379F4C" w14:textId="77777777" w:rsidTr="008671B5">
        <w:trPr>
          <w:trHeight w:val="36"/>
        </w:trPr>
        <w:tc>
          <w:tcPr>
            <w:tcW w:w="1403" w:type="dxa"/>
            <w:vMerge/>
            <w:shd w:val="clear" w:color="auto" w:fill="F2F2F2" w:themeFill="background1" w:themeFillShade="F2"/>
          </w:tcPr>
          <w:p w14:paraId="6209B836" w14:textId="77777777" w:rsidR="00CD6023" w:rsidRPr="00CC35FD" w:rsidRDefault="00CD6023" w:rsidP="00CD6023">
            <w:pPr>
              <w:pStyle w:val="Default"/>
              <w:rPr>
                <w:sz w:val="20"/>
                <w:szCs w:val="20"/>
              </w:rPr>
            </w:pPr>
          </w:p>
        </w:tc>
        <w:tc>
          <w:tcPr>
            <w:tcW w:w="1984" w:type="dxa"/>
            <w:vMerge/>
          </w:tcPr>
          <w:p w14:paraId="29ECCCAE" w14:textId="77777777" w:rsidR="00CD6023" w:rsidRPr="00CC35FD" w:rsidRDefault="00CD6023" w:rsidP="00CD6023">
            <w:pPr>
              <w:pStyle w:val="Default"/>
              <w:rPr>
                <w:sz w:val="20"/>
                <w:szCs w:val="20"/>
              </w:rPr>
            </w:pPr>
          </w:p>
        </w:tc>
        <w:tc>
          <w:tcPr>
            <w:tcW w:w="2242" w:type="dxa"/>
            <w:vMerge/>
          </w:tcPr>
          <w:p w14:paraId="7C74F99D" w14:textId="77777777" w:rsidR="00CD6023" w:rsidRPr="00CD6023" w:rsidRDefault="00CD6023" w:rsidP="00CD6023">
            <w:pPr>
              <w:pStyle w:val="Default"/>
              <w:jc w:val="both"/>
              <w:rPr>
                <w:sz w:val="20"/>
                <w:szCs w:val="20"/>
              </w:rPr>
            </w:pPr>
          </w:p>
        </w:tc>
        <w:tc>
          <w:tcPr>
            <w:tcW w:w="1346" w:type="dxa"/>
            <w:vMerge/>
          </w:tcPr>
          <w:p w14:paraId="2E98E409" w14:textId="77777777" w:rsidR="00CD6023" w:rsidRDefault="00CD6023" w:rsidP="00CD6023">
            <w:pPr>
              <w:pStyle w:val="Default"/>
              <w:jc w:val="center"/>
              <w:rPr>
                <w:sz w:val="20"/>
                <w:szCs w:val="20"/>
              </w:rPr>
            </w:pPr>
          </w:p>
        </w:tc>
        <w:tc>
          <w:tcPr>
            <w:tcW w:w="1347" w:type="dxa"/>
          </w:tcPr>
          <w:p w14:paraId="3A710B9B" w14:textId="04716A02" w:rsidR="00CD6023" w:rsidRDefault="00CD6023" w:rsidP="00CD6023">
            <w:pPr>
              <w:pStyle w:val="Default"/>
              <w:jc w:val="center"/>
              <w:rPr>
                <w:sz w:val="20"/>
                <w:szCs w:val="20"/>
              </w:rPr>
            </w:pPr>
            <w:r>
              <w:rPr>
                <w:sz w:val="20"/>
                <w:szCs w:val="20"/>
              </w:rPr>
              <w:t>при расчетной обеспеченности 18 кв. м общей площади квартир/чел.</w:t>
            </w:r>
          </w:p>
        </w:tc>
        <w:tc>
          <w:tcPr>
            <w:tcW w:w="1124" w:type="dxa"/>
          </w:tcPr>
          <w:p w14:paraId="1DD70716" w14:textId="29E46204" w:rsidR="00CD6023" w:rsidRDefault="00CD6023" w:rsidP="00CD6023">
            <w:pPr>
              <w:pStyle w:val="Default"/>
              <w:jc w:val="center"/>
              <w:rPr>
                <w:sz w:val="20"/>
                <w:szCs w:val="20"/>
              </w:rPr>
            </w:pPr>
            <w:r>
              <w:rPr>
                <w:sz w:val="20"/>
                <w:szCs w:val="20"/>
              </w:rPr>
              <w:t>при расчетной обеспеченности 30 кв. м общей площади квартир/чел.</w:t>
            </w:r>
          </w:p>
        </w:tc>
      </w:tr>
      <w:tr w:rsidR="00CD6023" w:rsidRPr="00CC35FD" w14:paraId="64425FFE" w14:textId="77777777" w:rsidTr="008671B5">
        <w:trPr>
          <w:trHeight w:val="36"/>
        </w:trPr>
        <w:tc>
          <w:tcPr>
            <w:tcW w:w="1403" w:type="dxa"/>
            <w:vMerge/>
            <w:shd w:val="clear" w:color="auto" w:fill="F2F2F2" w:themeFill="background1" w:themeFillShade="F2"/>
          </w:tcPr>
          <w:p w14:paraId="20D7FA48" w14:textId="77777777" w:rsidR="00CD6023" w:rsidRPr="00CC35FD" w:rsidRDefault="00CD6023" w:rsidP="00CD6023">
            <w:pPr>
              <w:pStyle w:val="Default"/>
              <w:rPr>
                <w:sz w:val="20"/>
                <w:szCs w:val="20"/>
              </w:rPr>
            </w:pPr>
          </w:p>
        </w:tc>
        <w:tc>
          <w:tcPr>
            <w:tcW w:w="1984" w:type="dxa"/>
            <w:vMerge/>
          </w:tcPr>
          <w:p w14:paraId="18A9546E" w14:textId="77777777" w:rsidR="00CD6023" w:rsidRPr="00CC35FD" w:rsidRDefault="00CD6023" w:rsidP="00CD6023">
            <w:pPr>
              <w:pStyle w:val="Default"/>
              <w:rPr>
                <w:sz w:val="20"/>
                <w:szCs w:val="20"/>
              </w:rPr>
            </w:pPr>
          </w:p>
        </w:tc>
        <w:tc>
          <w:tcPr>
            <w:tcW w:w="2242" w:type="dxa"/>
            <w:vMerge/>
          </w:tcPr>
          <w:p w14:paraId="3318C33F" w14:textId="77777777" w:rsidR="00CD6023" w:rsidRPr="00CD6023" w:rsidRDefault="00CD6023" w:rsidP="00CD6023">
            <w:pPr>
              <w:pStyle w:val="Default"/>
              <w:jc w:val="both"/>
              <w:rPr>
                <w:sz w:val="20"/>
                <w:szCs w:val="20"/>
              </w:rPr>
            </w:pPr>
          </w:p>
        </w:tc>
        <w:tc>
          <w:tcPr>
            <w:tcW w:w="1346" w:type="dxa"/>
          </w:tcPr>
          <w:p w14:paraId="58072612" w14:textId="4C0C318F" w:rsidR="00CD6023" w:rsidRDefault="00CD6023" w:rsidP="00CD6023">
            <w:pPr>
              <w:pStyle w:val="Default"/>
              <w:jc w:val="center"/>
              <w:rPr>
                <w:sz w:val="20"/>
                <w:szCs w:val="20"/>
              </w:rPr>
            </w:pPr>
            <w:r>
              <w:rPr>
                <w:sz w:val="20"/>
                <w:szCs w:val="20"/>
              </w:rPr>
              <w:t>1</w:t>
            </w:r>
          </w:p>
        </w:tc>
        <w:tc>
          <w:tcPr>
            <w:tcW w:w="1347" w:type="dxa"/>
          </w:tcPr>
          <w:p w14:paraId="254C66BE" w14:textId="70912FF8" w:rsidR="00CD6023" w:rsidRDefault="00CD6023" w:rsidP="00CD6023">
            <w:pPr>
              <w:pStyle w:val="Default"/>
              <w:jc w:val="center"/>
              <w:rPr>
                <w:sz w:val="20"/>
                <w:szCs w:val="20"/>
              </w:rPr>
            </w:pPr>
            <w:r>
              <w:rPr>
                <w:sz w:val="20"/>
                <w:szCs w:val="20"/>
              </w:rPr>
              <w:t>2,27</w:t>
            </w:r>
          </w:p>
        </w:tc>
        <w:tc>
          <w:tcPr>
            <w:tcW w:w="1124" w:type="dxa"/>
          </w:tcPr>
          <w:p w14:paraId="7F0E5791" w14:textId="0AAE36DB" w:rsidR="00CD6023" w:rsidRDefault="00CD6023" w:rsidP="00CD6023">
            <w:pPr>
              <w:pStyle w:val="Default"/>
              <w:jc w:val="center"/>
              <w:rPr>
                <w:sz w:val="20"/>
                <w:szCs w:val="20"/>
              </w:rPr>
            </w:pPr>
            <w:r>
              <w:rPr>
                <w:sz w:val="20"/>
                <w:szCs w:val="20"/>
              </w:rPr>
              <w:t>2,76</w:t>
            </w:r>
          </w:p>
        </w:tc>
      </w:tr>
      <w:tr w:rsidR="00CD6023" w:rsidRPr="00CC35FD" w14:paraId="10D238AA" w14:textId="77777777" w:rsidTr="008671B5">
        <w:trPr>
          <w:trHeight w:val="36"/>
        </w:trPr>
        <w:tc>
          <w:tcPr>
            <w:tcW w:w="1403" w:type="dxa"/>
            <w:vMerge/>
            <w:shd w:val="clear" w:color="auto" w:fill="F2F2F2" w:themeFill="background1" w:themeFillShade="F2"/>
          </w:tcPr>
          <w:p w14:paraId="61697919" w14:textId="77777777" w:rsidR="00CD6023" w:rsidRPr="00CC35FD" w:rsidRDefault="00CD6023" w:rsidP="00CD6023">
            <w:pPr>
              <w:pStyle w:val="Default"/>
              <w:rPr>
                <w:sz w:val="20"/>
                <w:szCs w:val="20"/>
              </w:rPr>
            </w:pPr>
          </w:p>
        </w:tc>
        <w:tc>
          <w:tcPr>
            <w:tcW w:w="1984" w:type="dxa"/>
            <w:vMerge/>
          </w:tcPr>
          <w:p w14:paraId="2657AE84" w14:textId="77777777" w:rsidR="00CD6023" w:rsidRPr="00CC35FD" w:rsidRDefault="00CD6023" w:rsidP="00CD6023">
            <w:pPr>
              <w:pStyle w:val="Default"/>
              <w:rPr>
                <w:sz w:val="20"/>
                <w:szCs w:val="20"/>
              </w:rPr>
            </w:pPr>
          </w:p>
        </w:tc>
        <w:tc>
          <w:tcPr>
            <w:tcW w:w="2242" w:type="dxa"/>
            <w:vMerge/>
          </w:tcPr>
          <w:p w14:paraId="0CCED027" w14:textId="77777777" w:rsidR="00CD6023" w:rsidRPr="00CD6023" w:rsidRDefault="00CD6023" w:rsidP="00CD6023">
            <w:pPr>
              <w:pStyle w:val="Default"/>
              <w:jc w:val="both"/>
              <w:rPr>
                <w:sz w:val="20"/>
                <w:szCs w:val="20"/>
              </w:rPr>
            </w:pPr>
          </w:p>
        </w:tc>
        <w:tc>
          <w:tcPr>
            <w:tcW w:w="1346" w:type="dxa"/>
          </w:tcPr>
          <w:p w14:paraId="7514259B" w14:textId="0AD614CB" w:rsidR="00CD6023" w:rsidRDefault="00CD6023" w:rsidP="00CD6023">
            <w:pPr>
              <w:pStyle w:val="Default"/>
              <w:jc w:val="center"/>
              <w:rPr>
                <w:sz w:val="20"/>
                <w:szCs w:val="20"/>
              </w:rPr>
            </w:pPr>
            <w:r>
              <w:rPr>
                <w:sz w:val="20"/>
                <w:szCs w:val="20"/>
              </w:rPr>
              <w:t>2</w:t>
            </w:r>
          </w:p>
        </w:tc>
        <w:tc>
          <w:tcPr>
            <w:tcW w:w="1347" w:type="dxa"/>
          </w:tcPr>
          <w:p w14:paraId="20F3A96A" w14:textId="421D8FB0" w:rsidR="00CD6023" w:rsidRDefault="00CD6023" w:rsidP="00CD6023">
            <w:pPr>
              <w:pStyle w:val="Default"/>
              <w:jc w:val="center"/>
              <w:rPr>
                <w:sz w:val="20"/>
                <w:szCs w:val="20"/>
              </w:rPr>
            </w:pPr>
            <w:r>
              <w:rPr>
                <w:sz w:val="20"/>
                <w:szCs w:val="20"/>
              </w:rPr>
              <w:t>1,27</w:t>
            </w:r>
          </w:p>
        </w:tc>
        <w:tc>
          <w:tcPr>
            <w:tcW w:w="1124" w:type="dxa"/>
          </w:tcPr>
          <w:p w14:paraId="3EB715F5" w14:textId="696B6840" w:rsidR="00CD6023" w:rsidRDefault="00CD6023" w:rsidP="00CD6023">
            <w:pPr>
              <w:pStyle w:val="Default"/>
              <w:jc w:val="center"/>
              <w:rPr>
                <w:sz w:val="20"/>
                <w:szCs w:val="20"/>
              </w:rPr>
            </w:pPr>
            <w:r>
              <w:rPr>
                <w:sz w:val="20"/>
                <w:szCs w:val="20"/>
              </w:rPr>
              <w:t>1,61</w:t>
            </w:r>
          </w:p>
        </w:tc>
      </w:tr>
      <w:tr w:rsidR="00CD6023" w:rsidRPr="00CC35FD" w14:paraId="2A62EB18" w14:textId="77777777" w:rsidTr="008671B5">
        <w:trPr>
          <w:trHeight w:val="36"/>
        </w:trPr>
        <w:tc>
          <w:tcPr>
            <w:tcW w:w="1403" w:type="dxa"/>
            <w:vMerge/>
            <w:shd w:val="clear" w:color="auto" w:fill="F2F2F2" w:themeFill="background1" w:themeFillShade="F2"/>
          </w:tcPr>
          <w:p w14:paraId="4B226420" w14:textId="77777777" w:rsidR="00CD6023" w:rsidRPr="00CC35FD" w:rsidRDefault="00CD6023" w:rsidP="00CD6023">
            <w:pPr>
              <w:pStyle w:val="Default"/>
              <w:rPr>
                <w:sz w:val="20"/>
                <w:szCs w:val="20"/>
              </w:rPr>
            </w:pPr>
          </w:p>
        </w:tc>
        <w:tc>
          <w:tcPr>
            <w:tcW w:w="1984" w:type="dxa"/>
            <w:vMerge/>
          </w:tcPr>
          <w:p w14:paraId="01680CE0" w14:textId="77777777" w:rsidR="00CD6023" w:rsidRPr="00CC35FD" w:rsidRDefault="00CD6023" w:rsidP="00CD6023">
            <w:pPr>
              <w:pStyle w:val="Default"/>
              <w:rPr>
                <w:sz w:val="20"/>
                <w:szCs w:val="20"/>
              </w:rPr>
            </w:pPr>
          </w:p>
        </w:tc>
        <w:tc>
          <w:tcPr>
            <w:tcW w:w="2242" w:type="dxa"/>
            <w:vMerge/>
          </w:tcPr>
          <w:p w14:paraId="0FC29A69" w14:textId="77777777" w:rsidR="00CD6023" w:rsidRPr="00CD6023" w:rsidRDefault="00CD6023" w:rsidP="00CD6023">
            <w:pPr>
              <w:pStyle w:val="Default"/>
              <w:jc w:val="both"/>
              <w:rPr>
                <w:sz w:val="20"/>
                <w:szCs w:val="20"/>
              </w:rPr>
            </w:pPr>
          </w:p>
        </w:tc>
        <w:tc>
          <w:tcPr>
            <w:tcW w:w="1346" w:type="dxa"/>
          </w:tcPr>
          <w:p w14:paraId="37AA67FE" w14:textId="51E85B0E" w:rsidR="00CD6023" w:rsidRDefault="00CD6023" w:rsidP="00CD6023">
            <w:pPr>
              <w:pStyle w:val="Default"/>
              <w:jc w:val="center"/>
              <w:rPr>
                <w:sz w:val="20"/>
                <w:szCs w:val="20"/>
              </w:rPr>
            </w:pPr>
            <w:r>
              <w:rPr>
                <w:sz w:val="20"/>
                <w:szCs w:val="20"/>
              </w:rPr>
              <w:t>3</w:t>
            </w:r>
          </w:p>
        </w:tc>
        <w:tc>
          <w:tcPr>
            <w:tcW w:w="1347" w:type="dxa"/>
          </w:tcPr>
          <w:p w14:paraId="1F6442F2" w14:textId="32B8CA1B" w:rsidR="00CD6023" w:rsidRDefault="00CD6023" w:rsidP="00CD6023">
            <w:pPr>
              <w:pStyle w:val="Default"/>
              <w:jc w:val="center"/>
              <w:rPr>
                <w:sz w:val="20"/>
                <w:szCs w:val="20"/>
              </w:rPr>
            </w:pPr>
            <w:r>
              <w:rPr>
                <w:sz w:val="20"/>
                <w:szCs w:val="20"/>
              </w:rPr>
              <w:t>0,94</w:t>
            </w:r>
          </w:p>
        </w:tc>
        <w:tc>
          <w:tcPr>
            <w:tcW w:w="1124" w:type="dxa"/>
          </w:tcPr>
          <w:p w14:paraId="6468FA9B" w14:textId="7C011111" w:rsidR="00CD6023" w:rsidRDefault="00CD6023" w:rsidP="00CD6023">
            <w:pPr>
              <w:pStyle w:val="Default"/>
              <w:jc w:val="center"/>
              <w:rPr>
                <w:sz w:val="20"/>
                <w:szCs w:val="20"/>
              </w:rPr>
            </w:pPr>
            <w:r>
              <w:rPr>
                <w:sz w:val="20"/>
                <w:szCs w:val="20"/>
              </w:rPr>
              <w:t>1,23</w:t>
            </w:r>
          </w:p>
        </w:tc>
      </w:tr>
      <w:tr w:rsidR="00CD6023" w:rsidRPr="00CC35FD" w14:paraId="5C1D5D85" w14:textId="77777777" w:rsidTr="008671B5">
        <w:trPr>
          <w:trHeight w:val="36"/>
        </w:trPr>
        <w:tc>
          <w:tcPr>
            <w:tcW w:w="1403" w:type="dxa"/>
            <w:vMerge/>
            <w:shd w:val="clear" w:color="auto" w:fill="F2F2F2" w:themeFill="background1" w:themeFillShade="F2"/>
          </w:tcPr>
          <w:p w14:paraId="2FE1C8F1" w14:textId="77777777" w:rsidR="00CD6023" w:rsidRPr="00CC35FD" w:rsidRDefault="00CD6023" w:rsidP="00CD6023">
            <w:pPr>
              <w:pStyle w:val="Default"/>
              <w:rPr>
                <w:sz w:val="20"/>
                <w:szCs w:val="20"/>
              </w:rPr>
            </w:pPr>
          </w:p>
        </w:tc>
        <w:tc>
          <w:tcPr>
            <w:tcW w:w="1984" w:type="dxa"/>
            <w:vMerge/>
          </w:tcPr>
          <w:p w14:paraId="03E69B7F" w14:textId="77777777" w:rsidR="00CD6023" w:rsidRPr="00CC35FD" w:rsidRDefault="00CD6023" w:rsidP="00CD6023">
            <w:pPr>
              <w:pStyle w:val="Default"/>
              <w:rPr>
                <w:sz w:val="20"/>
                <w:szCs w:val="20"/>
              </w:rPr>
            </w:pPr>
          </w:p>
        </w:tc>
        <w:tc>
          <w:tcPr>
            <w:tcW w:w="2242" w:type="dxa"/>
            <w:vMerge/>
          </w:tcPr>
          <w:p w14:paraId="40E817BA" w14:textId="77777777" w:rsidR="00CD6023" w:rsidRPr="00CD6023" w:rsidRDefault="00CD6023" w:rsidP="00CD6023">
            <w:pPr>
              <w:pStyle w:val="Default"/>
              <w:jc w:val="both"/>
              <w:rPr>
                <w:sz w:val="20"/>
                <w:szCs w:val="20"/>
              </w:rPr>
            </w:pPr>
          </w:p>
        </w:tc>
        <w:tc>
          <w:tcPr>
            <w:tcW w:w="1346" w:type="dxa"/>
          </w:tcPr>
          <w:p w14:paraId="22E30414" w14:textId="59FA0179" w:rsidR="00CD6023" w:rsidRDefault="00CD6023" w:rsidP="00CD6023">
            <w:pPr>
              <w:pStyle w:val="Default"/>
              <w:jc w:val="center"/>
              <w:rPr>
                <w:sz w:val="20"/>
                <w:szCs w:val="20"/>
              </w:rPr>
            </w:pPr>
            <w:r>
              <w:rPr>
                <w:sz w:val="20"/>
                <w:szCs w:val="20"/>
              </w:rPr>
              <w:t>4</w:t>
            </w:r>
          </w:p>
        </w:tc>
        <w:tc>
          <w:tcPr>
            <w:tcW w:w="1347" w:type="dxa"/>
          </w:tcPr>
          <w:p w14:paraId="7A202E02" w14:textId="345A4BD5" w:rsidR="00CD6023" w:rsidRDefault="00CD6023" w:rsidP="00CD6023">
            <w:pPr>
              <w:pStyle w:val="Default"/>
              <w:jc w:val="center"/>
              <w:rPr>
                <w:sz w:val="20"/>
                <w:szCs w:val="20"/>
              </w:rPr>
            </w:pPr>
            <w:r>
              <w:rPr>
                <w:sz w:val="20"/>
                <w:szCs w:val="20"/>
              </w:rPr>
              <w:t>0,82</w:t>
            </w:r>
          </w:p>
        </w:tc>
        <w:tc>
          <w:tcPr>
            <w:tcW w:w="1124" w:type="dxa"/>
          </w:tcPr>
          <w:p w14:paraId="3F91EC27" w14:textId="54DD2600" w:rsidR="00CD6023" w:rsidRDefault="00CD6023" w:rsidP="00CD6023">
            <w:pPr>
              <w:pStyle w:val="Default"/>
              <w:jc w:val="center"/>
              <w:rPr>
                <w:sz w:val="20"/>
                <w:szCs w:val="20"/>
              </w:rPr>
            </w:pPr>
            <w:r>
              <w:rPr>
                <w:sz w:val="20"/>
                <w:szCs w:val="20"/>
              </w:rPr>
              <w:t>1,10</w:t>
            </w:r>
          </w:p>
        </w:tc>
      </w:tr>
      <w:tr w:rsidR="00CD6023" w:rsidRPr="00CC35FD" w14:paraId="67000427" w14:textId="77777777" w:rsidTr="008671B5">
        <w:trPr>
          <w:trHeight w:val="320"/>
        </w:trPr>
        <w:tc>
          <w:tcPr>
            <w:tcW w:w="1403" w:type="dxa"/>
            <w:vMerge/>
            <w:shd w:val="clear" w:color="auto" w:fill="F2F2F2" w:themeFill="background1" w:themeFillShade="F2"/>
          </w:tcPr>
          <w:p w14:paraId="39D6AFF7" w14:textId="77777777" w:rsidR="00CD6023" w:rsidRPr="00CC35FD" w:rsidRDefault="00CD6023" w:rsidP="00CD6023">
            <w:pPr>
              <w:pStyle w:val="Default"/>
              <w:rPr>
                <w:sz w:val="20"/>
                <w:szCs w:val="20"/>
              </w:rPr>
            </w:pPr>
          </w:p>
        </w:tc>
        <w:tc>
          <w:tcPr>
            <w:tcW w:w="1984" w:type="dxa"/>
          </w:tcPr>
          <w:p w14:paraId="7C29695F" w14:textId="77777777" w:rsidR="00CD6023" w:rsidRPr="00CC35FD" w:rsidRDefault="00CD6023" w:rsidP="008671B5">
            <w:pPr>
              <w:pStyle w:val="Default"/>
              <w:jc w:val="both"/>
              <w:rPr>
                <w:sz w:val="20"/>
                <w:szCs w:val="20"/>
              </w:rPr>
            </w:pPr>
            <w:r w:rsidRPr="00CC35FD">
              <w:rPr>
                <w:sz w:val="20"/>
                <w:szCs w:val="20"/>
              </w:rPr>
              <w:t>Расчетный показатель максимально допустимого уровня территориальной доступности</w:t>
            </w:r>
          </w:p>
        </w:tc>
        <w:tc>
          <w:tcPr>
            <w:tcW w:w="6059" w:type="dxa"/>
            <w:gridSpan w:val="4"/>
          </w:tcPr>
          <w:p w14:paraId="5BBC6F20" w14:textId="77777777" w:rsidR="00CD6023" w:rsidRPr="00CC35FD" w:rsidRDefault="00CD6023" w:rsidP="00CD6023">
            <w:pPr>
              <w:pStyle w:val="Default"/>
              <w:jc w:val="center"/>
              <w:rPr>
                <w:sz w:val="20"/>
                <w:szCs w:val="20"/>
              </w:rPr>
            </w:pPr>
            <w:r>
              <w:rPr>
                <w:sz w:val="20"/>
                <w:szCs w:val="20"/>
              </w:rPr>
              <w:t>Не нормируется</w:t>
            </w:r>
          </w:p>
        </w:tc>
      </w:tr>
      <w:tr w:rsidR="00CD6023" w:rsidRPr="00CC35FD" w14:paraId="61FFC412" w14:textId="77777777" w:rsidTr="008671B5">
        <w:trPr>
          <w:trHeight w:val="320"/>
        </w:trPr>
        <w:tc>
          <w:tcPr>
            <w:tcW w:w="9445" w:type="dxa"/>
            <w:gridSpan w:val="6"/>
            <w:shd w:val="clear" w:color="auto" w:fill="F2F2F2" w:themeFill="background1" w:themeFillShade="F2"/>
          </w:tcPr>
          <w:p w14:paraId="73B088EE" w14:textId="77777777" w:rsidR="00CD6023" w:rsidRPr="00CD6023" w:rsidRDefault="00CD6023" w:rsidP="00CD6023">
            <w:pPr>
              <w:pStyle w:val="Default"/>
              <w:jc w:val="both"/>
              <w:rPr>
                <w:b/>
                <w:bCs/>
                <w:sz w:val="20"/>
                <w:szCs w:val="20"/>
              </w:rPr>
            </w:pPr>
            <w:r w:rsidRPr="00CD6023">
              <w:rPr>
                <w:b/>
                <w:bCs/>
                <w:sz w:val="20"/>
                <w:szCs w:val="20"/>
              </w:rPr>
              <w:t>Примечания:</w:t>
            </w:r>
          </w:p>
          <w:p w14:paraId="5B0E1AB2" w14:textId="77777777" w:rsidR="00CD6023" w:rsidRDefault="00CD6023" w:rsidP="00CD6023">
            <w:pPr>
              <w:pStyle w:val="Default"/>
              <w:rPr>
                <w:sz w:val="20"/>
                <w:szCs w:val="20"/>
              </w:rPr>
            </w:pPr>
            <w:r w:rsidRPr="00CD6023">
              <w:rPr>
                <w:sz w:val="20"/>
                <w:szCs w:val="20"/>
              </w:rPr>
              <w:t>1. Показатель приведен для функциональной зоны.</w:t>
            </w:r>
          </w:p>
          <w:p w14:paraId="0D2A1B73" w14:textId="7517CBFF" w:rsidR="00CD6023" w:rsidRPr="00CD6023" w:rsidRDefault="00CD6023" w:rsidP="00CD6023">
            <w:pPr>
              <w:pStyle w:val="Default"/>
              <w:rPr>
                <w:sz w:val="20"/>
                <w:szCs w:val="20"/>
              </w:rPr>
            </w:pPr>
            <w:r w:rsidRPr="00CD6023">
              <w:rPr>
                <w:sz w:val="20"/>
                <w:szCs w:val="20"/>
              </w:rPr>
              <w:t>2</w:t>
            </w:r>
            <w:r>
              <w:rPr>
                <w:sz w:val="20"/>
                <w:szCs w:val="20"/>
              </w:rPr>
              <w:t>.</w:t>
            </w:r>
            <w:r w:rsidRPr="00CD6023">
              <w:rPr>
                <w:sz w:val="20"/>
                <w:szCs w:val="20"/>
              </w:rPr>
              <w:t xml:space="preserve"> Минимальный размер земельного участка – 100 кв. м. </w:t>
            </w:r>
          </w:p>
          <w:p w14:paraId="6D6BF76B" w14:textId="0524787A" w:rsidR="00CD6023" w:rsidRDefault="00CD6023" w:rsidP="00CD6023">
            <w:pPr>
              <w:pStyle w:val="Default"/>
              <w:jc w:val="both"/>
              <w:rPr>
                <w:sz w:val="20"/>
                <w:szCs w:val="20"/>
              </w:rPr>
            </w:pPr>
            <w:r>
              <w:rPr>
                <w:sz w:val="20"/>
                <w:szCs w:val="20"/>
              </w:rPr>
              <w:t>3.</w:t>
            </w:r>
            <w:r w:rsidRPr="00CD6023">
              <w:rPr>
                <w:sz w:val="20"/>
                <w:szCs w:val="20"/>
              </w:rPr>
              <w:t xml:space="preserve"> Минимальный размер земельного участка для многоквартирного дома применяется в отношении новых объектов жилищного строительства, в том числе инвестиционных площадок. В случае размещения в первых этажах здания объектов общественного назначения, необходимо суммировать минимальный расчетный размер земельного участка с размером территории, необходимой: для функционирования размещаемого объекта, для размещения дополнительных автомобильных стоянок для посетителей.</w:t>
            </w:r>
          </w:p>
        </w:tc>
      </w:tr>
    </w:tbl>
    <w:p w14:paraId="4E8E2CEE" w14:textId="7C125ECA" w:rsidR="00647776" w:rsidRPr="008C371E" w:rsidRDefault="00647776" w:rsidP="00647776">
      <w:pPr>
        <w:keepNext/>
        <w:spacing w:before="120"/>
        <w:jc w:val="right"/>
        <w:rPr>
          <w:b/>
          <w:i/>
        </w:rPr>
      </w:pPr>
      <w:r>
        <w:rPr>
          <w:b/>
          <w:i/>
        </w:rPr>
        <w:lastRenderedPageBreak/>
        <w:t>Таблица 1.</w:t>
      </w:r>
      <w:r w:rsidR="004048C4">
        <w:rPr>
          <w:b/>
          <w:i/>
        </w:rPr>
        <w:t>7</w:t>
      </w:r>
    </w:p>
    <w:p w14:paraId="3F5E8937" w14:textId="4EBD34D4" w:rsidR="00647776" w:rsidRPr="00FB7B60" w:rsidRDefault="00647776" w:rsidP="00647776">
      <w:pPr>
        <w:keepNext/>
        <w:spacing w:after="120"/>
        <w:ind w:firstLine="0"/>
        <w:jc w:val="center"/>
        <w:rPr>
          <w:b/>
          <w:i/>
        </w:rPr>
      </w:pPr>
      <w:r w:rsidRPr="00E434BF">
        <w:rPr>
          <w:b/>
          <w:i/>
        </w:rPr>
        <w:t xml:space="preserve">Расчетные показатели, устанавливаемые для объектов </w:t>
      </w:r>
      <w:r w:rsidRPr="00B50753">
        <w:rPr>
          <w:b/>
          <w:i/>
        </w:rPr>
        <w:t xml:space="preserve">местного значения </w:t>
      </w:r>
      <w:r>
        <w:rPr>
          <w:b/>
          <w:i/>
        </w:rPr>
        <w:t>городского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сельскохозяйственного назначения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658"/>
        <w:gridCol w:w="1701"/>
        <w:gridCol w:w="3402"/>
        <w:gridCol w:w="567"/>
      </w:tblGrid>
      <w:tr w:rsidR="00647776" w:rsidRPr="004532CA" w14:paraId="56F06228" w14:textId="77777777" w:rsidTr="00F32514">
        <w:trPr>
          <w:trHeight w:val="818"/>
          <w:tblHeader/>
        </w:trPr>
        <w:tc>
          <w:tcPr>
            <w:tcW w:w="2013" w:type="dxa"/>
            <w:shd w:val="clear" w:color="auto" w:fill="D9D9D9" w:themeFill="background1" w:themeFillShade="D9"/>
          </w:tcPr>
          <w:p w14:paraId="28C2EC42" w14:textId="77777777" w:rsidR="00647776" w:rsidRPr="004532CA" w:rsidRDefault="00647776" w:rsidP="00F32514">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658" w:type="dxa"/>
            <w:shd w:val="clear" w:color="auto" w:fill="D9D9D9" w:themeFill="background1" w:themeFillShade="D9"/>
          </w:tcPr>
          <w:p w14:paraId="58EE5B52" w14:textId="77777777" w:rsidR="00647776" w:rsidRPr="004532CA" w:rsidRDefault="00647776" w:rsidP="00F32514">
            <w:pPr>
              <w:pStyle w:val="aff6"/>
              <w:keepNext/>
              <w:ind w:firstLine="0"/>
              <w:jc w:val="center"/>
              <w:rPr>
                <w:b/>
                <w:i/>
                <w:sz w:val="20"/>
                <w:szCs w:val="20"/>
                <w:lang w:val="ru-RU"/>
              </w:rPr>
            </w:pPr>
            <w:r w:rsidRPr="004532CA">
              <w:rPr>
                <w:b/>
                <w:i/>
                <w:sz w:val="20"/>
                <w:szCs w:val="20"/>
                <w:lang w:val="ru-RU"/>
              </w:rPr>
              <w:t>Тип расчетного показателя</w:t>
            </w:r>
          </w:p>
        </w:tc>
        <w:tc>
          <w:tcPr>
            <w:tcW w:w="1701" w:type="dxa"/>
            <w:shd w:val="clear" w:color="auto" w:fill="D9D9D9" w:themeFill="background1" w:themeFillShade="D9"/>
          </w:tcPr>
          <w:p w14:paraId="4B322D3C" w14:textId="77777777" w:rsidR="00647776" w:rsidRPr="004532CA" w:rsidRDefault="00647776" w:rsidP="00F32514">
            <w:pPr>
              <w:pStyle w:val="aff6"/>
              <w:keepNext/>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3969" w:type="dxa"/>
            <w:gridSpan w:val="2"/>
            <w:shd w:val="clear" w:color="auto" w:fill="D9D9D9" w:themeFill="background1" w:themeFillShade="D9"/>
          </w:tcPr>
          <w:p w14:paraId="5EFE2578" w14:textId="77777777" w:rsidR="00647776" w:rsidRPr="004532CA" w:rsidRDefault="00647776" w:rsidP="00F32514">
            <w:pPr>
              <w:pStyle w:val="aff6"/>
              <w:keepNext/>
              <w:ind w:firstLine="0"/>
              <w:jc w:val="center"/>
              <w:rPr>
                <w:b/>
                <w:i/>
                <w:sz w:val="20"/>
                <w:szCs w:val="20"/>
                <w:lang w:val="ru-RU"/>
              </w:rPr>
            </w:pPr>
            <w:r w:rsidRPr="004532CA">
              <w:rPr>
                <w:b/>
                <w:i/>
                <w:sz w:val="20"/>
                <w:szCs w:val="20"/>
                <w:lang w:val="ru-RU"/>
              </w:rPr>
              <w:t>Значение расчетного показателя</w:t>
            </w:r>
          </w:p>
        </w:tc>
      </w:tr>
      <w:tr w:rsidR="00647776" w:rsidRPr="00FF31C5" w14:paraId="7FC56125" w14:textId="77777777" w:rsidTr="00F32514">
        <w:trPr>
          <w:trHeight w:val="513"/>
        </w:trPr>
        <w:tc>
          <w:tcPr>
            <w:tcW w:w="2013" w:type="dxa"/>
            <w:vMerge w:val="restart"/>
            <w:shd w:val="clear" w:color="auto" w:fill="F2F2F2" w:themeFill="background1" w:themeFillShade="F2"/>
          </w:tcPr>
          <w:p w14:paraId="5EF27225" w14:textId="77777777" w:rsidR="00647776" w:rsidRPr="00FF31C5" w:rsidRDefault="00647776" w:rsidP="00F32514">
            <w:pPr>
              <w:pStyle w:val="aff6"/>
              <w:ind w:firstLine="0"/>
              <w:rPr>
                <w:sz w:val="20"/>
                <w:szCs w:val="20"/>
                <w:lang w:val="ru-RU"/>
              </w:rPr>
            </w:pPr>
            <w:r w:rsidRPr="00441DD7">
              <w:rPr>
                <w:sz w:val="20"/>
                <w:szCs w:val="20"/>
                <w:lang w:val="ru-RU"/>
              </w:rPr>
              <w:t xml:space="preserve">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 </w:t>
            </w:r>
          </w:p>
        </w:tc>
        <w:tc>
          <w:tcPr>
            <w:tcW w:w="1658" w:type="dxa"/>
            <w:vMerge w:val="restart"/>
          </w:tcPr>
          <w:p w14:paraId="1611D893" w14:textId="77777777" w:rsidR="00647776" w:rsidRPr="00BE7242" w:rsidRDefault="00647776" w:rsidP="00F3251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1701" w:type="dxa"/>
          </w:tcPr>
          <w:p w14:paraId="45AE3ECB" w14:textId="77777777" w:rsidR="00647776" w:rsidRPr="00A50287" w:rsidRDefault="00647776" w:rsidP="00F32514">
            <w:pPr>
              <w:pStyle w:val="aff6"/>
              <w:ind w:firstLine="0"/>
              <w:rPr>
                <w:sz w:val="20"/>
                <w:szCs w:val="20"/>
                <w:lang w:val="ru-RU"/>
              </w:rPr>
            </w:pPr>
            <w:r w:rsidRPr="00441DD7">
              <w:rPr>
                <w:sz w:val="20"/>
                <w:szCs w:val="20"/>
                <w:lang w:val="ru-RU"/>
              </w:rPr>
              <w:t>Коэффициент застройки промышленной зоны</w:t>
            </w:r>
          </w:p>
        </w:tc>
        <w:tc>
          <w:tcPr>
            <w:tcW w:w="3969" w:type="dxa"/>
            <w:gridSpan w:val="2"/>
          </w:tcPr>
          <w:p w14:paraId="48ABBED9" w14:textId="77777777" w:rsidR="00647776" w:rsidRDefault="00647776" w:rsidP="00F32514">
            <w:pPr>
              <w:pStyle w:val="aff6"/>
              <w:ind w:firstLine="0"/>
              <w:jc w:val="center"/>
              <w:rPr>
                <w:sz w:val="20"/>
                <w:szCs w:val="20"/>
                <w:lang w:val="ru-RU"/>
              </w:rPr>
            </w:pPr>
            <w:r>
              <w:rPr>
                <w:sz w:val="20"/>
                <w:szCs w:val="20"/>
                <w:lang w:val="ru-RU"/>
              </w:rPr>
              <w:t>0,8</w:t>
            </w:r>
          </w:p>
        </w:tc>
      </w:tr>
      <w:tr w:rsidR="00647776" w:rsidRPr="00FF31C5" w14:paraId="6E767FE9" w14:textId="77777777" w:rsidTr="00F32514">
        <w:trPr>
          <w:trHeight w:val="513"/>
        </w:trPr>
        <w:tc>
          <w:tcPr>
            <w:tcW w:w="2013" w:type="dxa"/>
            <w:vMerge/>
            <w:shd w:val="clear" w:color="auto" w:fill="F2F2F2" w:themeFill="background1" w:themeFillShade="F2"/>
          </w:tcPr>
          <w:p w14:paraId="522CD23C" w14:textId="77777777" w:rsidR="00647776" w:rsidRPr="00441DD7" w:rsidRDefault="00647776" w:rsidP="00F32514">
            <w:pPr>
              <w:pStyle w:val="aff6"/>
              <w:ind w:firstLine="0"/>
              <w:rPr>
                <w:sz w:val="20"/>
                <w:szCs w:val="20"/>
                <w:lang w:val="ru-RU"/>
              </w:rPr>
            </w:pPr>
          </w:p>
        </w:tc>
        <w:tc>
          <w:tcPr>
            <w:tcW w:w="1658" w:type="dxa"/>
            <w:vMerge/>
          </w:tcPr>
          <w:p w14:paraId="1C8A2323" w14:textId="77777777" w:rsidR="00647776" w:rsidRPr="00BE7242" w:rsidRDefault="00647776" w:rsidP="00F32514">
            <w:pPr>
              <w:pStyle w:val="aff6"/>
              <w:ind w:firstLine="0"/>
              <w:rPr>
                <w:sz w:val="20"/>
                <w:szCs w:val="20"/>
                <w:lang w:val="ru-RU"/>
              </w:rPr>
            </w:pPr>
          </w:p>
        </w:tc>
        <w:tc>
          <w:tcPr>
            <w:tcW w:w="1701" w:type="dxa"/>
          </w:tcPr>
          <w:p w14:paraId="7A72B94C" w14:textId="77777777" w:rsidR="00647776" w:rsidRPr="00441DD7" w:rsidRDefault="00647776" w:rsidP="00F32514">
            <w:pPr>
              <w:pStyle w:val="aff6"/>
              <w:ind w:firstLine="0"/>
              <w:rPr>
                <w:sz w:val="20"/>
                <w:szCs w:val="20"/>
                <w:lang w:val="ru-RU"/>
              </w:rPr>
            </w:pPr>
            <w:r w:rsidRPr="00441DD7">
              <w:rPr>
                <w:sz w:val="20"/>
                <w:szCs w:val="20"/>
                <w:lang w:val="ru-RU"/>
              </w:rPr>
              <w:t>Коэффициент плотности застройки промышленной зоны</w:t>
            </w:r>
          </w:p>
        </w:tc>
        <w:tc>
          <w:tcPr>
            <w:tcW w:w="3969" w:type="dxa"/>
            <w:gridSpan w:val="2"/>
          </w:tcPr>
          <w:p w14:paraId="1E3B92AC" w14:textId="77777777" w:rsidR="00647776" w:rsidRDefault="00647776" w:rsidP="00F32514">
            <w:pPr>
              <w:pStyle w:val="aff6"/>
              <w:ind w:firstLine="0"/>
              <w:jc w:val="center"/>
              <w:rPr>
                <w:sz w:val="20"/>
                <w:szCs w:val="20"/>
                <w:lang w:val="ru-RU"/>
              </w:rPr>
            </w:pPr>
            <w:r>
              <w:rPr>
                <w:sz w:val="20"/>
                <w:szCs w:val="20"/>
                <w:lang w:val="ru-RU"/>
              </w:rPr>
              <w:t>2,4</w:t>
            </w:r>
          </w:p>
        </w:tc>
      </w:tr>
      <w:tr w:rsidR="00647776" w:rsidRPr="00FF31C5" w14:paraId="610B42ED" w14:textId="77777777" w:rsidTr="00F32514">
        <w:trPr>
          <w:trHeight w:val="513"/>
        </w:trPr>
        <w:tc>
          <w:tcPr>
            <w:tcW w:w="2013" w:type="dxa"/>
            <w:vMerge/>
            <w:shd w:val="clear" w:color="auto" w:fill="F2F2F2" w:themeFill="background1" w:themeFillShade="F2"/>
          </w:tcPr>
          <w:p w14:paraId="53160D06" w14:textId="77777777" w:rsidR="00647776" w:rsidRPr="00441DD7" w:rsidRDefault="00647776" w:rsidP="00F32514">
            <w:pPr>
              <w:pStyle w:val="aff6"/>
              <w:ind w:firstLine="0"/>
              <w:rPr>
                <w:sz w:val="20"/>
                <w:szCs w:val="20"/>
                <w:lang w:val="ru-RU"/>
              </w:rPr>
            </w:pPr>
          </w:p>
        </w:tc>
        <w:tc>
          <w:tcPr>
            <w:tcW w:w="1658" w:type="dxa"/>
            <w:vMerge/>
          </w:tcPr>
          <w:p w14:paraId="0FFE70EE" w14:textId="77777777" w:rsidR="00647776" w:rsidRPr="00BE7242" w:rsidRDefault="00647776" w:rsidP="00F32514">
            <w:pPr>
              <w:pStyle w:val="aff6"/>
              <w:ind w:firstLine="0"/>
              <w:rPr>
                <w:sz w:val="20"/>
                <w:szCs w:val="20"/>
                <w:lang w:val="ru-RU"/>
              </w:rPr>
            </w:pPr>
          </w:p>
        </w:tc>
        <w:tc>
          <w:tcPr>
            <w:tcW w:w="1701" w:type="dxa"/>
            <w:vMerge w:val="restart"/>
          </w:tcPr>
          <w:p w14:paraId="2F3F1475" w14:textId="77777777" w:rsidR="00647776" w:rsidRPr="00441DD7" w:rsidRDefault="00647776" w:rsidP="00F32514">
            <w:pPr>
              <w:pStyle w:val="aff6"/>
              <w:ind w:firstLine="0"/>
              <w:rPr>
                <w:sz w:val="20"/>
                <w:szCs w:val="20"/>
                <w:lang w:val="ru-RU"/>
              </w:rPr>
            </w:pPr>
            <w:r w:rsidRPr="00441DD7">
              <w:rPr>
                <w:sz w:val="20"/>
                <w:szCs w:val="20"/>
                <w:lang w:val="ru-RU"/>
              </w:rPr>
              <w:t>Минимальная плотность застройки земельных участков производственных объектов, %</w:t>
            </w:r>
          </w:p>
        </w:tc>
        <w:tc>
          <w:tcPr>
            <w:tcW w:w="3402" w:type="dxa"/>
          </w:tcPr>
          <w:p w14:paraId="2200969C"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w:t>
            </w:r>
            <w:proofErr w:type="spellStart"/>
            <w:r w:rsidRPr="00441DD7">
              <w:rPr>
                <w:sz w:val="20"/>
                <w:szCs w:val="20"/>
                <w:lang w:val="ru-RU"/>
              </w:rPr>
              <w:t>замочно</w:t>
            </w:r>
            <w:proofErr w:type="spellEnd"/>
            <w:r w:rsidRPr="00441DD7">
              <w:rPr>
                <w:sz w:val="20"/>
                <w:szCs w:val="20"/>
                <w:lang w:val="ru-RU"/>
              </w:rPr>
              <w:t xml:space="preserve">-скобяных изделий </w:t>
            </w:r>
          </w:p>
        </w:tc>
        <w:tc>
          <w:tcPr>
            <w:tcW w:w="567" w:type="dxa"/>
          </w:tcPr>
          <w:p w14:paraId="0B9EAACD" w14:textId="77777777" w:rsidR="00647776" w:rsidRDefault="00647776" w:rsidP="00F32514">
            <w:pPr>
              <w:pStyle w:val="aff6"/>
              <w:ind w:firstLine="0"/>
              <w:jc w:val="center"/>
              <w:rPr>
                <w:sz w:val="20"/>
                <w:szCs w:val="20"/>
                <w:lang w:val="ru-RU"/>
              </w:rPr>
            </w:pPr>
            <w:r w:rsidRPr="00441DD7">
              <w:rPr>
                <w:sz w:val="20"/>
                <w:szCs w:val="20"/>
                <w:lang w:val="ru-RU"/>
              </w:rPr>
              <w:t xml:space="preserve">61 </w:t>
            </w:r>
          </w:p>
        </w:tc>
      </w:tr>
      <w:tr w:rsidR="00647776" w:rsidRPr="00FF31C5" w14:paraId="5D312039" w14:textId="77777777" w:rsidTr="00F32514">
        <w:trPr>
          <w:trHeight w:val="513"/>
        </w:trPr>
        <w:tc>
          <w:tcPr>
            <w:tcW w:w="2013" w:type="dxa"/>
            <w:vMerge/>
            <w:shd w:val="clear" w:color="auto" w:fill="F2F2F2" w:themeFill="background1" w:themeFillShade="F2"/>
          </w:tcPr>
          <w:p w14:paraId="081370BE" w14:textId="77777777" w:rsidR="00647776" w:rsidRPr="00441DD7" w:rsidRDefault="00647776" w:rsidP="00F32514">
            <w:pPr>
              <w:pStyle w:val="aff6"/>
              <w:ind w:firstLine="0"/>
              <w:rPr>
                <w:sz w:val="20"/>
                <w:szCs w:val="20"/>
                <w:lang w:val="ru-RU"/>
              </w:rPr>
            </w:pPr>
          </w:p>
        </w:tc>
        <w:tc>
          <w:tcPr>
            <w:tcW w:w="1658" w:type="dxa"/>
            <w:vMerge/>
          </w:tcPr>
          <w:p w14:paraId="6CD8D90D" w14:textId="77777777" w:rsidR="00647776" w:rsidRPr="00BE7242" w:rsidRDefault="00647776" w:rsidP="00F32514">
            <w:pPr>
              <w:pStyle w:val="aff6"/>
              <w:ind w:firstLine="0"/>
              <w:rPr>
                <w:sz w:val="20"/>
                <w:szCs w:val="20"/>
                <w:lang w:val="ru-RU"/>
              </w:rPr>
            </w:pPr>
          </w:p>
        </w:tc>
        <w:tc>
          <w:tcPr>
            <w:tcW w:w="1701" w:type="dxa"/>
            <w:vMerge/>
          </w:tcPr>
          <w:p w14:paraId="560BB21F" w14:textId="77777777" w:rsidR="00647776" w:rsidRPr="00441DD7" w:rsidRDefault="00647776" w:rsidP="00F32514">
            <w:pPr>
              <w:pStyle w:val="aff6"/>
              <w:ind w:firstLine="0"/>
              <w:rPr>
                <w:sz w:val="20"/>
                <w:szCs w:val="20"/>
                <w:lang w:val="ru-RU"/>
              </w:rPr>
            </w:pPr>
          </w:p>
        </w:tc>
        <w:tc>
          <w:tcPr>
            <w:tcW w:w="3402" w:type="dxa"/>
          </w:tcPr>
          <w:p w14:paraId="19BD2668"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художественной керамики </w:t>
            </w:r>
          </w:p>
        </w:tc>
        <w:tc>
          <w:tcPr>
            <w:tcW w:w="567" w:type="dxa"/>
          </w:tcPr>
          <w:p w14:paraId="087720C7" w14:textId="77777777" w:rsidR="00647776" w:rsidRDefault="00647776" w:rsidP="00F32514">
            <w:pPr>
              <w:pStyle w:val="aff6"/>
              <w:ind w:firstLine="0"/>
              <w:jc w:val="center"/>
              <w:rPr>
                <w:sz w:val="20"/>
                <w:szCs w:val="20"/>
                <w:lang w:val="ru-RU"/>
              </w:rPr>
            </w:pPr>
            <w:r w:rsidRPr="00441DD7">
              <w:rPr>
                <w:sz w:val="20"/>
                <w:szCs w:val="20"/>
                <w:lang w:val="ru-RU"/>
              </w:rPr>
              <w:t xml:space="preserve">56 </w:t>
            </w:r>
          </w:p>
        </w:tc>
      </w:tr>
      <w:tr w:rsidR="00647776" w:rsidRPr="00FF31C5" w14:paraId="1838F0B5" w14:textId="77777777" w:rsidTr="00F32514">
        <w:trPr>
          <w:trHeight w:val="513"/>
        </w:trPr>
        <w:tc>
          <w:tcPr>
            <w:tcW w:w="2013" w:type="dxa"/>
            <w:vMerge/>
            <w:shd w:val="clear" w:color="auto" w:fill="F2F2F2" w:themeFill="background1" w:themeFillShade="F2"/>
          </w:tcPr>
          <w:p w14:paraId="40AE11CF" w14:textId="77777777" w:rsidR="00647776" w:rsidRPr="00441DD7" w:rsidRDefault="00647776" w:rsidP="00F32514">
            <w:pPr>
              <w:pStyle w:val="aff6"/>
              <w:ind w:firstLine="0"/>
              <w:rPr>
                <w:sz w:val="20"/>
                <w:szCs w:val="20"/>
                <w:lang w:val="ru-RU"/>
              </w:rPr>
            </w:pPr>
          </w:p>
        </w:tc>
        <w:tc>
          <w:tcPr>
            <w:tcW w:w="1658" w:type="dxa"/>
            <w:vMerge/>
          </w:tcPr>
          <w:p w14:paraId="70EE09A3" w14:textId="77777777" w:rsidR="00647776" w:rsidRPr="00BE7242" w:rsidRDefault="00647776" w:rsidP="00F32514">
            <w:pPr>
              <w:pStyle w:val="aff6"/>
              <w:ind w:firstLine="0"/>
              <w:rPr>
                <w:sz w:val="20"/>
                <w:szCs w:val="20"/>
                <w:lang w:val="ru-RU"/>
              </w:rPr>
            </w:pPr>
          </w:p>
        </w:tc>
        <w:tc>
          <w:tcPr>
            <w:tcW w:w="1701" w:type="dxa"/>
            <w:vMerge/>
          </w:tcPr>
          <w:p w14:paraId="76F4B171" w14:textId="77777777" w:rsidR="00647776" w:rsidRPr="00441DD7" w:rsidRDefault="00647776" w:rsidP="00F32514">
            <w:pPr>
              <w:pStyle w:val="aff6"/>
              <w:ind w:firstLine="0"/>
              <w:rPr>
                <w:sz w:val="20"/>
                <w:szCs w:val="20"/>
                <w:lang w:val="ru-RU"/>
              </w:rPr>
            </w:pPr>
          </w:p>
        </w:tc>
        <w:tc>
          <w:tcPr>
            <w:tcW w:w="3402" w:type="dxa"/>
          </w:tcPr>
          <w:p w14:paraId="24482660"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художественных изделий из металла и камня </w:t>
            </w:r>
          </w:p>
        </w:tc>
        <w:tc>
          <w:tcPr>
            <w:tcW w:w="567" w:type="dxa"/>
          </w:tcPr>
          <w:p w14:paraId="7EF5011F" w14:textId="77777777" w:rsidR="00647776" w:rsidRDefault="00647776" w:rsidP="00F32514">
            <w:pPr>
              <w:pStyle w:val="aff6"/>
              <w:ind w:firstLine="0"/>
              <w:jc w:val="center"/>
              <w:rPr>
                <w:sz w:val="20"/>
                <w:szCs w:val="20"/>
                <w:lang w:val="ru-RU"/>
              </w:rPr>
            </w:pPr>
            <w:r w:rsidRPr="00441DD7">
              <w:rPr>
                <w:sz w:val="20"/>
                <w:szCs w:val="20"/>
                <w:lang w:val="ru-RU"/>
              </w:rPr>
              <w:t xml:space="preserve">52 </w:t>
            </w:r>
          </w:p>
        </w:tc>
      </w:tr>
      <w:tr w:rsidR="00647776" w:rsidRPr="00FF31C5" w14:paraId="15CE9727" w14:textId="77777777" w:rsidTr="00F32514">
        <w:trPr>
          <w:trHeight w:val="513"/>
        </w:trPr>
        <w:tc>
          <w:tcPr>
            <w:tcW w:w="2013" w:type="dxa"/>
            <w:vMerge/>
            <w:shd w:val="clear" w:color="auto" w:fill="F2F2F2" w:themeFill="background1" w:themeFillShade="F2"/>
          </w:tcPr>
          <w:p w14:paraId="5B771FB3" w14:textId="77777777" w:rsidR="00647776" w:rsidRPr="00441DD7" w:rsidRDefault="00647776" w:rsidP="00F32514">
            <w:pPr>
              <w:pStyle w:val="aff6"/>
              <w:ind w:firstLine="0"/>
              <w:rPr>
                <w:sz w:val="20"/>
                <w:szCs w:val="20"/>
                <w:lang w:val="ru-RU"/>
              </w:rPr>
            </w:pPr>
          </w:p>
        </w:tc>
        <w:tc>
          <w:tcPr>
            <w:tcW w:w="1658" w:type="dxa"/>
            <w:vMerge/>
          </w:tcPr>
          <w:p w14:paraId="04080EF7" w14:textId="77777777" w:rsidR="00647776" w:rsidRPr="00BE7242" w:rsidRDefault="00647776" w:rsidP="00F32514">
            <w:pPr>
              <w:pStyle w:val="aff6"/>
              <w:ind w:firstLine="0"/>
              <w:rPr>
                <w:sz w:val="20"/>
                <w:szCs w:val="20"/>
                <w:lang w:val="ru-RU"/>
              </w:rPr>
            </w:pPr>
          </w:p>
        </w:tc>
        <w:tc>
          <w:tcPr>
            <w:tcW w:w="1701" w:type="dxa"/>
            <w:vMerge/>
          </w:tcPr>
          <w:p w14:paraId="4432D3A6" w14:textId="77777777" w:rsidR="00647776" w:rsidRPr="00441DD7" w:rsidRDefault="00647776" w:rsidP="00F32514">
            <w:pPr>
              <w:pStyle w:val="aff6"/>
              <w:ind w:firstLine="0"/>
              <w:rPr>
                <w:sz w:val="20"/>
                <w:szCs w:val="20"/>
                <w:lang w:val="ru-RU"/>
              </w:rPr>
            </w:pPr>
          </w:p>
        </w:tc>
        <w:tc>
          <w:tcPr>
            <w:tcW w:w="3402" w:type="dxa"/>
          </w:tcPr>
          <w:p w14:paraId="6CEE70CD"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духовых музыкальных инструментов </w:t>
            </w:r>
          </w:p>
        </w:tc>
        <w:tc>
          <w:tcPr>
            <w:tcW w:w="567" w:type="dxa"/>
          </w:tcPr>
          <w:p w14:paraId="126A5F16" w14:textId="77777777" w:rsidR="00647776" w:rsidRDefault="00647776" w:rsidP="00F32514">
            <w:pPr>
              <w:pStyle w:val="aff6"/>
              <w:ind w:firstLine="0"/>
              <w:jc w:val="center"/>
              <w:rPr>
                <w:sz w:val="20"/>
                <w:szCs w:val="20"/>
                <w:lang w:val="ru-RU"/>
              </w:rPr>
            </w:pPr>
            <w:r w:rsidRPr="00441DD7">
              <w:rPr>
                <w:sz w:val="20"/>
                <w:szCs w:val="20"/>
                <w:lang w:val="ru-RU"/>
              </w:rPr>
              <w:t xml:space="preserve">56 </w:t>
            </w:r>
          </w:p>
        </w:tc>
      </w:tr>
      <w:tr w:rsidR="00647776" w:rsidRPr="00FF31C5" w14:paraId="31B670BF" w14:textId="77777777" w:rsidTr="00F32514">
        <w:trPr>
          <w:trHeight w:val="513"/>
        </w:trPr>
        <w:tc>
          <w:tcPr>
            <w:tcW w:w="2013" w:type="dxa"/>
            <w:vMerge/>
            <w:shd w:val="clear" w:color="auto" w:fill="F2F2F2" w:themeFill="background1" w:themeFillShade="F2"/>
          </w:tcPr>
          <w:p w14:paraId="31896393" w14:textId="77777777" w:rsidR="00647776" w:rsidRPr="00441DD7" w:rsidRDefault="00647776" w:rsidP="00F32514">
            <w:pPr>
              <w:pStyle w:val="aff6"/>
              <w:ind w:firstLine="0"/>
              <w:rPr>
                <w:sz w:val="20"/>
                <w:szCs w:val="20"/>
                <w:lang w:val="ru-RU"/>
              </w:rPr>
            </w:pPr>
          </w:p>
        </w:tc>
        <w:tc>
          <w:tcPr>
            <w:tcW w:w="1658" w:type="dxa"/>
            <w:vMerge/>
          </w:tcPr>
          <w:p w14:paraId="7EBDBEE9" w14:textId="77777777" w:rsidR="00647776" w:rsidRPr="00BE7242" w:rsidRDefault="00647776" w:rsidP="00F32514">
            <w:pPr>
              <w:pStyle w:val="aff6"/>
              <w:ind w:firstLine="0"/>
              <w:rPr>
                <w:sz w:val="20"/>
                <w:szCs w:val="20"/>
                <w:lang w:val="ru-RU"/>
              </w:rPr>
            </w:pPr>
          </w:p>
        </w:tc>
        <w:tc>
          <w:tcPr>
            <w:tcW w:w="1701" w:type="dxa"/>
            <w:vMerge/>
          </w:tcPr>
          <w:p w14:paraId="5051FFE8" w14:textId="77777777" w:rsidR="00647776" w:rsidRPr="00441DD7" w:rsidRDefault="00647776" w:rsidP="00F32514">
            <w:pPr>
              <w:pStyle w:val="aff6"/>
              <w:ind w:firstLine="0"/>
              <w:rPr>
                <w:sz w:val="20"/>
                <w:szCs w:val="20"/>
                <w:lang w:val="ru-RU"/>
              </w:rPr>
            </w:pPr>
          </w:p>
        </w:tc>
        <w:tc>
          <w:tcPr>
            <w:tcW w:w="3402" w:type="dxa"/>
          </w:tcPr>
          <w:p w14:paraId="74D34C82"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игрушек и сувениров из дерева </w:t>
            </w:r>
          </w:p>
        </w:tc>
        <w:tc>
          <w:tcPr>
            <w:tcW w:w="567" w:type="dxa"/>
          </w:tcPr>
          <w:p w14:paraId="692B0046" w14:textId="77777777" w:rsidR="00647776" w:rsidRDefault="00647776" w:rsidP="00F32514">
            <w:pPr>
              <w:pStyle w:val="aff6"/>
              <w:ind w:firstLine="0"/>
              <w:jc w:val="center"/>
              <w:rPr>
                <w:sz w:val="20"/>
                <w:szCs w:val="20"/>
                <w:lang w:val="ru-RU"/>
              </w:rPr>
            </w:pPr>
            <w:r w:rsidRPr="00441DD7">
              <w:rPr>
                <w:sz w:val="20"/>
                <w:szCs w:val="20"/>
                <w:lang w:val="ru-RU"/>
              </w:rPr>
              <w:t xml:space="preserve">53 </w:t>
            </w:r>
          </w:p>
        </w:tc>
      </w:tr>
      <w:tr w:rsidR="00647776" w:rsidRPr="00FF31C5" w14:paraId="77F1D27F" w14:textId="77777777" w:rsidTr="00F32514">
        <w:trPr>
          <w:trHeight w:val="513"/>
        </w:trPr>
        <w:tc>
          <w:tcPr>
            <w:tcW w:w="2013" w:type="dxa"/>
            <w:vMerge/>
            <w:shd w:val="clear" w:color="auto" w:fill="F2F2F2" w:themeFill="background1" w:themeFillShade="F2"/>
          </w:tcPr>
          <w:p w14:paraId="3F1017C5" w14:textId="77777777" w:rsidR="00647776" w:rsidRPr="00441DD7" w:rsidRDefault="00647776" w:rsidP="00F32514">
            <w:pPr>
              <w:pStyle w:val="aff6"/>
              <w:ind w:firstLine="0"/>
              <w:rPr>
                <w:sz w:val="20"/>
                <w:szCs w:val="20"/>
                <w:lang w:val="ru-RU"/>
              </w:rPr>
            </w:pPr>
          </w:p>
        </w:tc>
        <w:tc>
          <w:tcPr>
            <w:tcW w:w="1658" w:type="dxa"/>
            <w:vMerge/>
          </w:tcPr>
          <w:p w14:paraId="676CA5DF" w14:textId="77777777" w:rsidR="00647776" w:rsidRPr="00BE7242" w:rsidRDefault="00647776" w:rsidP="00F32514">
            <w:pPr>
              <w:pStyle w:val="aff6"/>
              <w:ind w:firstLine="0"/>
              <w:rPr>
                <w:sz w:val="20"/>
                <w:szCs w:val="20"/>
                <w:lang w:val="ru-RU"/>
              </w:rPr>
            </w:pPr>
          </w:p>
        </w:tc>
        <w:tc>
          <w:tcPr>
            <w:tcW w:w="1701" w:type="dxa"/>
            <w:vMerge/>
          </w:tcPr>
          <w:p w14:paraId="4E245CE3" w14:textId="77777777" w:rsidR="00647776" w:rsidRPr="00441DD7" w:rsidRDefault="00647776" w:rsidP="00F32514">
            <w:pPr>
              <w:pStyle w:val="aff6"/>
              <w:ind w:firstLine="0"/>
              <w:rPr>
                <w:sz w:val="20"/>
                <w:szCs w:val="20"/>
                <w:lang w:val="ru-RU"/>
              </w:rPr>
            </w:pPr>
          </w:p>
        </w:tc>
        <w:tc>
          <w:tcPr>
            <w:tcW w:w="3402" w:type="dxa"/>
          </w:tcPr>
          <w:p w14:paraId="640C5A7D"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игрушек из металла </w:t>
            </w:r>
          </w:p>
        </w:tc>
        <w:tc>
          <w:tcPr>
            <w:tcW w:w="567" w:type="dxa"/>
          </w:tcPr>
          <w:p w14:paraId="48F84813" w14:textId="77777777" w:rsidR="00647776" w:rsidRDefault="00647776" w:rsidP="00F32514">
            <w:pPr>
              <w:pStyle w:val="aff6"/>
              <w:ind w:firstLine="0"/>
              <w:jc w:val="center"/>
              <w:rPr>
                <w:sz w:val="20"/>
                <w:szCs w:val="20"/>
                <w:lang w:val="ru-RU"/>
              </w:rPr>
            </w:pPr>
            <w:r w:rsidRPr="00441DD7">
              <w:rPr>
                <w:sz w:val="20"/>
                <w:szCs w:val="20"/>
                <w:lang w:val="ru-RU"/>
              </w:rPr>
              <w:t xml:space="preserve">61 </w:t>
            </w:r>
          </w:p>
        </w:tc>
      </w:tr>
      <w:tr w:rsidR="00647776" w:rsidRPr="00FF31C5" w14:paraId="0DF733D0" w14:textId="77777777" w:rsidTr="00F32514">
        <w:trPr>
          <w:trHeight w:val="513"/>
        </w:trPr>
        <w:tc>
          <w:tcPr>
            <w:tcW w:w="2013" w:type="dxa"/>
            <w:vMerge/>
            <w:shd w:val="clear" w:color="auto" w:fill="F2F2F2" w:themeFill="background1" w:themeFillShade="F2"/>
          </w:tcPr>
          <w:p w14:paraId="13254AED" w14:textId="77777777" w:rsidR="00647776" w:rsidRPr="00441DD7" w:rsidRDefault="00647776" w:rsidP="00F32514">
            <w:pPr>
              <w:pStyle w:val="aff6"/>
              <w:ind w:firstLine="0"/>
              <w:rPr>
                <w:sz w:val="20"/>
                <w:szCs w:val="20"/>
                <w:lang w:val="ru-RU"/>
              </w:rPr>
            </w:pPr>
          </w:p>
        </w:tc>
        <w:tc>
          <w:tcPr>
            <w:tcW w:w="1658" w:type="dxa"/>
            <w:vMerge/>
          </w:tcPr>
          <w:p w14:paraId="18B81215" w14:textId="77777777" w:rsidR="00647776" w:rsidRPr="00BE7242" w:rsidRDefault="00647776" w:rsidP="00F32514">
            <w:pPr>
              <w:pStyle w:val="aff6"/>
              <w:ind w:firstLine="0"/>
              <w:rPr>
                <w:sz w:val="20"/>
                <w:szCs w:val="20"/>
                <w:lang w:val="ru-RU"/>
              </w:rPr>
            </w:pPr>
          </w:p>
        </w:tc>
        <w:tc>
          <w:tcPr>
            <w:tcW w:w="1701" w:type="dxa"/>
            <w:vMerge/>
          </w:tcPr>
          <w:p w14:paraId="689A7B01" w14:textId="77777777" w:rsidR="00647776" w:rsidRPr="00441DD7" w:rsidRDefault="00647776" w:rsidP="00F32514">
            <w:pPr>
              <w:pStyle w:val="aff6"/>
              <w:ind w:firstLine="0"/>
              <w:rPr>
                <w:sz w:val="20"/>
                <w:szCs w:val="20"/>
                <w:lang w:val="ru-RU"/>
              </w:rPr>
            </w:pPr>
          </w:p>
        </w:tc>
        <w:tc>
          <w:tcPr>
            <w:tcW w:w="3402" w:type="dxa"/>
          </w:tcPr>
          <w:p w14:paraId="096DCB3B" w14:textId="77777777" w:rsidR="00647776" w:rsidRDefault="00647776" w:rsidP="00F32514">
            <w:pPr>
              <w:pStyle w:val="aff6"/>
              <w:ind w:firstLine="0"/>
              <w:rPr>
                <w:sz w:val="20"/>
                <w:szCs w:val="20"/>
                <w:lang w:val="ru-RU"/>
              </w:rPr>
            </w:pPr>
            <w:r w:rsidRPr="00441DD7">
              <w:rPr>
                <w:sz w:val="20"/>
                <w:szCs w:val="20"/>
                <w:lang w:val="ru-RU"/>
              </w:rPr>
              <w:t xml:space="preserve">Предприятия по производству швейных изделий: </w:t>
            </w:r>
          </w:p>
        </w:tc>
        <w:tc>
          <w:tcPr>
            <w:tcW w:w="567" w:type="dxa"/>
          </w:tcPr>
          <w:p w14:paraId="541A3F32" w14:textId="77777777" w:rsidR="00647776" w:rsidRDefault="00647776" w:rsidP="00F32514">
            <w:pPr>
              <w:pStyle w:val="aff6"/>
              <w:ind w:firstLine="0"/>
              <w:jc w:val="center"/>
              <w:rPr>
                <w:sz w:val="20"/>
                <w:szCs w:val="20"/>
                <w:lang w:val="ru-RU"/>
              </w:rPr>
            </w:pPr>
          </w:p>
        </w:tc>
      </w:tr>
      <w:tr w:rsidR="00647776" w:rsidRPr="00FF31C5" w14:paraId="34A58CAB" w14:textId="77777777" w:rsidTr="00F32514">
        <w:trPr>
          <w:trHeight w:val="36"/>
        </w:trPr>
        <w:tc>
          <w:tcPr>
            <w:tcW w:w="2013" w:type="dxa"/>
            <w:vMerge/>
            <w:shd w:val="clear" w:color="auto" w:fill="F2F2F2" w:themeFill="background1" w:themeFillShade="F2"/>
          </w:tcPr>
          <w:p w14:paraId="5F8B7373" w14:textId="77777777" w:rsidR="00647776" w:rsidRPr="00441DD7" w:rsidRDefault="00647776" w:rsidP="00F32514">
            <w:pPr>
              <w:pStyle w:val="aff6"/>
              <w:ind w:firstLine="0"/>
              <w:rPr>
                <w:sz w:val="20"/>
                <w:szCs w:val="20"/>
                <w:lang w:val="ru-RU"/>
              </w:rPr>
            </w:pPr>
          </w:p>
        </w:tc>
        <w:tc>
          <w:tcPr>
            <w:tcW w:w="1658" w:type="dxa"/>
            <w:vMerge/>
          </w:tcPr>
          <w:p w14:paraId="03D8E829" w14:textId="77777777" w:rsidR="00647776" w:rsidRPr="00BE7242" w:rsidRDefault="00647776" w:rsidP="00F32514">
            <w:pPr>
              <w:pStyle w:val="aff6"/>
              <w:ind w:firstLine="0"/>
              <w:rPr>
                <w:sz w:val="20"/>
                <w:szCs w:val="20"/>
                <w:lang w:val="ru-RU"/>
              </w:rPr>
            </w:pPr>
          </w:p>
        </w:tc>
        <w:tc>
          <w:tcPr>
            <w:tcW w:w="1701" w:type="dxa"/>
            <w:vMerge/>
          </w:tcPr>
          <w:p w14:paraId="334F1728" w14:textId="77777777" w:rsidR="00647776" w:rsidRPr="00441DD7" w:rsidRDefault="00647776" w:rsidP="00F32514">
            <w:pPr>
              <w:pStyle w:val="aff6"/>
              <w:ind w:firstLine="0"/>
              <w:rPr>
                <w:sz w:val="20"/>
                <w:szCs w:val="20"/>
                <w:lang w:val="ru-RU"/>
              </w:rPr>
            </w:pPr>
          </w:p>
        </w:tc>
        <w:tc>
          <w:tcPr>
            <w:tcW w:w="3402" w:type="dxa"/>
          </w:tcPr>
          <w:p w14:paraId="7C381E16" w14:textId="77777777" w:rsidR="00647776" w:rsidRDefault="00647776" w:rsidP="00F32514">
            <w:pPr>
              <w:pStyle w:val="aff6"/>
              <w:ind w:left="261" w:firstLine="0"/>
              <w:rPr>
                <w:sz w:val="20"/>
                <w:szCs w:val="20"/>
                <w:lang w:val="ru-RU"/>
              </w:rPr>
            </w:pPr>
            <w:r w:rsidRPr="00441DD7">
              <w:rPr>
                <w:sz w:val="20"/>
                <w:szCs w:val="20"/>
                <w:lang w:val="ru-RU"/>
              </w:rPr>
              <w:t xml:space="preserve">в двухэтажных зданиях </w:t>
            </w:r>
          </w:p>
        </w:tc>
        <w:tc>
          <w:tcPr>
            <w:tcW w:w="567" w:type="dxa"/>
          </w:tcPr>
          <w:p w14:paraId="0FE739EA" w14:textId="77777777" w:rsidR="00647776" w:rsidRDefault="00647776" w:rsidP="00F32514">
            <w:pPr>
              <w:pStyle w:val="aff6"/>
              <w:ind w:firstLine="0"/>
              <w:jc w:val="center"/>
              <w:rPr>
                <w:sz w:val="20"/>
                <w:szCs w:val="20"/>
                <w:lang w:val="ru-RU"/>
              </w:rPr>
            </w:pPr>
            <w:r w:rsidRPr="00441DD7">
              <w:rPr>
                <w:sz w:val="20"/>
                <w:szCs w:val="20"/>
                <w:lang w:val="ru-RU"/>
              </w:rPr>
              <w:t xml:space="preserve">74 </w:t>
            </w:r>
          </w:p>
        </w:tc>
      </w:tr>
      <w:tr w:rsidR="00647776" w:rsidRPr="00FF31C5" w14:paraId="44DCCCE5" w14:textId="77777777" w:rsidTr="00F32514">
        <w:trPr>
          <w:trHeight w:val="36"/>
        </w:trPr>
        <w:tc>
          <w:tcPr>
            <w:tcW w:w="2013" w:type="dxa"/>
            <w:vMerge/>
            <w:shd w:val="clear" w:color="auto" w:fill="F2F2F2" w:themeFill="background1" w:themeFillShade="F2"/>
          </w:tcPr>
          <w:p w14:paraId="4E123A9C" w14:textId="77777777" w:rsidR="00647776" w:rsidRPr="00441DD7" w:rsidRDefault="00647776" w:rsidP="00F32514">
            <w:pPr>
              <w:pStyle w:val="aff6"/>
              <w:ind w:firstLine="0"/>
              <w:rPr>
                <w:sz w:val="20"/>
                <w:szCs w:val="20"/>
                <w:lang w:val="ru-RU"/>
              </w:rPr>
            </w:pPr>
          </w:p>
        </w:tc>
        <w:tc>
          <w:tcPr>
            <w:tcW w:w="1658" w:type="dxa"/>
            <w:vMerge/>
          </w:tcPr>
          <w:p w14:paraId="2C5F5F3F" w14:textId="77777777" w:rsidR="00647776" w:rsidRPr="00BE7242" w:rsidRDefault="00647776" w:rsidP="00F32514">
            <w:pPr>
              <w:pStyle w:val="aff6"/>
              <w:ind w:firstLine="0"/>
              <w:rPr>
                <w:sz w:val="20"/>
                <w:szCs w:val="20"/>
                <w:lang w:val="ru-RU"/>
              </w:rPr>
            </w:pPr>
          </w:p>
        </w:tc>
        <w:tc>
          <w:tcPr>
            <w:tcW w:w="1701" w:type="dxa"/>
            <w:vMerge/>
          </w:tcPr>
          <w:p w14:paraId="61D5AEEE" w14:textId="77777777" w:rsidR="00647776" w:rsidRPr="00441DD7" w:rsidRDefault="00647776" w:rsidP="00F32514">
            <w:pPr>
              <w:pStyle w:val="aff6"/>
              <w:ind w:firstLine="0"/>
              <w:rPr>
                <w:sz w:val="20"/>
                <w:szCs w:val="20"/>
                <w:lang w:val="ru-RU"/>
              </w:rPr>
            </w:pPr>
          </w:p>
        </w:tc>
        <w:tc>
          <w:tcPr>
            <w:tcW w:w="3402" w:type="dxa"/>
          </w:tcPr>
          <w:p w14:paraId="5DA4BF65" w14:textId="77777777" w:rsidR="00647776" w:rsidRDefault="00647776" w:rsidP="00F32514">
            <w:pPr>
              <w:pStyle w:val="aff6"/>
              <w:ind w:left="261" w:firstLine="0"/>
              <w:rPr>
                <w:sz w:val="20"/>
                <w:szCs w:val="20"/>
                <w:lang w:val="ru-RU"/>
              </w:rPr>
            </w:pPr>
            <w:r w:rsidRPr="00441DD7">
              <w:rPr>
                <w:sz w:val="20"/>
                <w:szCs w:val="20"/>
                <w:lang w:val="ru-RU"/>
              </w:rPr>
              <w:t xml:space="preserve">в зданиях более двух этажей </w:t>
            </w:r>
          </w:p>
        </w:tc>
        <w:tc>
          <w:tcPr>
            <w:tcW w:w="567" w:type="dxa"/>
          </w:tcPr>
          <w:p w14:paraId="144F64DA" w14:textId="77777777" w:rsidR="00647776" w:rsidRDefault="00647776" w:rsidP="00F32514">
            <w:pPr>
              <w:pStyle w:val="aff6"/>
              <w:ind w:firstLine="0"/>
              <w:jc w:val="center"/>
              <w:rPr>
                <w:sz w:val="20"/>
                <w:szCs w:val="20"/>
                <w:lang w:val="ru-RU"/>
              </w:rPr>
            </w:pPr>
            <w:r w:rsidRPr="00441DD7">
              <w:rPr>
                <w:sz w:val="20"/>
                <w:szCs w:val="20"/>
                <w:lang w:val="ru-RU"/>
              </w:rPr>
              <w:t xml:space="preserve">60 </w:t>
            </w:r>
          </w:p>
        </w:tc>
      </w:tr>
      <w:tr w:rsidR="00647776" w:rsidRPr="00FF31C5" w14:paraId="499B2791" w14:textId="77777777" w:rsidTr="00F32514">
        <w:trPr>
          <w:trHeight w:val="513"/>
        </w:trPr>
        <w:tc>
          <w:tcPr>
            <w:tcW w:w="2013" w:type="dxa"/>
            <w:vMerge/>
            <w:shd w:val="clear" w:color="auto" w:fill="F2F2F2" w:themeFill="background1" w:themeFillShade="F2"/>
          </w:tcPr>
          <w:p w14:paraId="65AD54E4" w14:textId="77777777" w:rsidR="00647776" w:rsidRPr="00441DD7" w:rsidRDefault="00647776" w:rsidP="00F32514">
            <w:pPr>
              <w:pStyle w:val="aff6"/>
              <w:ind w:firstLine="0"/>
              <w:rPr>
                <w:sz w:val="20"/>
                <w:szCs w:val="20"/>
                <w:lang w:val="ru-RU"/>
              </w:rPr>
            </w:pPr>
          </w:p>
        </w:tc>
        <w:tc>
          <w:tcPr>
            <w:tcW w:w="1658" w:type="dxa"/>
            <w:vMerge/>
          </w:tcPr>
          <w:p w14:paraId="459E97A7" w14:textId="77777777" w:rsidR="00647776" w:rsidRPr="00BE7242" w:rsidRDefault="00647776" w:rsidP="00F32514">
            <w:pPr>
              <w:pStyle w:val="aff6"/>
              <w:ind w:firstLine="0"/>
              <w:rPr>
                <w:sz w:val="20"/>
                <w:szCs w:val="20"/>
                <w:lang w:val="ru-RU"/>
              </w:rPr>
            </w:pPr>
          </w:p>
        </w:tc>
        <w:tc>
          <w:tcPr>
            <w:tcW w:w="1701" w:type="dxa"/>
            <w:vMerge/>
          </w:tcPr>
          <w:p w14:paraId="702CBFED" w14:textId="77777777" w:rsidR="00647776" w:rsidRPr="00441DD7" w:rsidRDefault="00647776" w:rsidP="00F32514">
            <w:pPr>
              <w:pStyle w:val="aff6"/>
              <w:ind w:firstLine="0"/>
              <w:rPr>
                <w:sz w:val="20"/>
                <w:szCs w:val="20"/>
                <w:lang w:val="ru-RU"/>
              </w:rPr>
            </w:pPr>
          </w:p>
        </w:tc>
        <w:tc>
          <w:tcPr>
            <w:tcW w:w="3969" w:type="dxa"/>
            <w:gridSpan w:val="2"/>
          </w:tcPr>
          <w:p w14:paraId="7FCBD444" w14:textId="77777777" w:rsidR="00647776" w:rsidRDefault="00647776" w:rsidP="00F32514">
            <w:pPr>
              <w:pStyle w:val="aff6"/>
              <w:ind w:firstLine="0"/>
              <w:rPr>
                <w:sz w:val="20"/>
                <w:szCs w:val="20"/>
                <w:lang w:val="ru-RU"/>
              </w:rPr>
            </w:pPr>
            <w:r w:rsidRPr="00441DD7">
              <w:rPr>
                <w:sz w:val="20"/>
                <w:szCs w:val="20"/>
                <w:lang w:val="ru-RU"/>
              </w:rPr>
              <w:t xml:space="preserve">Промышленные предприятия службы быта при общей площади производственных зданий более 2000 </w:t>
            </w:r>
            <w:r>
              <w:rPr>
                <w:sz w:val="20"/>
                <w:szCs w:val="20"/>
                <w:lang w:val="ru-RU"/>
              </w:rPr>
              <w:t xml:space="preserve">кв. </w:t>
            </w:r>
            <w:r w:rsidRPr="00441DD7">
              <w:rPr>
                <w:sz w:val="20"/>
                <w:szCs w:val="20"/>
                <w:lang w:val="ru-RU"/>
              </w:rPr>
              <w:t xml:space="preserve">м, </w:t>
            </w:r>
            <w:proofErr w:type="gramStart"/>
            <w:r w:rsidRPr="00441DD7">
              <w:rPr>
                <w:sz w:val="20"/>
                <w:szCs w:val="20"/>
                <w:lang w:val="ru-RU"/>
              </w:rPr>
              <w:t>по</w:t>
            </w:r>
            <w:proofErr w:type="gramEnd"/>
            <w:r w:rsidRPr="00441DD7">
              <w:rPr>
                <w:sz w:val="20"/>
                <w:szCs w:val="20"/>
                <w:lang w:val="ru-RU"/>
              </w:rPr>
              <w:t xml:space="preserve">: </w:t>
            </w:r>
          </w:p>
        </w:tc>
      </w:tr>
      <w:tr w:rsidR="00647776" w:rsidRPr="00FF31C5" w14:paraId="07785A52" w14:textId="77777777" w:rsidTr="00F32514">
        <w:trPr>
          <w:trHeight w:val="513"/>
        </w:trPr>
        <w:tc>
          <w:tcPr>
            <w:tcW w:w="2013" w:type="dxa"/>
            <w:vMerge/>
            <w:shd w:val="clear" w:color="auto" w:fill="F2F2F2" w:themeFill="background1" w:themeFillShade="F2"/>
          </w:tcPr>
          <w:p w14:paraId="6049D10C" w14:textId="77777777" w:rsidR="00647776" w:rsidRPr="00441DD7" w:rsidRDefault="00647776" w:rsidP="00F32514">
            <w:pPr>
              <w:pStyle w:val="aff6"/>
              <w:ind w:firstLine="0"/>
              <w:rPr>
                <w:sz w:val="20"/>
                <w:szCs w:val="20"/>
                <w:lang w:val="ru-RU"/>
              </w:rPr>
            </w:pPr>
          </w:p>
        </w:tc>
        <w:tc>
          <w:tcPr>
            <w:tcW w:w="1658" w:type="dxa"/>
            <w:vMerge/>
          </w:tcPr>
          <w:p w14:paraId="0AE59E5E" w14:textId="77777777" w:rsidR="00647776" w:rsidRPr="00BE7242" w:rsidRDefault="00647776" w:rsidP="00F32514">
            <w:pPr>
              <w:pStyle w:val="aff6"/>
              <w:ind w:firstLine="0"/>
              <w:rPr>
                <w:sz w:val="20"/>
                <w:szCs w:val="20"/>
                <w:lang w:val="ru-RU"/>
              </w:rPr>
            </w:pPr>
          </w:p>
        </w:tc>
        <w:tc>
          <w:tcPr>
            <w:tcW w:w="1701" w:type="dxa"/>
            <w:vMerge/>
          </w:tcPr>
          <w:p w14:paraId="25F929EE" w14:textId="77777777" w:rsidR="00647776" w:rsidRPr="00441DD7" w:rsidRDefault="00647776" w:rsidP="00F32514">
            <w:pPr>
              <w:pStyle w:val="aff6"/>
              <w:ind w:firstLine="0"/>
              <w:rPr>
                <w:sz w:val="20"/>
                <w:szCs w:val="20"/>
                <w:lang w:val="ru-RU"/>
              </w:rPr>
            </w:pPr>
          </w:p>
        </w:tc>
        <w:tc>
          <w:tcPr>
            <w:tcW w:w="3402" w:type="dxa"/>
          </w:tcPr>
          <w:p w14:paraId="62CA68A0" w14:textId="77777777" w:rsidR="00647776" w:rsidRDefault="00647776" w:rsidP="00F32514">
            <w:pPr>
              <w:pStyle w:val="aff6"/>
              <w:ind w:left="261" w:firstLine="0"/>
              <w:rPr>
                <w:sz w:val="20"/>
                <w:szCs w:val="20"/>
                <w:lang w:val="ru-RU"/>
              </w:rPr>
            </w:pPr>
            <w:r w:rsidRPr="00441DD7">
              <w:rPr>
                <w:sz w:val="20"/>
                <w:szCs w:val="20"/>
                <w:lang w:val="ru-RU"/>
              </w:rPr>
              <w:t xml:space="preserve">изготовлению и ремонту одежды, ремонту </w:t>
            </w:r>
            <w:proofErr w:type="spellStart"/>
            <w:r w:rsidRPr="00441DD7">
              <w:rPr>
                <w:sz w:val="20"/>
                <w:szCs w:val="20"/>
                <w:lang w:val="ru-RU"/>
              </w:rPr>
              <w:t>радиотелеаппаратуры</w:t>
            </w:r>
            <w:proofErr w:type="spellEnd"/>
            <w:r w:rsidRPr="00441DD7">
              <w:rPr>
                <w:sz w:val="20"/>
                <w:szCs w:val="20"/>
                <w:lang w:val="ru-RU"/>
              </w:rPr>
              <w:t xml:space="preserve"> и фабрики фоторабот </w:t>
            </w:r>
          </w:p>
        </w:tc>
        <w:tc>
          <w:tcPr>
            <w:tcW w:w="567" w:type="dxa"/>
          </w:tcPr>
          <w:p w14:paraId="0A1CA1D0" w14:textId="77777777" w:rsidR="00647776" w:rsidRDefault="00647776" w:rsidP="00F32514">
            <w:pPr>
              <w:pStyle w:val="aff6"/>
              <w:ind w:firstLine="0"/>
              <w:jc w:val="center"/>
              <w:rPr>
                <w:sz w:val="20"/>
                <w:szCs w:val="20"/>
                <w:lang w:val="ru-RU"/>
              </w:rPr>
            </w:pPr>
            <w:r w:rsidRPr="00441DD7">
              <w:rPr>
                <w:sz w:val="20"/>
                <w:szCs w:val="20"/>
                <w:lang w:val="ru-RU"/>
              </w:rPr>
              <w:t xml:space="preserve">60 </w:t>
            </w:r>
          </w:p>
        </w:tc>
      </w:tr>
      <w:tr w:rsidR="00647776" w:rsidRPr="00FF31C5" w14:paraId="6BB0E1AB" w14:textId="77777777" w:rsidTr="00F32514">
        <w:trPr>
          <w:trHeight w:val="513"/>
        </w:trPr>
        <w:tc>
          <w:tcPr>
            <w:tcW w:w="2013" w:type="dxa"/>
            <w:vMerge/>
            <w:shd w:val="clear" w:color="auto" w:fill="F2F2F2" w:themeFill="background1" w:themeFillShade="F2"/>
          </w:tcPr>
          <w:p w14:paraId="2F2DA048" w14:textId="77777777" w:rsidR="00647776" w:rsidRPr="00441DD7" w:rsidRDefault="00647776" w:rsidP="00F32514">
            <w:pPr>
              <w:pStyle w:val="aff6"/>
              <w:ind w:firstLine="0"/>
              <w:rPr>
                <w:sz w:val="20"/>
                <w:szCs w:val="20"/>
                <w:lang w:val="ru-RU"/>
              </w:rPr>
            </w:pPr>
          </w:p>
        </w:tc>
        <w:tc>
          <w:tcPr>
            <w:tcW w:w="1658" w:type="dxa"/>
            <w:vMerge/>
          </w:tcPr>
          <w:p w14:paraId="046AAF3E" w14:textId="77777777" w:rsidR="00647776" w:rsidRPr="00BE7242" w:rsidRDefault="00647776" w:rsidP="00F32514">
            <w:pPr>
              <w:pStyle w:val="aff6"/>
              <w:ind w:firstLine="0"/>
              <w:rPr>
                <w:sz w:val="20"/>
                <w:szCs w:val="20"/>
                <w:lang w:val="ru-RU"/>
              </w:rPr>
            </w:pPr>
          </w:p>
        </w:tc>
        <w:tc>
          <w:tcPr>
            <w:tcW w:w="1701" w:type="dxa"/>
            <w:vMerge/>
          </w:tcPr>
          <w:p w14:paraId="0BD1A323" w14:textId="77777777" w:rsidR="00647776" w:rsidRPr="00441DD7" w:rsidRDefault="00647776" w:rsidP="00F32514">
            <w:pPr>
              <w:pStyle w:val="aff6"/>
              <w:ind w:firstLine="0"/>
              <w:rPr>
                <w:sz w:val="20"/>
                <w:szCs w:val="20"/>
                <w:lang w:val="ru-RU"/>
              </w:rPr>
            </w:pPr>
          </w:p>
        </w:tc>
        <w:tc>
          <w:tcPr>
            <w:tcW w:w="3402" w:type="dxa"/>
          </w:tcPr>
          <w:p w14:paraId="046C1F61" w14:textId="77777777" w:rsidR="00647776" w:rsidRDefault="00647776" w:rsidP="00F32514">
            <w:pPr>
              <w:pStyle w:val="aff6"/>
              <w:ind w:left="261" w:firstLine="0"/>
              <w:rPr>
                <w:sz w:val="20"/>
                <w:szCs w:val="20"/>
                <w:lang w:val="ru-RU"/>
              </w:rPr>
            </w:pPr>
            <w:r w:rsidRPr="00441DD7">
              <w:rPr>
                <w:sz w:val="20"/>
                <w:szCs w:val="20"/>
                <w:lang w:val="ru-RU"/>
              </w:rPr>
              <w:t>изготовлению и ремонту обуви, ремонту сложной бытовой техники, фабрики химчистки и крашения, унифицированные блоки предприятий бытового обслуживания типа</w:t>
            </w:r>
            <w:proofErr w:type="gramStart"/>
            <w:r w:rsidRPr="00441DD7">
              <w:rPr>
                <w:sz w:val="20"/>
                <w:szCs w:val="20"/>
                <w:lang w:val="ru-RU"/>
              </w:rPr>
              <w:t xml:space="preserve"> А</w:t>
            </w:r>
            <w:proofErr w:type="gramEnd"/>
            <w:r w:rsidRPr="00441DD7">
              <w:rPr>
                <w:sz w:val="20"/>
                <w:szCs w:val="20"/>
                <w:lang w:val="ru-RU"/>
              </w:rPr>
              <w:t xml:space="preserve"> </w:t>
            </w:r>
          </w:p>
        </w:tc>
        <w:tc>
          <w:tcPr>
            <w:tcW w:w="567" w:type="dxa"/>
          </w:tcPr>
          <w:p w14:paraId="42FC7F6A" w14:textId="77777777" w:rsidR="00647776" w:rsidRDefault="00647776" w:rsidP="00F32514">
            <w:pPr>
              <w:pStyle w:val="aff6"/>
              <w:ind w:firstLine="0"/>
              <w:jc w:val="center"/>
              <w:rPr>
                <w:sz w:val="20"/>
                <w:szCs w:val="20"/>
                <w:lang w:val="ru-RU"/>
              </w:rPr>
            </w:pPr>
            <w:r w:rsidRPr="00441DD7">
              <w:rPr>
                <w:sz w:val="20"/>
                <w:szCs w:val="20"/>
                <w:lang w:val="ru-RU"/>
              </w:rPr>
              <w:t xml:space="preserve">55 </w:t>
            </w:r>
          </w:p>
        </w:tc>
      </w:tr>
      <w:tr w:rsidR="00647776" w:rsidRPr="00FF31C5" w14:paraId="4C3E944C" w14:textId="77777777" w:rsidTr="00F32514">
        <w:trPr>
          <w:trHeight w:val="36"/>
        </w:trPr>
        <w:tc>
          <w:tcPr>
            <w:tcW w:w="2013" w:type="dxa"/>
            <w:vMerge/>
            <w:shd w:val="clear" w:color="auto" w:fill="F2F2F2" w:themeFill="background1" w:themeFillShade="F2"/>
          </w:tcPr>
          <w:p w14:paraId="7BCE46FE" w14:textId="77777777" w:rsidR="00647776" w:rsidRPr="00441DD7" w:rsidRDefault="00647776" w:rsidP="00F32514">
            <w:pPr>
              <w:pStyle w:val="aff6"/>
              <w:ind w:firstLine="0"/>
              <w:rPr>
                <w:sz w:val="20"/>
                <w:szCs w:val="20"/>
                <w:lang w:val="ru-RU"/>
              </w:rPr>
            </w:pPr>
          </w:p>
        </w:tc>
        <w:tc>
          <w:tcPr>
            <w:tcW w:w="1658" w:type="dxa"/>
            <w:vMerge/>
          </w:tcPr>
          <w:p w14:paraId="33867170" w14:textId="77777777" w:rsidR="00647776" w:rsidRPr="00BE7242" w:rsidRDefault="00647776" w:rsidP="00F32514">
            <w:pPr>
              <w:pStyle w:val="aff6"/>
              <w:ind w:firstLine="0"/>
              <w:rPr>
                <w:sz w:val="20"/>
                <w:szCs w:val="20"/>
                <w:lang w:val="ru-RU"/>
              </w:rPr>
            </w:pPr>
          </w:p>
        </w:tc>
        <w:tc>
          <w:tcPr>
            <w:tcW w:w="1701" w:type="dxa"/>
            <w:vMerge/>
          </w:tcPr>
          <w:p w14:paraId="47BAB692" w14:textId="77777777" w:rsidR="00647776" w:rsidRPr="00441DD7" w:rsidRDefault="00647776" w:rsidP="00F32514">
            <w:pPr>
              <w:pStyle w:val="aff6"/>
              <w:ind w:firstLine="0"/>
              <w:rPr>
                <w:sz w:val="20"/>
                <w:szCs w:val="20"/>
                <w:lang w:val="ru-RU"/>
              </w:rPr>
            </w:pPr>
          </w:p>
        </w:tc>
        <w:tc>
          <w:tcPr>
            <w:tcW w:w="3402" w:type="dxa"/>
          </w:tcPr>
          <w:p w14:paraId="60FAD38E" w14:textId="77777777" w:rsidR="00647776" w:rsidRDefault="00647776" w:rsidP="00F32514">
            <w:pPr>
              <w:pStyle w:val="aff6"/>
              <w:ind w:left="261" w:firstLine="0"/>
              <w:rPr>
                <w:sz w:val="20"/>
                <w:szCs w:val="20"/>
                <w:lang w:val="ru-RU"/>
              </w:rPr>
            </w:pPr>
            <w:r w:rsidRPr="00441DD7">
              <w:rPr>
                <w:sz w:val="20"/>
                <w:szCs w:val="20"/>
                <w:lang w:val="ru-RU"/>
              </w:rPr>
              <w:t xml:space="preserve">ремонту и изготовлению мебели </w:t>
            </w:r>
          </w:p>
        </w:tc>
        <w:tc>
          <w:tcPr>
            <w:tcW w:w="567" w:type="dxa"/>
          </w:tcPr>
          <w:p w14:paraId="1192EA98" w14:textId="77777777" w:rsidR="00647776" w:rsidRDefault="00647776" w:rsidP="00F32514">
            <w:pPr>
              <w:pStyle w:val="aff6"/>
              <w:ind w:firstLine="0"/>
              <w:jc w:val="center"/>
              <w:rPr>
                <w:sz w:val="20"/>
                <w:szCs w:val="20"/>
                <w:lang w:val="ru-RU"/>
              </w:rPr>
            </w:pPr>
            <w:r w:rsidRPr="00441DD7">
              <w:rPr>
                <w:sz w:val="20"/>
                <w:szCs w:val="20"/>
                <w:lang w:val="ru-RU"/>
              </w:rPr>
              <w:t xml:space="preserve">60 </w:t>
            </w:r>
          </w:p>
        </w:tc>
      </w:tr>
      <w:tr w:rsidR="00647776" w:rsidRPr="00FF31C5" w14:paraId="4AACBB40" w14:textId="77777777" w:rsidTr="00F32514">
        <w:trPr>
          <w:trHeight w:val="513"/>
        </w:trPr>
        <w:tc>
          <w:tcPr>
            <w:tcW w:w="2013" w:type="dxa"/>
            <w:vMerge/>
            <w:shd w:val="clear" w:color="auto" w:fill="F2F2F2" w:themeFill="background1" w:themeFillShade="F2"/>
          </w:tcPr>
          <w:p w14:paraId="17CC019A" w14:textId="77777777" w:rsidR="00647776" w:rsidRPr="00441DD7" w:rsidRDefault="00647776" w:rsidP="00F32514">
            <w:pPr>
              <w:pStyle w:val="aff6"/>
              <w:ind w:firstLine="0"/>
              <w:rPr>
                <w:sz w:val="20"/>
                <w:szCs w:val="20"/>
                <w:lang w:val="ru-RU"/>
              </w:rPr>
            </w:pPr>
          </w:p>
        </w:tc>
        <w:tc>
          <w:tcPr>
            <w:tcW w:w="1658" w:type="dxa"/>
          </w:tcPr>
          <w:p w14:paraId="08662A32" w14:textId="77777777" w:rsidR="00647776" w:rsidRPr="00BE7242" w:rsidRDefault="00647776" w:rsidP="00F3251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5670" w:type="dxa"/>
            <w:gridSpan w:val="3"/>
          </w:tcPr>
          <w:p w14:paraId="526D6AF3" w14:textId="77777777" w:rsidR="00647776" w:rsidRPr="00441DD7" w:rsidRDefault="00647776" w:rsidP="00F32514">
            <w:pPr>
              <w:pStyle w:val="aff6"/>
              <w:ind w:firstLine="0"/>
              <w:jc w:val="center"/>
              <w:rPr>
                <w:sz w:val="20"/>
                <w:szCs w:val="20"/>
                <w:lang w:val="ru-RU"/>
              </w:rPr>
            </w:pPr>
            <w:r>
              <w:rPr>
                <w:sz w:val="20"/>
                <w:szCs w:val="20"/>
                <w:lang w:val="ru-RU"/>
              </w:rPr>
              <w:t>Не нормируется</w:t>
            </w:r>
          </w:p>
        </w:tc>
      </w:tr>
      <w:tr w:rsidR="00647776" w:rsidRPr="00FF31C5" w14:paraId="64C654D1" w14:textId="77777777" w:rsidTr="00F32514">
        <w:trPr>
          <w:trHeight w:val="92"/>
        </w:trPr>
        <w:tc>
          <w:tcPr>
            <w:tcW w:w="2013" w:type="dxa"/>
            <w:vMerge w:val="restart"/>
            <w:shd w:val="clear" w:color="auto" w:fill="F2F2F2" w:themeFill="background1" w:themeFillShade="F2"/>
          </w:tcPr>
          <w:p w14:paraId="5F987152" w14:textId="77777777" w:rsidR="00647776" w:rsidRPr="00441DD7" w:rsidRDefault="00647776" w:rsidP="00F32514">
            <w:pPr>
              <w:pStyle w:val="aff6"/>
              <w:ind w:firstLine="0"/>
              <w:rPr>
                <w:sz w:val="20"/>
                <w:szCs w:val="20"/>
                <w:lang w:val="ru-RU"/>
              </w:rPr>
            </w:pPr>
            <w:r w:rsidRPr="00441DD7">
              <w:rPr>
                <w:sz w:val="20"/>
                <w:szCs w:val="20"/>
                <w:lang w:val="ru-RU"/>
              </w:rPr>
              <w:lastRenderedPageBreak/>
              <w:t xml:space="preserve">Объекты пищевой промышленности и сельского хозяйства, а также инвестиционные площадки в сфере развития агропромышленного комплекса </w:t>
            </w:r>
          </w:p>
        </w:tc>
        <w:tc>
          <w:tcPr>
            <w:tcW w:w="1658" w:type="dxa"/>
            <w:vMerge w:val="restart"/>
          </w:tcPr>
          <w:p w14:paraId="76404648" w14:textId="77777777" w:rsidR="00647776" w:rsidRPr="00BE7242" w:rsidRDefault="00647776" w:rsidP="00F3251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1701" w:type="dxa"/>
            <w:vMerge w:val="restart"/>
          </w:tcPr>
          <w:p w14:paraId="1AD51CCA" w14:textId="77777777" w:rsidR="00647776" w:rsidRDefault="00647776" w:rsidP="00F32514">
            <w:pPr>
              <w:pStyle w:val="aff6"/>
              <w:ind w:firstLine="0"/>
              <w:rPr>
                <w:sz w:val="20"/>
                <w:szCs w:val="20"/>
                <w:lang w:val="ru-RU"/>
              </w:rPr>
            </w:pPr>
            <w:r w:rsidRPr="00441DD7">
              <w:rPr>
                <w:sz w:val="20"/>
                <w:szCs w:val="20"/>
                <w:lang w:val="ru-RU"/>
              </w:rPr>
              <w:t xml:space="preserve">Минимальная плотность застройки земельных участков фермерских (крестьянских) хозяйств, % </w:t>
            </w:r>
          </w:p>
        </w:tc>
        <w:tc>
          <w:tcPr>
            <w:tcW w:w="3402" w:type="dxa"/>
          </w:tcPr>
          <w:p w14:paraId="7CBE22C2" w14:textId="77777777" w:rsidR="00647776" w:rsidRPr="00441DD7" w:rsidRDefault="00647776" w:rsidP="00F32514">
            <w:pPr>
              <w:pStyle w:val="aff6"/>
              <w:ind w:firstLine="0"/>
              <w:rPr>
                <w:sz w:val="20"/>
                <w:szCs w:val="20"/>
                <w:lang w:val="ru-RU"/>
              </w:rPr>
            </w:pPr>
            <w:r w:rsidRPr="00441DD7">
              <w:rPr>
                <w:sz w:val="20"/>
                <w:szCs w:val="20"/>
                <w:lang w:val="ru-RU"/>
              </w:rPr>
              <w:t xml:space="preserve">По производству молока </w:t>
            </w:r>
          </w:p>
        </w:tc>
        <w:tc>
          <w:tcPr>
            <w:tcW w:w="567" w:type="dxa"/>
          </w:tcPr>
          <w:p w14:paraId="25486138" w14:textId="77777777" w:rsidR="00647776" w:rsidRPr="00441DD7" w:rsidRDefault="00647776" w:rsidP="00F32514">
            <w:pPr>
              <w:pStyle w:val="aff6"/>
              <w:ind w:firstLine="0"/>
              <w:jc w:val="center"/>
              <w:rPr>
                <w:sz w:val="20"/>
                <w:szCs w:val="20"/>
                <w:lang w:val="ru-RU"/>
              </w:rPr>
            </w:pPr>
            <w:r w:rsidRPr="00441DD7">
              <w:rPr>
                <w:sz w:val="20"/>
                <w:szCs w:val="20"/>
                <w:lang w:val="ru-RU"/>
              </w:rPr>
              <w:t>40</w:t>
            </w:r>
          </w:p>
        </w:tc>
      </w:tr>
      <w:tr w:rsidR="00647776" w:rsidRPr="00FF31C5" w14:paraId="1135FC38" w14:textId="77777777" w:rsidTr="00F32514">
        <w:trPr>
          <w:trHeight w:val="92"/>
        </w:trPr>
        <w:tc>
          <w:tcPr>
            <w:tcW w:w="2013" w:type="dxa"/>
            <w:vMerge/>
            <w:shd w:val="clear" w:color="auto" w:fill="F2F2F2" w:themeFill="background1" w:themeFillShade="F2"/>
          </w:tcPr>
          <w:p w14:paraId="27B0CDF6" w14:textId="77777777" w:rsidR="00647776" w:rsidRPr="00441DD7" w:rsidRDefault="00647776" w:rsidP="00F32514">
            <w:pPr>
              <w:pStyle w:val="aff6"/>
              <w:ind w:firstLine="0"/>
              <w:rPr>
                <w:sz w:val="20"/>
                <w:szCs w:val="20"/>
                <w:lang w:val="ru-RU"/>
              </w:rPr>
            </w:pPr>
          </w:p>
        </w:tc>
        <w:tc>
          <w:tcPr>
            <w:tcW w:w="1658" w:type="dxa"/>
            <w:vMerge/>
          </w:tcPr>
          <w:p w14:paraId="44DA2FC2" w14:textId="77777777" w:rsidR="00647776" w:rsidRPr="00BE7242" w:rsidRDefault="00647776" w:rsidP="00F32514">
            <w:pPr>
              <w:pStyle w:val="aff6"/>
              <w:ind w:firstLine="0"/>
              <w:rPr>
                <w:sz w:val="20"/>
                <w:szCs w:val="20"/>
                <w:lang w:val="ru-RU"/>
              </w:rPr>
            </w:pPr>
          </w:p>
        </w:tc>
        <w:tc>
          <w:tcPr>
            <w:tcW w:w="1701" w:type="dxa"/>
            <w:vMerge/>
          </w:tcPr>
          <w:p w14:paraId="0166F3B5" w14:textId="77777777" w:rsidR="00647776" w:rsidRPr="00441DD7" w:rsidRDefault="00647776" w:rsidP="00F32514">
            <w:pPr>
              <w:pStyle w:val="aff6"/>
              <w:ind w:firstLine="0"/>
              <w:rPr>
                <w:sz w:val="20"/>
                <w:szCs w:val="20"/>
                <w:lang w:val="ru-RU"/>
              </w:rPr>
            </w:pPr>
          </w:p>
        </w:tc>
        <w:tc>
          <w:tcPr>
            <w:tcW w:w="3402" w:type="dxa"/>
          </w:tcPr>
          <w:p w14:paraId="65A00C24" w14:textId="77777777" w:rsidR="00647776" w:rsidRPr="00441DD7" w:rsidRDefault="00647776" w:rsidP="00F32514">
            <w:pPr>
              <w:pStyle w:val="aff6"/>
              <w:ind w:firstLine="0"/>
              <w:rPr>
                <w:sz w:val="20"/>
                <w:szCs w:val="20"/>
                <w:lang w:val="ru-RU"/>
              </w:rPr>
            </w:pPr>
            <w:r w:rsidRPr="00441DD7">
              <w:rPr>
                <w:sz w:val="20"/>
                <w:szCs w:val="20"/>
                <w:lang w:val="ru-RU"/>
              </w:rPr>
              <w:t xml:space="preserve">По </w:t>
            </w:r>
            <w:proofErr w:type="spellStart"/>
            <w:r w:rsidRPr="00441DD7">
              <w:rPr>
                <w:sz w:val="20"/>
                <w:szCs w:val="20"/>
                <w:lang w:val="ru-RU"/>
              </w:rPr>
              <w:t>доращиванию</w:t>
            </w:r>
            <w:proofErr w:type="spellEnd"/>
            <w:r w:rsidRPr="00441DD7">
              <w:rPr>
                <w:sz w:val="20"/>
                <w:szCs w:val="20"/>
                <w:lang w:val="ru-RU"/>
              </w:rPr>
              <w:t xml:space="preserve"> и откорму крупного рогатого скота </w:t>
            </w:r>
          </w:p>
        </w:tc>
        <w:tc>
          <w:tcPr>
            <w:tcW w:w="567" w:type="dxa"/>
          </w:tcPr>
          <w:p w14:paraId="47FEB36B" w14:textId="77777777" w:rsidR="00647776" w:rsidRPr="00441DD7" w:rsidRDefault="00647776" w:rsidP="00F32514">
            <w:pPr>
              <w:pStyle w:val="aff6"/>
              <w:ind w:firstLine="0"/>
              <w:jc w:val="center"/>
              <w:rPr>
                <w:sz w:val="20"/>
                <w:szCs w:val="20"/>
                <w:lang w:val="ru-RU"/>
              </w:rPr>
            </w:pPr>
            <w:r w:rsidRPr="00441DD7">
              <w:rPr>
                <w:sz w:val="20"/>
                <w:szCs w:val="20"/>
                <w:lang w:val="ru-RU"/>
              </w:rPr>
              <w:t>35</w:t>
            </w:r>
          </w:p>
        </w:tc>
      </w:tr>
      <w:tr w:rsidR="00647776" w:rsidRPr="00FF31C5" w14:paraId="4AD48B0F" w14:textId="77777777" w:rsidTr="00F32514">
        <w:trPr>
          <w:trHeight w:val="92"/>
        </w:trPr>
        <w:tc>
          <w:tcPr>
            <w:tcW w:w="2013" w:type="dxa"/>
            <w:vMerge/>
            <w:shd w:val="clear" w:color="auto" w:fill="F2F2F2" w:themeFill="background1" w:themeFillShade="F2"/>
          </w:tcPr>
          <w:p w14:paraId="5F19BCD8" w14:textId="77777777" w:rsidR="00647776" w:rsidRPr="00441DD7" w:rsidRDefault="00647776" w:rsidP="00F32514">
            <w:pPr>
              <w:pStyle w:val="aff6"/>
              <w:ind w:firstLine="0"/>
              <w:rPr>
                <w:sz w:val="20"/>
                <w:szCs w:val="20"/>
                <w:lang w:val="ru-RU"/>
              </w:rPr>
            </w:pPr>
          </w:p>
        </w:tc>
        <w:tc>
          <w:tcPr>
            <w:tcW w:w="1658" w:type="dxa"/>
            <w:vMerge/>
          </w:tcPr>
          <w:p w14:paraId="796E95C3" w14:textId="77777777" w:rsidR="00647776" w:rsidRPr="00BE7242" w:rsidRDefault="00647776" w:rsidP="00F32514">
            <w:pPr>
              <w:pStyle w:val="aff6"/>
              <w:ind w:firstLine="0"/>
              <w:rPr>
                <w:sz w:val="20"/>
                <w:szCs w:val="20"/>
                <w:lang w:val="ru-RU"/>
              </w:rPr>
            </w:pPr>
          </w:p>
        </w:tc>
        <w:tc>
          <w:tcPr>
            <w:tcW w:w="1701" w:type="dxa"/>
            <w:vMerge/>
          </w:tcPr>
          <w:p w14:paraId="22745E3E" w14:textId="77777777" w:rsidR="00647776" w:rsidRPr="00441DD7" w:rsidRDefault="00647776" w:rsidP="00F32514">
            <w:pPr>
              <w:pStyle w:val="aff6"/>
              <w:ind w:firstLine="0"/>
              <w:rPr>
                <w:sz w:val="20"/>
                <w:szCs w:val="20"/>
                <w:lang w:val="ru-RU"/>
              </w:rPr>
            </w:pPr>
          </w:p>
        </w:tc>
        <w:tc>
          <w:tcPr>
            <w:tcW w:w="3402" w:type="dxa"/>
          </w:tcPr>
          <w:p w14:paraId="65502280" w14:textId="77777777" w:rsidR="00647776" w:rsidRPr="00441DD7" w:rsidRDefault="00647776" w:rsidP="00F32514">
            <w:pPr>
              <w:pStyle w:val="aff6"/>
              <w:ind w:firstLine="0"/>
              <w:rPr>
                <w:sz w:val="20"/>
                <w:szCs w:val="20"/>
                <w:lang w:val="ru-RU"/>
              </w:rPr>
            </w:pPr>
            <w:r w:rsidRPr="00441DD7">
              <w:rPr>
                <w:sz w:val="20"/>
                <w:szCs w:val="20"/>
                <w:lang w:val="ru-RU"/>
              </w:rPr>
              <w:t xml:space="preserve">По откорму свиней (с законченным производственным циклом) </w:t>
            </w:r>
          </w:p>
        </w:tc>
        <w:tc>
          <w:tcPr>
            <w:tcW w:w="567" w:type="dxa"/>
          </w:tcPr>
          <w:p w14:paraId="4E486842" w14:textId="77777777" w:rsidR="00647776" w:rsidRPr="00441DD7" w:rsidRDefault="00647776" w:rsidP="00F32514">
            <w:pPr>
              <w:pStyle w:val="aff6"/>
              <w:ind w:firstLine="0"/>
              <w:jc w:val="center"/>
              <w:rPr>
                <w:sz w:val="20"/>
                <w:szCs w:val="20"/>
                <w:lang w:val="ru-RU"/>
              </w:rPr>
            </w:pPr>
            <w:r w:rsidRPr="00441DD7">
              <w:rPr>
                <w:sz w:val="20"/>
                <w:szCs w:val="20"/>
                <w:lang w:val="ru-RU"/>
              </w:rPr>
              <w:t>35</w:t>
            </w:r>
          </w:p>
        </w:tc>
      </w:tr>
      <w:tr w:rsidR="00647776" w:rsidRPr="00FF31C5" w14:paraId="608F7477" w14:textId="77777777" w:rsidTr="00F32514">
        <w:trPr>
          <w:trHeight w:val="92"/>
        </w:trPr>
        <w:tc>
          <w:tcPr>
            <w:tcW w:w="2013" w:type="dxa"/>
            <w:vMerge/>
            <w:shd w:val="clear" w:color="auto" w:fill="F2F2F2" w:themeFill="background1" w:themeFillShade="F2"/>
          </w:tcPr>
          <w:p w14:paraId="56E7AB8B" w14:textId="77777777" w:rsidR="00647776" w:rsidRPr="00441DD7" w:rsidRDefault="00647776" w:rsidP="00F32514">
            <w:pPr>
              <w:pStyle w:val="aff6"/>
              <w:ind w:firstLine="0"/>
              <w:rPr>
                <w:sz w:val="20"/>
                <w:szCs w:val="20"/>
                <w:lang w:val="ru-RU"/>
              </w:rPr>
            </w:pPr>
          </w:p>
        </w:tc>
        <w:tc>
          <w:tcPr>
            <w:tcW w:w="1658" w:type="dxa"/>
            <w:vMerge/>
          </w:tcPr>
          <w:p w14:paraId="10ACDF52" w14:textId="77777777" w:rsidR="00647776" w:rsidRPr="00BE7242" w:rsidRDefault="00647776" w:rsidP="00F32514">
            <w:pPr>
              <w:pStyle w:val="aff6"/>
              <w:ind w:firstLine="0"/>
              <w:rPr>
                <w:sz w:val="20"/>
                <w:szCs w:val="20"/>
                <w:lang w:val="ru-RU"/>
              </w:rPr>
            </w:pPr>
          </w:p>
        </w:tc>
        <w:tc>
          <w:tcPr>
            <w:tcW w:w="1701" w:type="dxa"/>
            <w:vMerge/>
          </w:tcPr>
          <w:p w14:paraId="53000EE0" w14:textId="77777777" w:rsidR="00647776" w:rsidRPr="00441DD7" w:rsidRDefault="00647776" w:rsidP="00F32514">
            <w:pPr>
              <w:pStyle w:val="aff6"/>
              <w:ind w:firstLine="0"/>
              <w:rPr>
                <w:sz w:val="20"/>
                <w:szCs w:val="20"/>
                <w:lang w:val="ru-RU"/>
              </w:rPr>
            </w:pPr>
          </w:p>
        </w:tc>
        <w:tc>
          <w:tcPr>
            <w:tcW w:w="3402" w:type="dxa"/>
          </w:tcPr>
          <w:p w14:paraId="44478928" w14:textId="77777777" w:rsidR="00647776" w:rsidRPr="00D909BA" w:rsidRDefault="00647776" w:rsidP="00F32514">
            <w:pPr>
              <w:pStyle w:val="aff6"/>
              <w:ind w:firstLine="0"/>
              <w:rPr>
                <w:sz w:val="20"/>
                <w:szCs w:val="20"/>
                <w:lang w:val="ru-RU"/>
              </w:rPr>
            </w:pPr>
            <w:proofErr w:type="gramStart"/>
            <w:r w:rsidRPr="00441DD7">
              <w:rPr>
                <w:sz w:val="20"/>
                <w:szCs w:val="20"/>
                <w:lang w:val="ru-RU"/>
              </w:rPr>
              <w:t xml:space="preserve">Птицеводческие яичного направления </w:t>
            </w:r>
            <w:proofErr w:type="gramEnd"/>
          </w:p>
        </w:tc>
        <w:tc>
          <w:tcPr>
            <w:tcW w:w="567" w:type="dxa"/>
          </w:tcPr>
          <w:p w14:paraId="07659EF3" w14:textId="77777777" w:rsidR="00647776" w:rsidRPr="00D909BA" w:rsidRDefault="00647776" w:rsidP="00F32514">
            <w:pPr>
              <w:pStyle w:val="aff6"/>
              <w:ind w:firstLine="0"/>
              <w:jc w:val="center"/>
              <w:rPr>
                <w:sz w:val="20"/>
                <w:szCs w:val="20"/>
                <w:lang w:val="ru-RU"/>
              </w:rPr>
            </w:pPr>
            <w:r w:rsidRPr="00441DD7">
              <w:rPr>
                <w:sz w:val="20"/>
                <w:szCs w:val="20"/>
                <w:lang w:val="ru-RU"/>
              </w:rPr>
              <w:t>27</w:t>
            </w:r>
          </w:p>
        </w:tc>
      </w:tr>
      <w:tr w:rsidR="00647776" w:rsidRPr="00FF31C5" w14:paraId="62EBE6C9" w14:textId="77777777" w:rsidTr="00F32514">
        <w:trPr>
          <w:trHeight w:val="92"/>
        </w:trPr>
        <w:tc>
          <w:tcPr>
            <w:tcW w:w="2013" w:type="dxa"/>
            <w:vMerge/>
            <w:shd w:val="clear" w:color="auto" w:fill="F2F2F2" w:themeFill="background1" w:themeFillShade="F2"/>
          </w:tcPr>
          <w:p w14:paraId="7A73EF2A" w14:textId="77777777" w:rsidR="00647776" w:rsidRPr="00441DD7" w:rsidRDefault="00647776" w:rsidP="00F32514">
            <w:pPr>
              <w:pStyle w:val="aff6"/>
              <w:ind w:firstLine="0"/>
              <w:rPr>
                <w:sz w:val="20"/>
                <w:szCs w:val="20"/>
                <w:lang w:val="ru-RU"/>
              </w:rPr>
            </w:pPr>
          </w:p>
        </w:tc>
        <w:tc>
          <w:tcPr>
            <w:tcW w:w="1658" w:type="dxa"/>
            <w:vMerge/>
          </w:tcPr>
          <w:p w14:paraId="4CAB1AB7" w14:textId="77777777" w:rsidR="00647776" w:rsidRPr="00BE7242" w:rsidRDefault="00647776" w:rsidP="00F32514">
            <w:pPr>
              <w:pStyle w:val="aff6"/>
              <w:ind w:firstLine="0"/>
              <w:rPr>
                <w:sz w:val="20"/>
                <w:szCs w:val="20"/>
                <w:lang w:val="ru-RU"/>
              </w:rPr>
            </w:pPr>
          </w:p>
        </w:tc>
        <w:tc>
          <w:tcPr>
            <w:tcW w:w="1701" w:type="dxa"/>
            <w:vMerge/>
          </w:tcPr>
          <w:p w14:paraId="5B2CAD14" w14:textId="77777777" w:rsidR="00647776" w:rsidRPr="00441DD7" w:rsidRDefault="00647776" w:rsidP="00F32514">
            <w:pPr>
              <w:pStyle w:val="aff6"/>
              <w:ind w:firstLine="0"/>
              <w:rPr>
                <w:sz w:val="20"/>
                <w:szCs w:val="20"/>
                <w:lang w:val="ru-RU"/>
              </w:rPr>
            </w:pPr>
          </w:p>
        </w:tc>
        <w:tc>
          <w:tcPr>
            <w:tcW w:w="3402" w:type="dxa"/>
          </w:tcPr>
          <w:p w14:paraId="5BF8C6DC" w14:textId="77777777" w:rsidR="00647776" w:rsidRPr="00D909BA" w:rsidRDefault="00647776" w:rsidP="00F32514">
            <w:pPr>
              <w:pStyle w:val="aff6"/>
              <w:ind w:firstLine="0"/>
              <w:rPr>
                <w:sz w:val="20"/>
                <w:szCs w:val="20"/>
                <w:lang w:val="ru-RU"/>
              </w:rPr>
            </w:pPr>
            <w:proofErr w:type="gramStart"/>
            <w:r w:rsidRPr="00441DD7">
              <w:rPr>
                <w:sz w:val="20"/>
                <w:szCs w:val="20"/>
                <w:lang w:val="ru-RU"/>
              </w:rPr>
              <w:t xml:space="preserve">Птицеводческие мясного направления </w:t>
            </w:r>
            <w:proofErr w:type="gramEnd"/>
          </w:p>
        </w:tc>
        <w:tc>
          <w:tcPr>
            <w:tcW w:w="567" w:type="dxa"/>
          </w:tcPr>
          <w:p w14:paraId="71F1C3A8" w14:textId="77777777" w:rsidR="00647776" w:rsidRPr="00D909BA" w:rsidRDefault="00647776" w:rsidP="00F32514">
            <w:pPr>
              <w:pStyle w:val="aff6"/>
              <w:ind w:firstLine="0"/>
              <w:jc w:val="center"/>
              <w:rPr>
                <w:sz w:val="20"/>
                <w:szCs w:val="20"/>
                <w:lang w:val="ru-RU"/>
              </w:rPr>
            </w:pPr>
            <w:r w:rsidRPr="00441DD7">
              <w:rPr>
                <w:sz w:val="20"/>
                <w:szCs w:val="20"/>
                <w:lang w:val="ru-RU"/>
              </w:rPr>
              <w:t>25</w:t>
            </w:r>
          </w:p>
        </w:tc>
      </w:tr>
      <w:tr w:rsidR="00647776" w:rsidRPr="00FF31C5" w14:paraId="77E5E812" w14:textId="77777777" w:rsidTr="00F32514">
        <w:trPr>
          <w:trHeight w:val="92"/>
        </w:trPr>
        <w:tc>
          <w:tcPr>
            <w:tcW w:w="2013" w:type="dxa"/>
            <w:vMerge/>
            <w:shd w:val="clear" w:color="auto" w:fill="F2F2F2" w:themeFill="background1" w:themeFillShade="F2"/>
          </w:tcPr>
          <w:p w14:paraId="0F019672" w14:textId="77777777" w:rsidR="00647776" w:rsidRPr="00441DD7" w:rsidRDefault="00647776" w:rsidP="00F32514">
            <w:pPr>
              <w:pStyle w:val="aff6"/>
              <w:ind w:firstLine="0"/>
              <w:rPr>
                <w:sz w:val="20"/>
                <w:szCs w:val="20"/>
                <w:lang w:val="ru-RU"/>
              </w:rPr>
            </w:pPr>
          </w:p>
        </w:tc>
        <w:tc>
          <w:tcPr>
            <w:tcW w:w="1658" w:type="dxa"/>
          </w:tcPr>
          <w:p w14:paraId="4AF55CB2" w14:textId="77777777" w:rsidR="00647776" w:rsidRPr="00BE7242" w:rsidRDefault="00647776" w:rsidP="00F3251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5670" w:type="dxa"/>
            <w:gridSpan w:val="3"/>
          </w:tcPr>
          <w:p w14:paraId="41F1E4DE" w14:textId="77777777" w:rsidR="00647776" w:rsidRPr="00441DD7" w:rsidRDefault="00647776" w:rsidP="00F32514">
            <w:pPr>
              <w:pStyle w:val="aff6"/>
              <w:ind w:firstLine="0"/>
              <w:jc w:val="center"/>
              <w:rPr>
                <w:sz w:val="20"/>
                <w:szCs w:val="20"/>
                <w:lang w:val="ru-RU"/>
              </w:rPr>
            </w:pPr>
            <w:r>
              <w:rPr>
                <w:sz w:val="20"/>
                <w:szCs w:val="20"/>
                <w:lang w:val="ru-RU"/>
              </w:rPr>
              <w:t>Не нормируется</w:t>
            </w:r>
          </w:p>
        </w:tc>
      </w:tr>
    </w:tbl>
    <w:p w14:paraId="7E5F7755" w14:textId="037219A8" w:rsidR="00322760" w:rsidRPr="008C371E" w:rsidRDefault="00322760" w:rsidP="00A0350C">
      <w:pPr>
        <w:keepNext/>
        <w:spacing w:before="120"/>
        <w:jc w:val="right"/>
        <w:rPr>
          <w:b/>
          <w:i/>
        </w:rPr>
      </w:pPr>
      <w:r>
        <w:rPr>
          <w:b/>
          <w:i/>
        </w:rPr>
        <w:t>Таблица 1.</w:t>
      </w:r>
      <w:r w:rsidR="004048C4">
        <w:rPr>
          <w:b/>
          <w:i/>
        </w:rPr>
        <w:t>8</w:t>
      </w:r>
    </w:p>
    <w:p w14:paraId="2F71EA85" w14:textId="041F5FE8" w:rsidR="00322760" w:rsidRDefault="00322760" w:rsidP="00A0350C">
      <w:pPr>
        <w:keepNext/>
        <w:spacing w:after="120"/>
        <w:ind w:firstLine="0"/>
        <w:jc w:val="center"/>
        <w:rPr>
          <w:b/>
          <w:i/>
        </w:rPr>
      </w:pPr>
      <w:r w:rsidRPr="00E434BF">
        <w:rPr>
          <w:b/>
          <w:i/>
        </w:rPr>
        <w:t xml:space="preserve">Расчетные показатели, устанавливаемые для объектов </w:t>
      </w:r>
      <w:r w:rsidR="0028593A">
        <w:rPr>
          <w:b/>
          <w:i/>
        </w:rPr>
        <w:t>местного значения городского поселения</w:t>
      </w:r>
      <w:r w:rsidRPr="00B50753">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985"/>
        <w:gridCol w:w="4678"/>
        <w:gridCol w:w="992"/>
      </w:tblGrid>
      <w:tr w:rsidR="00A461B3" w:rsidRPr="004532CA" w14:paraId="116E93F0" w14:textId="77777777" w:rsidTr="00652F06">
        <w:trPr>
          <w:trHeight w:val="818"/>
          <w:tblHeader/>
        </w:trPr>
        <w:tc>
          <w:tcPr>
            <w:tcW w:w="1686" w:type="dxa"/>
            <w:shd w:val="clear" w:color="auto" w:fill="D9D9D9" w:themeFill="background1" w:themeFillShade="D9"/>
          </w:tcPr>
          <w:p w14:paraId="57B69F21" w14:textId="77777777" w:rsidR="00A461B3" w:rsidRPr="004532CA" w:rsidRDefault="00A461B3" w:rsidP="00F32514">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985" w:type="dxa"/>
            <w:shd w:val="clear" w:color="auto" w:fill="D9D9D9" w:themeFill="background1" w:themeFillShade="D9"/>
          </w:tcPr>
          <w:p w14:paraId="14039413" w14:textId="77777777" w:rsidR="00A461B3" w:rsidRPr="004532CA" w:rsidRDefault="00A461B3" w:rsidP="00F32514">
            <w:pPr>
              <w:pStyle w:val="aff6"/>
              <w:keepNext/>
              <w:ind w:firstLine="0"/>
              <w:jc w:val="center"/>
              <w:rPr>
                <w:b/>
                <w:i/>
                <w:sz w:val="20"/>
                <w:szCs w:val="20"/>
                <w:lang w:val="ru-RU"/>
              </w:rPr>
            </w:pPr>
            <w:r w:rsidRPr="004532CA">
              <w:rPr>
                <w:b/>
                <w:i/>
                <w:sz w:val="20"/>
                <w:szCs w:val="20"/>
                <w:lang w:val="ru-RU"/>
              </w:rPr>
              <w:t>Тип расчетного показателя</w:t>
            </w:r>
          </w:p>
        </w:tc>
        <w:tc>
          <w:tcPr>
            <w:tcW w:w="4678" w:type="dxa"/>
            <w:shd w:val="clear" w:color="auto" w:fill="D9D9D9" w:themeFill="background1" w:themeFillShade="D9"/>
          </w:tcPr>
          <w:p w14:paraId="685463A2" w14:textId="77777777" w:rsidR="00A461B3" w:rsidRPr="004532CA" w:rsidRDefault="00A461B3" w:rsidP="00F32514">
            <w:pPr>
              <w:pStyle w:val="aff6"/>
              <w:keepNext/>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992" w:type="dxa"/>
            <w:shd w:val="clear" w:color="auto" w:fill="D9D9D9" w:themeFill="background1" w:themeFillShade="D9"/>
          </w:tcPr>
          <w:p w14:paraId="087F29AD" w14:textId="77777777" w:rsidR="00A461B3" w:rsidRPr="004532CA" w:rsidRDefault="00A461B3" w:rsidP="00F32514">
            <w:pPr>
              <w:pStyle w:val="aff6"/>
              <w:keepNext/>
              <w:ind w:firstLine="0"/>
              <w:jc w:val="center"/>
              <w:rPr>
                <w:b/>
                <w:i/>
                <w:sz w:val="20"/>
                <w:szCs w:val="20"/>
                <w:lang w:val="ru-RU"/>
              </w:rPr>
            </w:pPr>
            <w:r w:rsidRPr="004532CA">
              <w:rPr>
                <w:b/>
                <w:i/>
                <w:sz w:val="20"/>
                <w:szCs w:val="20"/>
                <w:lang w:val="ru-RU"/>
              </w:rPr>
              <w:t>Значение расчетного показателя</w:t>
            </w:r>
          </w:p>
        </w:tc>
      </w:tr>
      <w:tr w:rsidR="00A461B3" w:rsidRPr="00FF31C5" w14:paraId="01E54D9B" w14:textId="77777777" w:rsidTr="00652F06">
        <w:trPr>
          <w:trHeight w:val="513"/>
        </w:trPr>
        <w:tc>
          <w:tcPr>
            <w:tcW w:w="1686" w:type="dxa"/>
            <w:vMerge w:val="restart"/>
            <w:shd w:val="clear" w:color="auto" w:fill="F2F2F2" w:themeFill="background1" w:themeFillShade="F2"/>
          </w:tcPr>
          <w:p w14:paraId="5A2E199B" w14:textId="77777777" w:rsidR="00A461B3" w:rsidRPr="00FF31C5" w:rsidRDefault="00A461B3" w:rsidP="00F32514">
            <w:pPr>
              <w:pStyle w:val="aff6"/>
              <w:ind w:firstLine="0"/>
              <w:rPr>
                <w:sz w:val="20"/>
                <w:szCs w:val="20"/>
                <w:lang w:val="ru-RU"/>
              </w:rPr>
            </w:pPr>
            <w:r>
              <w:rPr>
                <w:sz w:val="20"/>
                <w:szCs w:val="20"/>
                <w:lang w:val="ru-RU"/>
              </w:rPr>
              <w:t xml:space="preserve">Кладбище </w:t>
            </w:r>
            <w:r w:rsidRPr="000633F0">
              <w:rPr>
                <w:sz w:val="20"/>
                <w:szCs w:val="20"/>
                <w:lang w:val="ru-RU"/>
              </w:rPr>
              <w:t>смешанного и традиционного захоронения</w:t>
            </w:r>
          </w:p>
        </w:tc>
        <w:tc>
          <w:tcPr>
            <w:tcW w:w="1985" w:type="dxa"/>
            <w:vMerge w:val="restart"/>
          </w:tcPr>
          <w:p w14:paraId="35992AB9" w14:textId="77777777" w:rsidR="00A461B3" w:rsidRPr="00BE7242" w:rsidRDefault="00A461B3" w:rsidP="00F3251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4678" w:type="dxa"/>
          </w:tcPr>
          <w:p w14:paraId="5008C5C3" w14:textId="77777777" w:rsidR="00A461B3" w:rsidRPr="00A50287" w:rsidRDefault="00A461B3" w:rsidP="00F32514">
            <w:pPr>
              <w:pStyle w:val="aff6"/>
              <w:ind w:firstLine="0"/>
              <w:rPr>
                <w:sz w:val="20"/>
                <w:szCs w:val="20"/>
                <w:lang w:val="ru-RU"/>
              </w:rPr>
            </w:pPr>
            <w:r w:rsidRPr="00CA2DD6">
              <w:rPr>
                <w:sz w:val="20"/>
                <w:szCs w:val="20"/>
                <w:lang w:val="ru-RU"/>
              </w:rPr>
              <w:t xml:space="preserve">Размер земельного участка для кладбища, </w:t>
            </w:r>
            <w:proofErr w:type="gramStart"/>
            <w:r w:rsidRPr="00CA2DD6">
              <w:rPr>
                <w:sz w:val="20"/>
                <w:szCs w:val="20"/>
                <w:lang w:val="ru-RU"/>
              </w:rPr>
              <w:t>га</w:t>
            </w:r>
            <w:proofErr w:type="gramEnd"/>
            <w:r w:rsidRPr="00CA2DD6">
              <w:rPr>
                <w:sz w:val="20"/>
                <w:szCs w:val="20"/>
                <w:lang w:val="ru-RU"/>
              </w:rPr>
              <w:t xml:space="preserve"> на 1 тыс. чел.</w:t>
            </w:r>
          </w:p>
        </w:tc>
        <w:tc>
          <w:tcPr>
            <w:tcW w:w="992" w:type="dxa"/>
          </w:tcPr>
          <w:p w14:paraId="7B979969" w14:textId="77777777" w:rsidR="00A461B3" w:rsidRDefault="00A461B3" w:rsidP="00F32514">
            <w:pPr>
              <w:pStyle w:val="aff6"/>
              <w:ind w:firstLine="0"/>
              <w:jc w:val="center"/>
              <w:rPr>
                <w:sz w:val="20"/>
                <w:szCs w:val="20"/>
                <w:lang w:val="ru-RU"/>
              </w:rPr>
            </w:pPr>
            <w:r>
              <w:rPr>
                <w:sz w:val="20"/>
                <w:szCs w:val="20"/>
                <w:lang w:val="ru-RU"/>
              </w:rPr>
              <w:t>0,24</w:t>
            </w:r>
          </w:p>
        </w:tc>
      </w:tr>
      <w:tr w:rsidR="00A461B3" w:rsidRPr="00FF31C5" w14:paraId="0AFC62E2" w14:textId="77777777" w:rsidTr="00652F06">
        <w:trPr>
          <w:trHeight w:val="513"/>
        </w:trPr>
        <w:tc>
          <w:tcPr>
            <w:tcW w:w="1686" w:type="dxa"/>
            <w:vMerge/>
            <w:shd w:val="clear" w:color="auto" w:fill="F2F2F2" w:themeFill="background1" w:themeFillShade="F2"/>
          </w:tcPr>
          <w:p w14:paraId="54DEDB8B" w14:textId="77777777" w:rsidR="00A461B3" w:rsidRDefault="00A461B3" w:rsidP="00F32514">
            <w:pPr>
              <w:pStyle w:val="aff6"/>
              <w:ind w:firstLine="0"/>
              <w:rPr>
                <w:sz w:val="20"/>
                <w:szCs w:val="20"/>
                <w:lang w:val="ru-RU"/>
              </w:rPr>
            </w:pPr>
          </w:p>
        </w:tc>
        <w:tc>
          <w:tcPr>
            <w:tcW w:w="1985" w:type="dxa"/>
            <w:vMerge/>
          </w:tcPr>
          <w:p w14:paraId="04995219" w14:textId="77777777" w:rsidR="00A461B3" w:rsidRPr="00BE7242" w:rsidRDefault="00A461B3" w:rsidP="00F32514">
            <w:pPr>
              <w:pStyle w:val="aff6"/>
              <w:ind w:firstLine="0"/>
              <w:rPr>
                <w:sz w:val="20"/>
                <w:szCs w:val="20"/>
                <w:lang w:val="ru-RU"/>
              </w:rPr>
            </w:pPr>
          </w:p>
        </w:tc>
        <w:tc>
          <w:tcPr>
            <w:tcW w:w="4678" w:type="dxa"/>
          </w:tcPr>
          <w:p w14:paraId="08EF3119" w14:textId="77777777" w:rsidR="00A461B3" w:rsidRDefault="00A461B3" w:rsidP="00F32514">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w:t>
            </w:r>
            <w:r>
              <w:rPr>
                <w:sz w:val="20"/>
                <w:szCs w:val="20"/>
                <w:lang w:val="ru-RU"/>
              </w:rPr>
              <w:t xml:space="preserve">, </w:t>
            </w:r>
            <w:proofErr w:type="gramStart"/>
            <w:r>
              <w:rPr>
                <w:sz w:val="20"/>
                <w:szCs w:val="20"/>
                <w:lang w:val="ru-RU"/>
              </w:rPr>
              <w:t>м</w:t>
            </w:r>
            <w:proofErr w:type="gramEnd"/>
          </w:p>
        </w:tc>
        <w:tc>
          <w:tcPr>
            <w:tcW w:w="992" w:type="dxa"/>
          </w:tcPr>
          <w:p w14:paraId="5B3B3F68" w14:textId="77777777" w:rsidR="00A461B3" w:rsidRDefault="00A461B3" w:rsidP="00F32514">
            <w:pPr>
              <w:pStyle w:val="aff6"/>
              <w:ind w:firstLine="0"/>
              <w:jc w:val="center"/>
              <w:rPr>
                <w:sz w:val="20"/>
                <w:szCs w:val="20"/>
                <w:lang w:val="ru-RU"/>
              </w:rPr>
            </w:pPr>
            <w:r w:rsidRPr="00496123">
              <w:rPr>
                <w:sz w:val="20"/>
                <w:szCs w:val="20"/>
                <w:lang w:val="ru-RU"/>
              </w:rPr>
              <w:t>при площади: 10 га и менее – 100; от 10 до 20 га – 300: от 20 до 40 га – 500.</w:t>
            </w:r>
          </w:p>
        </w:tc>
      </w:tr>
      <w:tr w:rsidR="00A461B3" w:rsidRPr="00FF31C5" w14:paraId="47484AA7" w14:textId="77777777" w:rsidTr="00652F06">
        <w:tc>
          <w:tcPr>
            <w:tcW w:w="1686" w:type="dxa"/>
            <w:vMerge/>
            <w:shd w:val="clear" w:color="auto" w:fill="F2F2F2" w:themeFill="background1" w:themeFillShade="F2"/>
          </w:tcPr>
          <w:p w14:paraId="0F6A3360" w14:textId="77777777" w:rsidR="00A461B3" w:rsidRDefault="00A461B3" w:rsidP="00F32514">
            <w:pPr>
              <w:pStyle w:val="aff6"/>
              <w:ind w:firstLine="0"/>
              <w:rPr>
                <w:sz w:val="20"/>
                <w:szCs w:val="20"/>
                <w:lang w:val="ru-RU"/>
              </w:rPr>
            </w:pPr>
          </w:p>
        </w:tc>
        <w:tc>
          <w:tcPr>
            <w:tcW w:w="1985" w:type="dxa"/>
          </w:tcPr>
          <w:p w14:paraId="784190FC" w14:textId="77777777" w:rsidR="00A461B3" w:rsidRPr="00BE7242" w:rsidRDefault="00A461B3" w:rsidP="00F3251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5670" w:type="dxa"/>
            <w:gridSpan w:val="2"/>
          </w:tcPr>
          <w:p w14:paraId="06640CB6" w14:textId="77777777" w:rsidR="00A461B3" w:rsidRDefault="00A461B3" w:rsidP="00F32514">
            <w:pPr>
              <w:pStyle w:val="aff6"/>
              <w:ind w:firstLine="0"/>
              <w:jc w:val="center"/>
              <w:rPr>
                <w:sz w:val="20"/>
                <w:szCs w:val="20"/>
                <w:lang w:val="ru-RU"/>
              </w:rPr>
            </w:pPr>
            <w:r>
              <w:rPr>
                <w:sz w:val="20"/>
                <w:szCs w:val="20"/>
                <w:lang w:val="ru-RU"/>
              </w:rPr>
              <w:t>Не нормируется</w:t>
            </w:r>
          </w:p>
        </w:tc>
      </w:tr>
      <w:tr w:rsidR="00A461B3" w:rsidRPr="00FF31C5" w14:paraId="752CAA61" w14:textId="77777777" w:rsidTr="00652F06">
        <w:trPr>
          <w:trHeight w:val="513"/>
        </w:trPr>
        <w:tc>
          <w:tcPr>
            <w:tcW w:w="1686" w:type="dxa"/>
            <w:vMerge w:val="restart"/>
            <w:shd w:val="clear" w:color="auto" w:fill="F2F2F2" w:themeFill="background1" w:themeFillShade="F2"/>
          </w:tcPr>
          <w:p w14:paraId="3B64CCC6" w14:textId="77777777" w:rsidR="00A461B3" w:rsidRPr="009A4977" w:rsidRDefault="00A461B3" w:rsidP="00F32514">
            <w:pPr>
              <w:pStyle w:val="aff6"/>
              <w:ind w:firstLine="0"/>
              <w:rPr>
                <w:sz w:val="20"/>
                <w:szCs w:val="20"/>
                <w:lang w:val="ru-RU"/>
              </w:rPr>
            </w:pPr>
            <w:r w:rsidRPr="009A4977">
              <w:rPr>
                <w:sz w:val="20"/>
                <w:szCs w:val="20"/>
                <w:lang w:val="ru-RU"/>
              </w:rPr>
              <w:t xml:space="preserve">Кладбище </w:t>
            </w:r>
            <w:r w:rsidRPr="000633F0">
              <w:rPr>
                <w:sz w:val="20"/>
                <w:szCs w:val="20"/>
                <w:lang w:val="ru-RU"/>
              </w:rPr>
              <w:t>для погребения после кремации</w:t>
            </w:r>
          </w:p>
        </w:tc>
        <w:tc>
          <w:tcPr>
            <w:tcW w:w="1985" w:type="dxa"/>
            <w:vMerge w:val="restart"/>
          </w:tcPr>
          <w:p w14:paraId="2510952F" w14:textId="77777777" w:rsidR="00A461B3" w:rsidRPr="00BE7242" w:rsidRDefault="00A461B3" w:rsidP="00F32514">
            <w:pPr>
              <w:pStyle w:val="aff6"/>
              <w:ind w:firstLine="0"/>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4678" w:type="dxa"/>
          </w:tcPr>
          <w:p w14:paraId="0837E9F8" w14:textId="77777777" w:rsidR="00A461B3" w:rsidRPr="00A50287" w:rsidRDefault="00A461B3" w:rsidP="00F32514">
            <w:pPr>
              <w:pStyle w:val="aff6"/>
              <w:ind w:firstLine="0"/>
              <w:rPr>
                <w:sz w:val="20"/>
                <w:szCs w:val="20"/>
                <w:lang w:val="ru-RU"/>
              </w:rPr>
            </w:pPr>
            <w:r w:rsidRPr="00CA2DD6">
              <w:rPr>
                <w:sz w:val="20"/>
                <w:szCs w:val="20"/>
                <w:lang w:val="ru-RU"/>
              </w:rPr>
              <w:t xml:space="preserve">Размер земельного участка для кладбища, </w:t>
            </w:r>
            <w:proofErr w:type="gramStart"/>
            <w:r w:rsidRPr="00CA2DD6">
              <w:rPr>
                <w:sz w:val="20"/>
                <w:szCs w:val="20"/>
                <w:lang w:val="ru-RU"/>
              </w:rPr>
              <w:t>га</w:t>
            </w:r>
            <w:proofErr w:type="gramEnd"/>
            <w:r w:rsidRPr="00CA2DD6">
              <w:rPr>
                <w:sz w:val="20"/>
                <w:szCs w:val="20"/>
                <w:lang w:val="ru-RU"/>
              </w:rPr>
              <w:t xml:space="preserve"> на 1 тыс. чел.</w:t>
            </w:r>
          </w:p>
        </w:tc>
        <w:tc>
          <w:tcPr>
            <w:tcW w:w="992" w:type="dxa"/>
          </w:tcPr>
          <w:p w14:paraId="641783EB" w14:textId="77777777" w:rsidR="00A461B3" w:rsidRDefault="00A461B3" w:rsidP="00F32514">
            <w:pPr>
              <w:pStyle w:val="aff6"/>
              <w:ind w:firstLine="0"/>
              <w:jc w:val="center"/>
              <w:rPr>
                <w:sz w:val="20"/>
                <w:szCs w:val="20"/>
                <w:lang w:val="ru-RU"/>
              </w:rPr>
            </w:pPr>
            <w:r>
              <w:rPr>
                <w:sz w:val="20"/>
                <w:szCs w:val="20"/>
                <w:lang w:val="ru-RU"/>
              </w:rPr>
              <w:t>0,02</w:t>
            </w:r>
          </w:p>
        </w:tc>
      </w:tr>
      <w:tr w:rsidR="00A461B3" w:rsidRPr="00FF31C5" w14:paraId="64D13B7C" w14:textId="77777777" w:rsidTr="00652F06">
        <w:trPr>
          <w:trHeight w:val="513"/>
        </w:trPr>
        <w:tc>
          <w:tcPr>
            <w:tcW w:w="1686" w:type="dxa"/>
            <w:vMerge/>
            <w:shd w:val="clear" w:color="auto" w:fill="F2F2F2" w:themeFill="background1" w:themeFillShade="F2"/>
          </w:tcPr>
          <w:p w14:paraId="4D914D8A" w14:textId="77777777" w:rsidR="00A461B3" w:rsidRPr="009A4977" w:rsidRDefault="00A461B3" w:rsidP="00F32514">
            <w:pPr>
              <w:pStyle w:val="aff6"/>
              <w:ind w:firstLine="0"/>
              <w:rPr>
                <w:sz w:val="20"/>
                <w:szCs w:val="20"/>
                <w:lang w:val="ru-RU"/>
              </w:rPr>
            </w:pPr>
          </w:p>
        </w:tc>
        <w:tc>
          <w:tcPr>
            <w:tcW w:w="1985" w:type="dxa"/>
            <w:vMerge/>
          </w:tcPr>
          <w:p w14:paraId="5A587C2D" w14:textId="77777777" w:rsidR="00A461B3" w:rsidRPr="00BE7242" w:rsidRDefault="00A461B3" w:rsidP="00F32514">
            <w:pPr>
              <w:pStyle w:val="aff6"/>
              <w:ind w:firstLine="0"/>
              <w:rPr>
                <w:sz w:val="20"/>
                <w:szCs w:val="20"/>
                <w:lang w:val="ru-RU"/>
              </w:rPr>
            </w:pPr>
          </w:p>
        </w:tc>
        <w:tc>
          <w:tcPr>
            <w:tcW w:w="4678" w:type="dxa"/>
          </w:tcPr>
          <w:p w14:paraId="0FA0AA69" w14:textId="77777777" w:rsidR="00A461B3" w:rsidRDefault="00A461B3" w:rsidP="00F32514">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w:t>
            </w:r>
            <w:r>
              <w:rPr>
                <w:sz w:val="20"/>
                <w:szCs w:val="20"/>
                <w:lang w:val="ru-RU"/>
              </w:rPr>
              <w:t xml:space="preserve">, </w:t>
            </w:r>
            <w:proofErr w:type="gramStart"/>
            <w:r>
              <w:rPr>
                <w:sz w:val="20"/>
                <w:szCs w:val="20"/>
                <w:lang w:val="ru-RU"/>
              </w:rPr>
              <w:t>м</w:t>
            </w:r>
            <w:proofErr w:type="gramEnd"/>
          </w:p>
        </w:tc>
        <w:tc>
          <w:tcPr>
            <w:tcW w:w="992" w:type="dxa"/>
          </w:tcPr>
          <w:p w14:paraId="21B62C61" w14:textId="77777777" w:rsidR="00A461B3" w:rsidRDefault="00A461B3" w:rsidP="00F32514">
            <w:pPr>
              <w:pStyle w:val="aff6"/>
              <w:ind w:firstLine="0"/>
              <w:jc w:val="center"/>
              <w:rPr>
                <w:sz w:val="20"/>
                <w:szCs w:val="20"/>
                <w:lang w:val="ru-RU"/>
              </w:rPr>
            </w:pPr>
            <w:r>
              <w:rPr>
                <w:sz w:val="20"/>
                <w:szCs w:val="20"/>
                <w:lang w:val="ru-RU"/>
              </w:rPr>
              <w:t>100</w:t>
            </w:r>
          </w:p>
        </w:tc>
      </w:tr>
      <w:tr w:rsidR="00A461B3" w:rsidRPr="00FF31C5" w14:paraId="2C945DC1" w14:textId="77777777" w:rsidTr="00652F06">
        <w:tc>
          <w:tcPr>
            <w:tcW w:w="1686" w:type="dxa"/>
            <w:vMerge/>
            <w:shd w:val="clear" w:color="auto" w:fill="F2F2F2" w:themeFill="background1" w:themeFillShade="F2"/>
          </w:tcPr>
          <w:p w14:paraId="49E3F15E" w14:textId="77777777" w:rsidR="00A461B3" w:rsidRDefault="00A461B3" w:rsidP="00F32514">
            <w:pPr>
              <w:pStyle w:val="aff6"/>
              <w:ind w:firstLine="0"/>
              <w:jc w:val="left"/>
              <w:rPr>
                <w:sz w:val="20"/>
                <w:szCs w:val="20"/>
                <w:lang w:val="ru-RU"/>
              </w:rPr>
            </w:pPr>
          </w:p>
        </w:tc>
        <w:tc>
          <w:tcPr>
            <w:tcW w:w="1985" w:type="dxa"/>
          </w:tcPr>
          <w:p w14:paraId="48AF7D83" w14:textId="77777777" w:rsidR="00A461B3" w:rsidRPr="00BE7242" w:rsidRDefault="00A461B3" w:rsidP="00F32514">
            <w:pPr>
              <w:pStyle w:val="aff6"/>
              <w:ind w:firstLine="0"/>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5670" w:type="dxa"/>
            <w:gridSpan w:val="2"/>
          </w:tcPr>
          <w:p w14:paraId="0F6EE6AE" w14:textId="77777777" w:rsidR="00A461B3" w:rsidRDefault="00A461B3" w:rsidP="00F32514">
            <w:pPr>
              <w:pStyle w:val="aff6"/>
              <w:ind w:firstLine="0"/>
              <w:jc w:val="center"/>
              <w:rPr>
                <w:sz w:val="20"/>
                <w:szCs w:val="20"/>
                <w:lang w:val="ru-RU"/>
              </w:rPr>
            </w:pPr>
            <w:r>
              <w:rPr>
                <w:sz w:val="20"/>
                <w:szCs w:val="20"/>
                <w:lang w:val="ru-RU"/>
              </w:rPr>
              <w:t>Не нормируется</w:t>
            </w:r>
          </w:p>
        </w:tc>
      </w:tr>
      <w:tr w:rsidR="00A461B3" w:rsidRPr="00FF31C5" w14:paraId="335E4B93" w14:textId="77777777" w:rsidTr="00652F06">
        <w:tc>
          <w:tcPr>
            <w:tcW w:w="9341" w:type="dxa"/>
            <w:gridSpan w:val="4"/>
            <w:shd w:val="clear" w:color="auto" w:fill="F2F2F2" w:themeFill="background1" w:themeFillShade="F2"/>
          </w:tcPr>
          <w:p w14:paraId="52DD85F6" w14:textId="77777777" w:rsidR="00A461B3" w:rsidRPr="00496123" w:rsidRDefault="00A461B3" w:rsidP="00F32514">
            <w:pPr>
              <w:pStyle w:val="aff6"/>
              <w:ind w:firstLine="0"/>
              <w:rPr>
                <w:b/>
                <w:bCs/>
                <w:sz w:val="20"/>
                <w:szCs w:val="20"/>
                <w:lang w:val="ru-RU"/>
              </w:rPr>
            </w:pPr>
            <w:r w:rsidRPr="00496123">
              <w:rPr>
                <w:b/>
                <w:bCs/>
                <w:sz w:val="20"/>
                <w:szCs w:val="20"/>
                <w:lang w:val="ru-RU"/>
              </w:rPr>
              <w:t>Примечани</w:t>
            </w:r>
            <w:r>
              <w:rPr>
                <w:b/>
                <w:bCs/>
                <w:sz w:val="20"/>
                <w:szCs w:val="20"/>
                <w:lang w:val="ru-RU"/>
              </w:rPr>
              <w:t>е</w:t>
            </w:r>
            <w:r w:rsidRPr="00496123">
              <w:rPr>
                <w:b/>
                <w:bCs/>
                <w:sz w:val="20"/>
                <w:szCs w:val="20"/>
                <w:lang w:val="ru-RU"/>
              </w:rPr>
              <w:t>:</w:t>
            </w:r>
          </w:p>
          <w:p w14:paraId="176907D6" w14:textId="05A3DE4D" w:rsidR="00A461B3" w:rsidRDefault="00A461B3" w:rsidP="00F32514">
            <w:pPr>
              <w:pStyle w:val="aff6"/>
              <w:ind w:firstLine="0"/>
              <w:rPr>
                <w:sz w:val="20"/>
                <w:szCs w:val="20"/>
                <w:lang w:val="ru-RU"/>
              </w:rPr>
            </w:pPr>
            <w:r>
              <w:rPr>
                <w:sz w:val="20"/>
                <w:szCs w:val="20"/>
                <w:lang w:val="ru-RU"/>
              </w:rPr>
              <w:t xml:space="preserve">1. </w:t>
            </w:r>
            <w:r w:rsidRPr="00496123">
              <w:rPr>
                <w:sz w:val="20"/>
                <w:szCs w:val="20"/>
                <w:lang w:val="ru-RU"/>
              </w:rPr>
              <w:t>Размещение кладбища размером территории более 40 га не допускается</w:t>
            </w:r>
            <w:r w:rsidR="003320FC">
              <w:rPr>
                <w:sz w:val="20"/>
                <w:szCs w:val="20"/>
                <w:lang w:val="ru-RU"/>
              </w:rPr>
              <w:t>.</w:t>
            </w:r>
          </w:p>
        </w:tc>
      </w:tr>
    </w:tbl>
    <w:p w14:paraId="1922E4DB" w14:textId="4AA62B8A" w:rsidR="00322760" w:rsidRPr="008C371E" w:rsidRDefault="00322760" w:rsidP="00322760">
      <w:pPr>
        <w:keepNext/>
        <w:spacing w:before="120"/>
        <w:jc w:val="right"/>
        <w:rPr>
          <w:b/>
          <w:i/>
        </w:rPr>
      </w:pPr>
      <w:bookmarkStart w:id="75" w:name="OLE_LINK948"/>
      <w:bookmarkStart w:id="76" w:name="OLE_LINK1032"/>
      <w:bookmarkStart w:id="77" w:name="OLE_LINK1033"/>
      <w:bookmarkEnd w:id="71"/>
      <w:bookmarkEnd w:id="72"/>
      <w:bookmarkEnd w:id="73"/>
      <w:bookmarkEnd w:id="74"/>
      <w:r w:rsidRPr="00662113">
        <w:rPr>
          <w:b/>
          <w:i/>
        </w:rPr>
        <w:t>Таблица</w:t>
      </w:r>
      <w:r>
        <w:rPr>
          <w:b/>
          <w:i/>
        </w:rPr>
        <w:t xml:space="preserve"> 1.</w:t>
      </w:r>
      <w:r w:rsidR="00A461B3">
        <w:rPr>
          <w:b/>
          <w:i/>
        </w:rPr>
        <w:t>9</w:t>
      </w:r>
    </w:p>
    <w:p w14:paraId="6AB26505" w14:textId="6809A753" w:rsidR="00322760" w:rsidRDefault="00322760" w:rsidP="00322760">
      <w:pPr>
        <w:keepNext/>
        <w:spacing w:after="120"/>
        <w:ind w:firstLine="0"/>
        <w:jc w:val="center"/>
        <w:rPr>
          <w:b/>
          <w:i/>
        </w:rPr>
      </w:pPr>
      <w:r w:rsidRPr="00E434BF">
        <w:rPr>
          <w:b/>
          <w:i/>
        </w:rPr>
        <w:t xml:space="preserve">Расчетные показатели, устанавливаемые для объектов </w:t>
      </w:r>
      <w:r w:rsidR="0028593A">
        <w:rPr>
          <w:b/>
          <w:i/>
        </w:rPr>
        <w:t>местного значения городского поселения</w:t>
      </w:r>
      <w:r w:rsidRPr="00B50753">
        <w:rPr>
          <w:b/>
          <w:i/>
        </w:rPr>
        <w:t xml:space="preserve"> </w:t>
      </w:r>
      <w:r w:rsidRPr="00662113">
        <w:rPr>
          <w:b/>
          <w:i/>
        </w:rPr>
        <w:t xml:space="preserve">в области </w:t>
      </w:r>
      <w:r>
        <w:rPr>
          <w:b/>
          <w:i/>
        </w:rPr>
        <w:t xml:space="preserve">торговли, </w:t>
      </w:r>
      <w:r w:rsidR="00A461B3">
        <w:rPr>
          <w:b/>
          <w:i/>
        </w:rPr>
        <w:t xml:space="preserve">общественного питания, </w:t>
      </w:r>
      <w:r w:rsidR="00A461B3" w:rsidRPr="00903F22">
        <w:rPr>
          <w:b/>
          <w:i/>
        </w:rPr>
        <w:t>бытового</w:t>
      </w:r>
      <w:r w:rsidR="00A461B3">
        <w:rPr>
          <w:b/>
          <w:i/>
        </w:rPr>
        <w:t xml:space="preserve"> и коммунального</w:t>
      </w:r>
      <w:r w:rsidR="00A461B3"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2268"/>
        <w:gridCol w:w="1984"/>
        <w:gridCol w:w="2835"/>
        <w:gridCol w:w="851"/>
      </w:tblGrid>
      <w:tr w:rsidR="00A461B3" w:rsidRPr="00903F22" w14:paraId="3D5A103E" w14:textId="77777777" w:rsidTr="00F32514">
        <w:trPr>
          <w:cantSplit/>
          <w:tblHeader/>
        </w:trPr>
        <w:tc>
          <w:tcPr>
            <w:tcW w:w="1403" w:type="dxa"/>
            <w:shd w:val="clear" w:color="auto" w:fill="D9D9D9" w:themeFill="background1" w:themeFillShade="D9"/>
          </w:tcPr>
          <w:p w14:paraId="66D3B2CE" w14:textId="77777777" w:rsidR="00A461B3" w:rsidRPr="00903F22" w:rsidRDefault="00A461B3" w:rsidP="00F32514">
            <w:pPr>
              <w:pStyle w:val="aff6"/>
              <w:ind w:firstLine="0"/>
              <w:jc w:val="center"/>
              <w:rPr>
                <w:b/>
                <w:i/>
                <w:sz w:val="20"/>
                <w:szCs w:val="20"/>
                <w:lang w:val="ru-RU"/>
              </w:rPr>
            </w:pPr>
            <w:r w:rsidRPr="00903F22">
              <w:rPr>
                <w:b/>
                <w:i/>
                <w:sz w:val="20"/>
                <w:szCs w:val="20"/>
                <w:lang w:val="ru-RU"/>
              </w:rPr>
              <w:t>Наименование вида объекта</w:t>
            </w:r>
          </w:p>
        </w:tc>
        <w:tc>
          <w:tcPr>
            <w:tcW w:w="2268" w:type="dxa"/>
            <w:shd w:val="clear" w:color="auto" w:fill="D9D9D9" w:themeFill="background1" w:themeFillShade="D9"/>
          </w:tcPr>
          <w:p w14:paraId="627F7A0D" w14:textId="77777777" w:rsidR="00A461B3" w:rsidRPr="00903F22" w:rsidRDefault="00A461B3" w:rsidP="00F32514">
            <w:pPr>
              <w:pStyle w:val="aff6"/>
              <w:ind w:firstLine="0"/>
              <w:jc w:val="center"/>
              <w:rPr>
                <w:b/>
                <w:i/>
                <w:sz w:val="20"/>
                <w:szCs w:val="20"/>
                <w:lang w:val="ru-RU"/>
              </w:rPr>
            </w:pPr>
            <w:r w:rsidRPr="00903F22">
              <w:rPr>
                <w:b/>
                <w:i/>
                <w:sz w:val="20"/>
                <w:szCs w:val="20"/>
                <w:lang w:val="ru-RU"/>
              </w:rPr>
              <w:t>Тип расчетного показателя</w:t>
            </w:r>
          </w:p>
        </w:tc>
        <w:tc>
          <w:tcPr>
            <w:tcW w:w="1984" w:type="dxa"/>
            <w:shd w:val="clear" w:color="auto" w:fill="D9D9D9" w:themeFill="background1" w:themeFillShade="D9"/>
          </w:tcPr>
          <w:p w14:paraId="4F7A302B" w14:textId="77777777" w:rsidR="00A461B3" w:rsidRPr="00903F22" w:rsidRDefault="00A461B3" w:rsidP="00F32514">
            <w:pPr>
              <w:pStyle w:val="aff6"/>
              <w:ind w:firstLine="0"/>
              <w:jc w:val="center"/>
              <w:rPr>
                <w:b/>
                <w:i/>
                <w:sz w:val="20"/>
                <w:szCs w:val="20"/>
                <w:lang w:val="ru-RU"/>
              </w:rPr>
            </w:pPr>
            <w:r w:rsidRPr="00903F22">
              <w:rPr>
                <w:b/>
                <w:i/>
                <w:sz w:val="20"/>
                <w:szCs w:val="20"/>
                <w:lang w:val="ru-RU"/>
              </w:rPr>
              <w:t>Наименование расчетного показателя, единица измерения</w:t>
            </w:r>
          </w:p>
        </w:tc>
        <w:tc>
          <w:tcPr>
            <w:tcW w:w="3686" w:type="dxa"/>
            <w:gridSpan w:val="2"/>
            <w:shd w:val="clear" w:color="auto" w:fill="D9D9D9" w:themeFill="background1" w:themeFillShade="D9"/>
          </w:tcPr>
          <w:p w14:paraId="1D96CD98" w14:textId="77777777" w:rsidR="00A461B3" w:rsidRPr="00903F22" w:rsidRDefault="00A461B3" w:rsidP="00F32514">
            <w:pPr>
              <w:pStyle w:val="aff6"/>
              <w:ind w:firstLine="0"/>
              <w:jc w:val="center"/>
              <w:rPr>
                <w:sz w:val="20"/>
                <w:szCs w:val="20"/>
                <w:lang w:val="ru-RU"/>
              </w:rPr>
            </w:pPr>
            <w:r w:rsidRPr="00903F22">
              <w:rPr>
                <w:b/>
                <w:i/>
                <w:sz w:val="20"/>
                <w:szCs w:val="20"/>
                <w:lang w:val="ru-RU"/>
              </w:rPr>
              <w:t>Значение расчетного показателя</w:t>
            </w:r>
          </w:p>
        </w:tc>
      </w:tr>
      <w:tr w:rsidR="00EC14D3" w:rsidRPr="00903F22" w14:paraId="60F86F7A" w14:textId="77777777" w:rsidTr="00F32514">
        <w:trPr>
          <w:cantSplit/>
        </w:trPr>
        <w:tc>
          <w:tcPr>
            <w:tcW w:w="1403" w:type="dxa"/>
            <w:vMerge w:val="restart"/>
            <w:shd w:val="clear" w:color="auto" w:fill="F2F2F2" w:themeFill="background1" w:themeFillShade="F2"/>
          </w:tcPr>
          <w:p w14:paraId="432DF410" w14:textId="77777777" w:rsidR="00EC14D3" w:rsidRPr="00903F22" w:rsidRDefault="00EC14D3" w:rsidP="00A461B3">
            <w:pPr>
              <w:pStyle w:val="aff6"/>
              <w:ind w:firstLine="0"/>
              <w:jc w:val="left"/>
              <w:rPr>
                <w:sz w:val="20"/>
                <w:szCs w:val="20"/>
                <w:lang w:val="ru-RU"/>
              </w:rPr>
            </w:pPr>
            <w:r>
              <w:rPr>
                <w:sz w:val="20"/>
                <w:szCs w:val="20"/>
                <w:lang w:val="ru-RU"/>
              </w:rPr>
              <w:t>Торговые предприятия (</w:t>
            </w:r>
            <w:r w:rsidRPr="00ED6EEA">
              <w:rPr>
                <w:sz w:val="20"/>
                <w:szCs w:val="20"/>
                <w:lang w:val="ru-RU"/>
              </w:rPr>
              <w:t>магазины, торговые центры, торговые комплексы)</w:t>
            </w:r>
          </w:p>
        </w:tc>
        <w:tc>
          <w:tcPr>
            <w:tcW w:w="2268" w:type="dxa"/>
            <w:vMerge w:val="restart"/>
          </w:tcPr>
          <w:p w14:paraId="54F8E5F9" w14:textId="77777777" w:rsidR="00EC14D3" w:rsidRPr="00903F22" w:rsidRDefault="00EC14D3" w:rsidP="00A461B3">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vMerge w:val="restart"/>
          </w:tcPr>
          <w:p w14:paraId="6B9B6B54" w14:textId="77777777" w:rsidR="00EC14D3" w:rsidRPr="00903F22" w:rsidRDefault="00EC14D3" w:rsidP="00A461B3">
            <w:pPr>
              <w:pStyle w:val="aff6"/>
              <w:ind w:firstLine="0"/>
              <w:jc w:val="left"/>
              <w:rPr>
                <w:sz w:val="20"/>
                <w:szCs w:val="20"/>
                <w:lang w:val="ru-RU"/>
              </w:rPr>
            </w:pPr>
            <w:r w:rsidRPr="004A5354">
              <w:rPr>
                <w:sz w:val="20"/>
                <w:szCs w:val="20"/>
                <w:lang w:val="ru-RU"/>
              </w:rPr>
              <w:t>Площадь</w:t>
            </w:r>
            <w:r>
              <w:rPr>
                <w:sz w:val="20"/>
                <w:szCs w:val="20"/>
                <w:lang w:val="ru-RU"/>
              </w:rPr>
              <w:t xml:space="preserve"> стационарных</w:t>
            </w:r>
            <w:r w:rsidRPr="004A5354">
              <w:rPr>
                <w:sz w:val="20"/>
                <w:szCs w:val="20"/>
                <w:lang w:val="ru-RU"/>
              </w:rPr>
              <w:t xml:space="preserve"> </w:t>
            </w:r>
            <w:r>
              <w:rPr>
                <w:sz w:val="20"/>
                <w:szCs w:val="20"/>
                <w:lang w:val="ru-RU"/>
              </w:rPr>
              <w:t>торговых объектов, м</w:t>
            </w:r>
            <w:proofErr w:type="gramStart"/>
            <w:r>
              <w:rPr>
                <w:sz w:val="20"/>
                <w:szCs w:val="20"/>
                <w:vertAlign w:val="superscript"/>
                <w:lang w:val="ru-RU"/>
              </w:rPr>
              <w:t>2</w:t>
            </w:r>
            <w:proofErr w:type="gramEnd"/>
            <w:r>
              <w:rPr>
                <w:sz w:val="20"/>
                <w:szCs w:val="20"/>
                <w:lang w:val="ru-RU"/>
              </w:rPr>
              <w:t xml:space="preserve"> на 1000 жителей</w:t>
            </w:r>
          </w:p>
        </w:tc>
        <w:tc>
          <w:tcPr>
            <w:tcW w:w="2835" w:type="dxa"/>
          </w:tcPr>
          <w:p w14:paraId="4471689B" w14:textId="7E1AACE3" w:rsidR="00EC14D3" w:rsidRPr="00903F22" w:rsidRDefault="00EC14D3" w:rsidP="00A461B3">
            <w:pPr>
              <w:pStyle w:val="Default"/>
              <w:rPr>
                <w:sz w:val="20"/>
                <w:szCs w:val="20"/>
              </w:rPr>
            </w:pPr>
            <w:r>
              <w:rPr>
                <w:sz w:val="20"/>
                <w:szCs w:val="20"/>
              </w:rPr>
              <w:t>В</w:t>
            </w:r>
            <w:r w:rsidRPr="00903F22">
              <w:rPr>
                <w:sz w:val="20"/>
                <w:szCs w:val="20"/>
              </w:rPr>
              <w:t>сего, в том числе</w:t>
            </w:r>
          </w:p>
        </w:tc>
        <w:tc>
          <w:tcPr>
            <w:tcW w:w="851" w:type="dxa"/>
          </w:tcPr>
          <w:p w14:paraId="4DC6DC26" w14:textId="77777777" w:rsidR="00EC14D3" w:rsidRPr="00F202C2" w:rsidRDefault="00EC14D3" w:rsidP="00A461B3">
            <w:pPr>
              <w:pStyle w:val="Default"/>
              <w:jc w:val="center"/>
              <w:rPr>
                <w:sz w:val="20"/>
                <w:szCs w:val="20"/>
              </w:rPr>
            </w:pPr>
            <w:r>
              <w:rPr>
                <w:sz w:val="20"/>
                <w:szCs w:val="20"/>
              </w:rPr>
              <w:t>453</w:t>
            </w:r>
          </w:p>
        </w:tc>
      </w:tr>
      <w:tr w:rsidR="00EC14D3" w:rsidRPr="00903F22" w14:paraId="3076606A" w14:textId="77777777" w:rsidTr="00F32514">
        <w:trPr>
          <w:cantSplit/>
        </w:trPr>
        <w:tc>
          <w:tcPr>
            <w:tcW w:w="1403" w:type="dxa"/>
            <w:vMerge/>
            <w:shd w:val="clear" w:color="auto" w:fill="F2F2F2" w:themeFill="background1" w:themeFillShade="F2"/>
          </w:tcPr>
          <w:p w14:paraId="35D974B6" w14:textId="77777777" w:rsidR="00EC14D3" w:rsidRPr="00903F22" w:rsidRDefault="00EC14D3" w:rsidP="00A461B3">
            <w:pPr>
              <w:pStyle w:val="aff6"/>
              <w:ind w:firstLine="0"/>
              <w:jc w:val="left"/>
              <w:rPr>
                <w:sz w:val="20"/>
                <w:szCs w:val="20"/>
                <w:lang w:val="ru-RU"/>
              </w:rPr>
            </w:pPr>
          </w:p>
        </w:tc>
        <w:tc>
          <w:tcPr>
            <w:tcW w:w="2268" w:type="dxa"/>
            <w:vMerge/>
          </w:tcPr>
          <w:p w14:paraId="725F3857" w14:textId="77777777" w:rsidR="00EC14D3" w:rsidRPr="00903F22" w:rsidRDefault="00EC14D3" w:rsidP="00A461B3">
            <w:pPr>
              <w:pStyle w:val="aff6"/>
              <w:ind w:firstLine="0"/>
              <w:jc w:val="left"/>
              <w:rPr>
                <w:sz w:val="20"/>
                <w:szCs w:val="20"/>
                <w:lang w:val="ru-RU"/>
              </w:rPr>
            </w:pPr>
          </w:p>
        </w:tc>
        <w:tc>
          <w:tcPr>
            <w:tcW w:w="1984" w:type="dxa"/>
            <w:vMerge/>
          </w:tcPr>
          <w:p w14:paraId="4A0153B9" w14:textId="77777777" w:rsidR="00EC14D3" w:rsidRPr="00903F22" w:rsidRDefault="00EC14D3" w:rsidP="00A461B3">
            <w:pPr>
              <w:pStyle w:val="aff6"/>
              <w:ind w:firstLine="0"/>
              <w:jc w:val="left"/>
              <w:rPr>
                <w:sz w:val="20"/>
                <w:szCs w:val="20"/>
                <w:lang w:val="ru-RU"/>
              </w:rPr>
            </w:pPr>
          </w:p>
        </w:tc>
        <w:tc>
          <w:tcPr>
            <w:tcW w:w="2835" w:type="dxa"/>
          </w:tcPr>
          <w:p w14:paraId="2FF5AC43" w14:textId="7ABD9486" w:rsidR="00EC14D3" w:rsidRPr="00903F22" w:rsidRDefault="00EC14D3" w:rsidP="00A461B3">
            <w:pPr>
              <w:pStyle w:val="Default"/>
              <w:ind w:left="253"/>
              <w:rPr>
                <w:sz w:val="20"/>
                <w:szCs w:val="20"/>
              </w:rPr>
            </w:pPr>
            <w:r>
              <w:rPr>
                <w:sz w:val="20"/>
                <w:szCs w:val="20"/>
              </w:rPr>
              <w:t>торговые предприятия</w:t>
            </w:r>
            <w:r w:rsidRPr="00903F22">
              <w:rPr>
                <w:sz w:val="20"/>
                <w:szCs w:val="20"/>
              </w:rPr>
              <w:t xml:space="preserve"> по продаже продовольственных товаров</w:t>
            </w:r>
          </w:p>
        </w:tc>
        <w:tc>
          <w:tcPr>
            <w:tcW w:w="851" w:type="dxa"/>
          </w:tcPr>
          <w:p w14:paraId="7EDE47D3" w14:textId="77777777" w:rsidR="00EC14D3" w:rsidRPr="00F202C2" w:rsidRDefault="00EC14D3" w:rsidP="00A461B3">
            <w:pPr>
              <w:pStyle w:val="Default"/>
              <w:jc w:val="center"/>
              <w:rPr>
                <w:sz w:val="20"/>
                <w:szCs w:val="20"/>
              </w:rPr>
            </w:pPr>
            <w:r>
              <w:rPr>
                <w:sz w:val="20"/>
                <w:szCs w:val="20"/>
              </w:rPr>
              <w:t>155</w:t>
            </w:r>
          </w:p>
        </w:tc>
      </w:tr>
      <w:tr w:rsidR="00EC14D3" w:rsidRPr="00903F22" w14:paraId="545BFE14" w14:textId="77777777" w:rsidTr="00F32514">
        <w:trPr>
          <w:cantSplit/>
        </w:trPr>
        <w:tc>
          <w:tcPr>
            <w:tcW w:w="1403" w:type="dxa"/>
            <w:vMerge/>
            <w:shd w:val="clear" w:color="auto" w:fill="F2F2F2" w:themeFill="background1" w:themeFillShade="F2"/>
          </w:tcPr>
          <w:p w14:paraId="485D989A" w14:textId="77777777" w:rsidR="00EC14D3" w:rsidRPr="00903F22" w:rsidRDefault="00EC14D3" w:rsidP="00A461B3">
            <w:pPr>
              <w:pStyle w:val="aff6"/>
              <w:ind w:firstLine="0"/>
              <w:jc w:val="left"/>
              <w:rPr>
                <w:sz w:val="20"/>
                <w:szCs w:val="20"/>
                <w:lang w:val="ru-RU"/>
              </w:rPr>
            </w:pPr>
          </w:p>
        </w:tc>
        <w:tc>
          <w:tcPr>
            <w:tcW w:w="2268" w:type="dxa"/>
            <w:vMerge/>
          </w:tcPr>
          <w:p w14:paraId="49B41A78" w14:textId="77777777" w:rsidR="00EC14D3" w:rsidRPr="00903F22" w:rsidRDefault="00EC14D3" w:rsidP="00A461B3">
            <w:pPr>
              <w:pStyle w:val="aff6"/>
              <w:ind w:firstLine="0"/>
              <w:jc w:val="left"/>
              <w:rPr>
                <w:sz w:val="20"/>
                <w:szCs w:val="20"/>
                <w:lang w:val="ru-RU"/>
              </w:rPr>
            </w:pPr>
          </w:p>
        </w:tc>
        <w:tc>
          <w:tcPr>
            <w:tcW w:w="1984" w:type="dxa"/>
            <w:vMerge/>
          </w:tcPr>
          <w:p w14:paraId="1D685539" w14:textId="77777777" w:rsidR="00EC14D3" w:rsidRPr="00903F22" w:rsidRDefault="00EC14D3" w:rsidP="00A461B3">
            <w:pPr>
              <w:pStyle w:val="aff6"/>
              <w:ind w:firstLine="0"/>
              <w:jc w:val="left"/>
              <w:rPr>
                <w:sz w:val="20"/>
                <w:szCs w:val="20"/>
                <w:lang w:val="ru-RU"/>
              </w:rPr>
            </w:pPr>
          </w:p>
        </w:tc>
        <w:tc>
          <w:tcPr>
            <w:tcW w:w="2835" w:type="dxa"/>
          </w:tcPr>
          <w:p w14:paraId="469A2733" w14:textId="200BCAA4" w:rsidR="00EC14D3" w:rsidRPr="00903F22" w:rsidRDefault="00EC14D3" w:rsidP="00A461B3">
            <w:pPr>
              <w:pStyle w:val="Default"/>
              <w:ind w:left="253"/>
              <w:rPr>
                <w:sz w:val="20"/>
                <w:szCs w:val="20"/>
              </w:rPr>
            </w:pPr>
            <w:r>
              <w:rPr>
                <w:sz w:val="20"/>
                <w:szCs w:val="20"/>
              </w:rPr>
              <w:t>торговые предприятия</w:t>
            </w:r>
            <w:r w:rsidRPr="00903F22">
              <w:rPr>
                <w:sz w:val="20"/>
                <w:szCs w:val="20"/>
              </w:rPr>
              <w:t xml:space="preserve"> по продаже непродовольственных товаров</w:t>
            </w:r>
          </w:p>
        </w:tc>
        <w:tc>
          <w:tcPr>
            <w:tcW w:w="851" w:type="dxa"/>
          </w:tcPr>
          <w:p w14:paraId="22DEB1E9" w14:textId="77777777" w:rsidR="00EC14D3" w:rsidRPr="001A744F" w:rsidRDefault="00EC14D3" w:rsidP="00A461B3">
            <w:pPr>
              <w:pStyle w:val="Default"/>
              <w:jc w:val="center"/>
              <w:rPr>
                <w:sz w:val="20"/>
                <w:szCs w:val="20"/>
              </w:rPr>
            </w:pPr>
            <w:r>
              <w:rPr>
                <w:sz w:val="20"/>
                <w:szCs w:val="20"/>
              </w:rPr>
              <w:t>298</w:t>
            </w:r>
          </w:p>
        </w:tc>
      </w:tr>
      <w:tr w:rsidR="00EC14D3" w:rsidRPr="00903F22" w14:paraId="0FD01614" w14:textId="77777777" w:rsidTr="00F32514">
        <w:trPr>
          <w:cantSplit/>
        </w:trPr>
        <w:tc>
          <w:tcPr>
            <w:tcW w:w="1403" w:type="dxa"/>
            <w:vMerge/>
            <w:shd w:val="clear" w:color="auto" w:fill="F2F2F2" w:themeFill="background1" w:themeFillShade="F2"/>
          </w:tcPr>
          <w:p w14:paraId="0050748F" w14:textId="77777777" w:rsidR="00EC14D3" w:rsidRPr="00903F22" w:rsidRDefault="00EC14D3" w:rsidP="00A461B3">
            <w:pPr>
              <w:pStyle w:val="aff6"/>
              <w:ind w:firstLine="0"/>
              <w:jc w:val="left"/>
              <w:rPr>
                <w:sz w:val="20"/>
                <w:szCs w:val="20"/>
                <w:lang w:val="ru-RU"/>
              </w:rPr>
            </w:pPr>
          </w:p>
        </w:tc>
        <w:tc>
          <w:tcPr>
            <w:tcW w:w="2268" w:type="dxa"/>
            <w:vMerge/>
          </w:tcPr>
          <w:p w14:paraId="299446ED" w14:textId="77777777" w:rsidR="00EC14D3" w:rsidRPr="00903F22" w:rsidRDefault="00EC14D3" w:rsidP="00A461B3">
            <w:pPr>
              <w:pStyle w:val="aff6"/>
              <w:ind w:firstLine="0"/>
              <w:jc w:val="left"/>
              <w:rPr>
                <w:sz w:val="20"/>
                <w:szCs w:val="20"/>
                <w:lang w:val="ru-RU"/>
              </w:rPr>
            </w:pPr>
          </w:p>
        </w:tc>
        <w:tc>
          <w:tcPr>
            <w:tcW w:w="1984" w:type="dxa"/>
          </w:tcPr>
          <w:p w14:paraId="3871B5AF" w14:textId="7FDC71AB" w:rsidR="00EC14D3" w:rsidRPr="00903F22" w:rsidRDefault="00EC14D3" w:rsidP="00A461B3">
            <w:pPr>
              <w:pStyle w:val="aff6"/>
              <w:ind w:firstLine="0"/>
              <w:jc w:val="left"/>
              <w:rPr>
                <w:sz w:val="20"/>
                <w:szCs w:val="20"/>
                <w:lang w:val="ru-RU"/>
              </w:rPr>
            </w:pPr>
            <w:r>
              <w:rPr>
                <w:sz w:val="20"/>
                <w:szCs w:val="20"/>
                <w:lang w:val="ru-RU"/>
              </w:rPr>
              <w:t>Количество торговых объектов, ед.</w:t>
            </w:r>
          </w:p>
        </w:tc>
        <w:tc>
          <w:tcPr>
            <w:tcW w:w="3686" w:type="dxa"/>
            <w:gridSpan w:val="2"/>
          </w:tcPr>
          <w:p w14:paraId="1544E9F5" w14:textId="1ABF79EB" w:rsidR="00EC14D3" w:rsidRDefault="00694ADD" w:rsidP="00A461B3">
            <w:pPr>
              <w:pStyle w:val="Default"/>
              <w:jc w:val="center"/>
              <w:rPr>
                <w:sz w:val="20"/>
                <w:szCs w:val="20"/>
              </w:rPr>
            </w:pPr>
            <w:r>
              <w:rPr>
                <w:sz w:val="20"/>
                <w:szCs w:val="20"/>
              </w:rPr>
              <w:t>15</w:t>
            </w:r>
          </w:p>
        </w:tc>
      </w:tr>
      <w:tr w:rsidR="00EC14D3" w:rsidRPr="00903F22" w14:paraId="04B97F3F" w14:textId="77777777" w:rsidTr="00F32514">
        <w:trPr>
          <w:cantSplit/>
        </w:trPr>
        <w:tc>
          <w:tcPr>
            <w:tcW w:w="1403" w:type="dxa"/>
            <w:vMerge/>
            <w:shd w:val="clear" w:color="auto" w:fill="F2F2F2" w:themeFill="background1" w:themeFillShade="F2"/>
          </w:tcPr>
          <w:p w14:paraId="682F1536" w14:textId="77777777" w:rsidR="00EC14D3" w:rsidRPr="00903F22" w:rsidRDefault="00EC14D3" w:rsidP="00A461B3">
            <w:pPr>
              <w:pStyle w:val="aff6"/>
              <w:ind w:firstLine="0"/>
              <w:jc w:val="left"/>
              <w:rPr>
                <w:sz w:val="20"/>
                <w:szCs w:val="20"/>
                <w:lang w:val="ru-RU"/>
              </w:rPr>
            </w:pPr>
          </w:p>
        </w:tc>
        <w:tc>
          <w:tcPr>
            <w:tcW w:w="2268" w:type="dxa"/>
            <w:vMerge/>
          </w:tcPr>
          <w:p w14:paraId="714DB18C" w14:textId="77777777" w:rsidR="00EC14D3" w:rsidRPr="00903F22" w:rsidRDefault="00EC14D3" w:rsidP="00A461B3">
            <w:pPr>
              <w:pStyle w:val="aff6"/>
              <w:ind w:firstLine="0"/>
              <w:jc w:val="left"/>
              <w:rPr>
                <w:sz w:val="20"/>
                <w:szCs w:val="20"/>
                <w:lang w:val="ru-RU"/>
              </w:rPr>
            </w:pPr>
          </w:p>
        </w:tc>
        <w:tc>
          <w:tcPr>
            <w:tcW w:w="1984" w:type="dxa"/>
            <w:vMerge w:val="restart"/>
          </w:tcPr>
          <w:p w14:paraId="4CA14E81" w14:textId="77777777" w:rsidR="00EC14D3" w:rsidRPr="00903F22" w:rsidRDefault="00EC14D3" w:rsidP="00A461B3">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xml:space="preserve">, </w:t>
            </w:r>
            <w:proofErr w:type="gramStart"/>
            <w:r>
              <w:rPr>
                <w:sz w:val="20"/>
                <w:szCs w:val="20"/>
                <w:lang w:val="ru-RU"/>
              </w:rPr>
              <w:t>га</w:t>
            </w:r>
            <w:proofErr w:type="gramEnd"/>
            <w:r>
              <w:rPr>
                <w:sz w:val="20"/>
                <w:szCs w:val="20"/>
                <w:lang w:val="ru-RU"/>
              </w:rPr>
              <w:t xml:space="preserve"> /100 кв. м торговой площади</w:t>
            </w:r>
          </w:p>
        </w:tc>
        <w:tc>
          <w:tcPr>
            <w:tcW w:w="2835" w:type="dxa"/>
          </w:tcPr>
          <w:p w14:paraId="634D946F" w14:textId="77777777" w:rsidR="00EC14D3" w:rsidRPr="00903F22" w:rsidRDefault="00EC14D3" w:rsidP="00A461B3">
            <w:pPr>
              <w:pStyle w:val="Default"/>
              <w:rPr>
                <w:sz w:val="20"/>
                <w:szCs w:val="20"/>
              </w:rPr>
            </w:pPr>
            <w:r>
              <w:rPr>
                <w:sz w:val="20"/>
                <w:szCs w:val="20"/>
              </w:rPr>
              <w:t>При торговой площади до 150 кв. м</w:t>
            </w:r>
          </w:p>
        </w:tc>
        <w:tc>
          <w:tcPr>
            <w:tcW w:w="851" w:type="dxa"/>
          </w:tcPr>
          <w:p w14:paraId="324463E8" w14:textId="77777777" w:rsidR="00EC14D3" w:rsidRDefault="00EC14D3" w:rsidP="00A461B3">
            <w:pPr>
              <w:pStyle w:val="Default"/>
              <w:jc w:val="center"/>
              <w:rPr>
                <w:sz w:val="20"/>
                <w:szCs w:val="20"/>
              </w:rPr>
            </w:pPr>
            <w:r>
              <w:rPr>
                <w:sz w:val="20"/>
                <w:szCs w:val="20"/>
              </w:rPr>
              <w:t>0,03</w:t>
            </w:r>
          </w:p>
        </w:tc>
      </w:tr>
      <w:tr w:rsidR="00EC14D3" w:rsidRPr="00903F22" w14:paraId="348B9B2C" w14:textId="77777777" w:rsidTr="00F32514">
        <w:trPr>
          <w:cantSplit/>
        </w:trPr>
        <w:tc>
          <w:tcPr>
            <w:tcW w:w="1403" w:type="dxa"/>
            <w:vMerge/>
            <w:shd w:val="clear" w:color="auto" w:fill="F2F2F2" w:themeFill="background1" w:themeFillShade="F2"/>
          </w:tcPr>
          <w:p w14:paraId="5B533DB2" w14:textId="77777777" w:rsidR="00EC14D3" w:rsidRPr="00903F22" w:rsidRDefault="00EC14D3" w:rsidP="00A461B3">
            <w:pPr>
              <w:pStyle w:val="aff6"/>
              <w:ind w:firstLine="0"/>
              <w:jc w:val="left"/>
              <w:rPr>
                <w:sz w:val="20"/>
                <w:szCs w:val="20"/>
                <w:lang w:val="ru-RU"/>
              </w:rPr>
            </w:pPr>
          </w:p>
        </w:tc>
        <w:tc>
          <w:tcPr>
            <w:tcW w:w="2268" w:type="dxa"/>
            <w:vMerge/>
          </w:tcPr>
          <w:p w14:paraId="2372BD24" w14:textId="77777777" w:rsidR="00EC14D3" w:rsidRPr="00903F22" w:rsidRDefault="00EC14D3" w:rsidP="00A461B3">
            <w:pPr>
              <w:pStyle w:val="aff6"/>
              <w:ind w:firstLine="0"/>
              <w:jc w:val="left"/>
              <w:rPr>
                <w:sz w:val="20"/>
                <w:szCs w:val="20"/>
                <w:lang w:val="ru-RU"/>
              </w:rPr>
            </w:pPr>
          </w:p>
        </w:tc>
        <w:tc>
          <w:tcPr>
            <w:tcW w:w="1984" w:type="dxa"/>
            <w:vMerge/>
          </w:tcPr>
          <w:p w14:paraId="03CEE200" w14:textId="77777777" w:rsidR="00EC14D3" w:rsidRPr="00903F22" w:rsidRDefault="00EC14D3" w:rsidP="00A461B3">
            <w:pPr>
              <w:pStyle w:val="aff6"/>
              <w:ind w:firstLine="0"/>
              <w:jc w:val="left"/>
              <w:rPr>
                <w:sz w:val="20"/>
                <w:szCs w:val="20"/>
                <w:lang w:val="ru-RU"/>
              </w:rPr>
            </w:pPr>
          </w:p>
        </w:tc>
        <w:tc>
          <w:tcPr>
            <w:tcW w:w="2835" w:type="dxa"/>
          </w:tcPr>
          <w:p w14:paraId="32C0DE43" w14:textId="77777777" w:rsidR="00EC14D3" w:rsidRPr="00903F22" w:rsidRDefault="00EC14D3" w:rsidP="00A461B3">
            <w:pPr>
              <w:pStyle w:val="Default"/>
              <w:widowControl w:val="0"/>
              <w:rPr>
                <w:sz w:val="20"/>
                <w:szCs w:val="20"/>
              </w:rPr>
            </w:pPr>
            <w:r>
              <w:rPr>
                <w:sz w:val="20"/>
                <w:szCs w:val="20"/>
              </w:rPr>
              <w:t>При торговой площади от 150 до 250 кв. м</w:t>
            </w:r>
          </w:p>
        </w:tc>
        <w:tc>
          <w:tcPr>
            <w:tcW w:w="851" w:type="dxa"/>
          </w:tcPr>
          <w:p w14:paraId="2C1B7606" w14:textId="77777777" w:rsidR="00EC14D3" w:rsidRDefault="00EC14D3" w:rsidP="00A461B3">
            <w:pPr>
              <w:pStyle w:val="Default"/>
              <w:jc w:val="center"/>
              <w:rPr>
                <w:sz w:val="20"/>
                <w:szCs w:val="20"/>
              </w:rPr>
            </w:pPr>
            <w:r>
              <w:rPr>
                <w:sz w:val="20"/>
                <w:szCs w:val="20"/>
              </w:rPr>
              <w:t>0,08</w:t>
            </w:r>
          </w:p>
        </w:tc>
      </w:tr>
      <w:tr w:rsidR="00EC14D3" w:rsidRPr="00903F22" w14:paraId="10B010E3" w14:textId="77777777" w:rsidTr="00F32514">
        <w:trPr>
          <w:cantSplit/>
        </w:trPr>
        <w:tc>
          <w:tcPr>
            <w:tcW w:w="1403" w:type="dxa"/>
            <w:vMerge/>
            <w:shd w:val="clear" w:color="auto" w:fill="F2F2F2" w:themeFill="background1" w:themeFillShade="F2"/>
          </w:tcPr>
          <w:p w14:paraId="6ACCBC66" w14:textId="77777777" w:rsidR="00EC14D3" w:rsidRPr="00903F22" w:rsidRDefault="00EC14D3" w:rsidP="00A461B3">
            <w:pPr>
              <w:pStyle w:val="aff6"/>
              <w:ind w:firstLine="0"/>
              <w:jc w:val="left"/>
              <w:rPr>
                <w:sz w:val="20"/>
                <w:szCs w:val="20"/>
                <w:lang w:val="ru-RU"/>
              </w:rPr>
            </w:pPr>
          </w:p>
        </w:tc>
        <w:tc>
          <w:tcPr>
            <w:tcW w:w="2268" w:type="dxa"/>
            <w:vMerge/>
          </w:tcPr>
          <w:p w14:paraId="4B6497F4" w14:textId="77777777" w:rsidR="00EC14D3" w:rsidRPr="00903F22" w:rsidRDefault="00EC14D3" w:rsidP="00A461B3">
            <w:pPr>
              <w:pStyle w:val="aff6"/>
              <w:ind w:firstLine="0"/>
              <w:jc w:val="left"/>
              <w:rPr>
                <w:sz w:val="20"/>
                <w:szCs w:val="20"/>
                <w:lang w:val="ru-RU"/>
              </w:rPr>
            </w:pPr>
          </w:p>
        </w:tc>
        <w:tc>
          <w:tcPr>
            <w:tcW w:w="1984" w:type="dxa"/>
            <w:vMerge/>
          </w:tcPr>
          <w:p w14:paraId="6D265211" w14:textId="77777777" w:rsidR="00EC14D3" w:rsidRPr="00903F22" w:rsidRDefault="00EC14D3" w:rsidP="00A461B3">
            <w:pPr>
              <w:pStyle w:val="aff6"/>
              <w:ind w:firstLine="0"/>
              <w:jc w:val="left"/>
              <w:rPr>
                <w:sz w:val="20"/>
                <w:szCs w:val="20"/>
                <w:lang w:val="ru-RU"/>
              </w:rPr>
            </w:pPr>
          </w:p>
        </w:tc>
        <w:tc>
          <w:tcPr>
            <w:tcW w:w="2835" w:type="dxa"/>
          </w:tcPr>
          <w:p w14:paraId="72273BA0" w14:textId="77777777" w:rsidR="00EC14D3" w:rsidRDefault="00EC14D3" w:rsidP="00A461B3">
            <w:pPr>
              <w:pStyle w:val="Default"/>
              <w:rPr>
                <w:sz w:val="20"/>
                <w:szCs w:val="20"/>
              </w:rPr>
            </w:pPr>
            <w:r>
              <w:rPr>
                <w:sz w:val="20"/>
                <w:szCs w:val="20"/>
              </w:rPr>
              <w:t>При торговой площади от 250 до 650 кв. м</w:t>
            </w:r>
          </w:p>
        </w:tc>
        <w:tc>
          <w:tcPr>
            <w:tcW w:w="851" w:type="dxa"/>
          </w:tcPr>
          <w:p w14:paraId="6627673A" w14:textId="77777777" w:rsidR="00EC14D3" w:rsidRDefault="00EC14D3" w:rsidP="00A461B3">
            <w:pPr>
              <w:pStyle w:val="Default"/>
              <w:jc w:val="center"/>
              <w:rPr>
                <w:sz w:val="20"/>
                <w:szCs w:val="20"/>
              </w:rPr>
            </w:pPr>
            <w:r>
              <w:rPr>
                <w:sz w:val="20"/>
                <w:szCs w:val="20"/>
              </w:rPr>
              <w:t>0,08-0,06</w:t>
            </w:r>
          </w:p>
        </w:tc>
      </w:tr>
      <w:tr w:rsidR="00EC14D3" w:rsidRPr="00903F22" w14:paraId="480A939B" w14:textId="77777777" w:rsidTr="00F32514">
        <w:trPr>
          <w:cantSplit/>
        </w:trPr>
        <w:tc>
          <w:tcPr>
            <w:tcW w:w="1403" w:type="dxa"/>
            <w:vMerge/>
            <w:shd w:val="clear" w:color="auto" w:fill="F2F2F2" w:themeFill="background1" w:themeFillShade="F2"/>
          </w:tcPr>
          <w:p w14:paraId="4D848EC2" w14:textId="77777777" w:rsidR="00EC14D3" w:rsidRPr="00903F22" w:rsidRDefault="00EC14D3" w:rsidP="00A461B3">
            <w:pPr>
              <w:pStyle w:val="aff6"/>
              <w:ind w:firstLine="0"/>
              <w:jc w:val="left"/>
              <w:rPr>
                <w:sz w:val="20"/>
                <w:szCs w:val="20"/>
                <w:lang w:val="ru-RU"/>
              </w:rPr>
            </w:pPr>
          </w:p>
        </w:tc>
        <w:tc>
          <w:tcPr>
            <w:tcW w:w="2268" w:type="dxa"/>
            <w:vMerge/>
          </w:tcPr>
          <w:p w14:paraId="71658E74" w14:textId="77777777" w:rsidR="00EC14D3" w:rsidRPr="00903F22" w:rsidRDefault="00EC14D3" w:rsidP="00A461B3">
            <w:pPr>
              <w:pStyle w:val="aff6"/>
              <w:ind w:firstLine="0"/>
              <w:jc w:val="left"/>
              <w:rPr>
                <w:sz w:val="20"/>
                <w:szCs w:val="20"/>
                <w:lang w:val="ru-RU"/>
              </w:rPr>
            </w:pPr>
          </w:p>
        </w:tc>
        <w:tc>
          <w:tcPr>
            <w:tcW w:w="1984" w:type="dxa"/>
            <w:vMerge/>
          </w:tcPr>
          <w:p w14:paraId="6016DA25" w14:textId="77777777" w:rsidR="00EC14D3" w:rsidRPr="00903F22" w:rsidRDefault="00EC14D3" w:rsidP="00A461B3">
            <w:pPr>
              <w:pStyle w:val="aff6"/>
              <w:ind w:firstLine="0"/>
              <w:jc w:val="left"/>
              <w:rPr>
                <w:sz w:val="20"/>
                <w:szCs w:val="20"/>
                <w:lang w:val="ru-RU"/>
              </w:rPr>
            </w:pPr>
          </w:p>
        </w:tc>
        <w:tc>
          <w:tcPr>
            <w:tcW w:w="2835" w:type="dxa"/>
          </w:tcPr>
          <w:p w14:paraId="67BBADC2" w14:textId="77777777" w:rsidR="00EC14D3" w:rsidRDefault="00EC14D3" w:rsidP="00A461B3">
            <w:pPr>
              <w:pStyle w:val="Default"/>
              <w:rPr>
                <w:sz w:val="20"/>
                <w:szCs w:val="20"/>
              </w:rPr>
            </w:pPr>
            <w:r>
              <w:rPr>
                <w:sz w:val="20"/>
                <w:szCs w:val="20"/>
              </w:rPr>
              <w:t>При торговой площади от 650 до 1500 кв. м</w:t>
            </w:r>
          </w:p>
        </w:tc>
        <w:tc>
          <w:tcPr>
            <w:tcW w:w="851" w:type="dxa"/>
          </w:tcPr>
          <w:p w14:paraId="2605D008" w14:textId="77777777" w:rsidR="00EC14D3" w:rsidRDefault="00EC14D3" w:rsidP="00A461B3">
            <w:pPr>
              <w:pStyle w:val="Default"/>
              <w:jc w:val="center"/>
              <w:rPr>
                <w:sz w:val="20"/>
                <w:szCs w:val="20"/>
              </w:rPr>
            </w:pPr>
            <w:r>
              <w:rPr>
                <w:sz w:val="20"/>
                <w:szCs w:val="20"/>
              </w:rPr>
              <w:t>0,06-0,04</w:t>
            </w:r>
          </w:p>
        </w:tc>
      </w:tr>
      <w:tr w:rsidR="00EC14D3" w:rsidRPr="00903F22" w14:paraId="4F8EF40E" w14:textId="77777777" w:rsidTr="00F32514">
        <w:trPr>
          <w:cantSplit/>
        </w:trPr>
        <w:tc>
          <w:tcPr>
            <w:tcW w:w="1403" w:type="dxa"/>
            <w:vMerge/>
            <w:shd w:val="clear" w:color="auto" w:fill="F2F2F2" w:themeFill="background1" w:themeFillShade="F2"/>
          </w:tcPr>
          <w:p w14:paraId="58CD6CD6" w14:textId="77777777" w:rsidR="00EC14D3" w:rsidRPr="00903F22" w:rsidRDefault="00EC14D3" w:rsidP="00A461B3">
            <w:pPr>
              <w:pStyle w:val="aff6"/>
              <w:ind w:firstLine="0"/>
              <w:jc w:val="left"/>
              <w:rPr>
                <w:sz w:val="20"/>
                <w:szCs w:val="20"/>
                <w:lang w:val="ru-RU"/>
              </w:rPr>
            </w:pPr>
          </w:p>
        </w:tc>
        <w:tc>
          <w:tcPr>
            <w:tcW w:w="2268" w:type="dxa"/>
            <w:vMerge/>
          </w:tcPr>
          <w:p w14:paraId="5BD52B2D" w14:textId="77777777" w:rsidR="00EC14D3" w:rsidRPr="00903F22" w:rsidRDefault="00EC14D3" w:rsidP="00A461B3">
            <w:pPr>
              <w:pStyle w:val="aff6"/>
              <w:ind w:firstLine="0"/>
              <w:jc w:val="left"/>
              <w:rPr>
                <w:sz w:val="20"/>
                <w:szCs w:val="20"/>
                <w:lang w:val="ru-RU"/>
              </w:rPr>
            </w:pPr>
          </w:p>
        </w:tc>
        <w:tc>
          <w:tcPr>
            <w:tcW w:w="1984" w:type="dxa"/>
            <w:vMerge/>
          </w:tcPr>
          <w:p w14:paraId="1BE64A98" w14:textId="77777777" w:rsidR="00EC14D3" w:rsidRPr="00903F22" w:rsidRDefault="00EC14D3" w:rsidP="00A461B3">
            <w:pPr>
              <w:pStyle w:val="aff6"/>
              <w:ind w:firstLine="0"/>
              <w:jc w:val="left"/>
              <w:rPr>
                <w:sz w:val="20"/>
                <w:szCs w:val="20"/>
                <w:lang w:val="ru-RU"/>
              </w:rPr>
            </w:pPr>
          </w:p>
        </w:tc>
        <w:tc>
          <w:tcPr>
            <w:tcW w:w="2835" w:type="dxa"/>
          </w:tcPr>
          <w:p w14:paraId="6CC87C9D" w14:textId="77777777" w:rsidR="00EC14D3" w:rsidRDefault="00EC14D3" w:rsidP="00A461B3">
            <w:pPr>
              <w:pStyle w:val="Default"/>
              <w:rPr>
                <w:sz w:val="20"/>
                <w:szCs w:val="20"/>
              </w:rPr>
            </w:pPr>
            <w:r>
              <w:rPr>
                <w:sz w:val="20"/>
                <w:szCs w:val="20"/>
              </w:rPr>
              <w:t>При торговой площади от 1500 до 3500 кв. м</w:t>
            </w:r>
          </w:p>
        </w:tc>
        <w:tc>
          <w:tcPr>
            <w:tcW w:w="851" w:type="dxa"/>
          </w:tcPr>
          <w:p w14:paraId="6261733E" w14:textId="77777777" w:rsidR="00EC14D3" w:rsidRDefault="00EC14D3" w:rsidP="00A461B3">
            <w:pPr>
              <w:pStyle w:val="Default"/>
              <w:jc w:val="center"/>
              <w:rPr>
                <w:sz w:val="20"/>
                <w:szCs w:val="20"/>
              </w:rPr>
            </w:pPr>
            <w:r>
              <w:rPr>
                <w:sz w:val="20"/>
                <w:szCs w:val="20"/>
              </w:rPr>
              <w:t>0,04-0,02</w:t>
            </w:r>
          </w:p>
        </w:tc>
      </w:tr>
      <w:tr w:rsidR="00EC14D3" w:rsidRPr="00903F22" w14:paraId="38BBA63F" w14:textId="77777777" w:rsidTr="00F32514">
        <w:trPr>
          <w:cantSplit/>
        </w:trPr>
        <w:tc>
          <w:tcPr>
            <w:tcW w:w="1403" w:type="dxa"/>
            <w:vMerge/>
            <w:shd w:val="clear" w:color="auto" w:fill="F2F2F2" w:themeFill="background1" w:themeFillShade="F2"/>
          </w:tcPr>
          <w:p w14:paraId="3A359175" w14:textId="77777777" w:rsidR="00EC14D3" w:rsidRPr="00903F22" w:rsidRDefault="00EC14D3" w:rsidP="00A461B3">
            <w:pPr>
              <w:pStyle w:val="aff6"/>
              <w:ind w:firstLine="0"/>
              <w:jc w:val="left"/>
              <w:rPr>
                <w:sz w:val="20"/>
                <w:szCs w:val="20"/>
                <w:lang w:val="ru-RU"/>
              </w:rPr>
            </w:pPr>
          </w:p>
        </w:tc>
        <w:tc>
          <w:tcPr>
            <w:tcW w:w="2268" w:type="dxa"/>
            <w:vMerge/>
          </w:tcPr>
          <w:p w14:paraId="3419FD36" w14:textId="77777777" w:rsidR="00EC14D3" w:rsidRPr="00903F22" w:rsidRDefault="00EC14D3" w:rsidP="00A461B3">
            <w:pPr>
              <w:pStyle w:val="aff6"/>
              <w:ind w:firstLine="0"/>
              <w:jc w:val="left"/>
              <w:rPr>
                <w:sz w:val="20"/>
                <w:szCs w:val="20"/>
                <w:lang w:val="ru-RU"/>
              </w:rPr>
            </w:pPr>
          </w:p>
        </w:tc>
        <w:tc>
          <w:tcPr>
            <w:tcW w:w="1984" w:type="dxa"/>
            <w:vMerge/>
          </w:tcPr>
          <w:p w14:paraId="6413D3F0" w14:textId="77777777" w:rsidR="00EC14D3" w:rsidRPr="00903F22" w:rsidRDefault="00EC14D3" w:rsidP="00A461B3">
            <w:pPr>
              <w:pStyle w:val="aff6"/>
              <w:ind w:firstLine="0"/>
              <w:jc w:val="left"/>
              <w:rPr>
                <w:sz w:val="20"/>
                <w:szCs w:val="20"/>
                <w:lang w:val="ru-RU"/>
              </w:rPr>
            </w:pPr>
          </w:p>
        </w:tc>
        <w:tc>
          <w:tcPr>
            <w:tcW w:w="2835" w:type="dxa"/>
          </w:tcPr>
          <w:p w14:paraId="67B6776D" w14:textId="77777777" w:rsidR="00EC14D3" w:rsidRDefault="00EC14D3" w:rsidP="00A461B3">
            <w:pPr>
              <w:pStyle w:val="Default"/>
              <w:rPr>
                <w:sz w:val="20"/>
                <w:szCs w:val="20"/>
              </w:rPr>
            </w:pPr>
            <w:r>
              <w:rPr>
                <w:sz w:val="20"/>
                <w:szCs w:val="20"/>
              </w:rPr>
              <w:t>При торговой площади свыше 3500</w:t>
            </w:r>
          </w:p>
        </w:tc>
        <w:tc>
          <w:tcPr>
            <w:tcW w:w="851" w:type="dxa"/>
          </w:tcPr>
          <w:p w14:paraId="5E10773F" w14:textId="77777777" w:rsidR="00EC14D3" w:rsidRDefault="00EC14D3" w:rsidP="00A461B3">
            <w:pPr>
              <w:pStyle w:val="Default"/>
              <w:jc w:val="center"/>
              <w:rPr>
                <w:sz w:val="20"/>
                <w:szCs w:val="20"/>
              </w:rPr>
            </w:pPr>
            <w:r>
              <w:rPr>
                <w:sz w:val="20"/>
                <w:szCs w:val="20"/>
              </w:rPr>
              <w:t>0,02</w:t>
            </w:r>
          </w:p>
        </w:tc>
      </w:tr>
      <w:tr w:rsidR="00EC14D3" w:rsidRPr="00903F22" w14:paraId="74F4C7AB" w14:textId="77777777" w:rsidTr="00F32514">
        <w:trPr>
          <w:cantSplit/>
        </w:trPr>
        <w:tc>
          <w:tcPr>
            <w:tcW w:w="1403" w:type="dxa"/>
            <w:vMerge/>
            <w:shd w:val="clear" w:color="auto" w:fill="F2F2F2" w:themeFill="background1" w:themeFillShade="F2"/>
          </w:tcPr>
          <w:p w14:paraId="11E58A1E" w14:textId="77777777" w:rsidR="00EC14D3" w:rsidRPr="00903F22" w:rsidRDefault="00EC14D3" w:rsidP="00EC14D3">
            <w:pPr>
              <w:pStyle w:val="aff6"/>
              <w:ind w:firstLine="0"/>
              <w:jc w:val="left"/>
              <w:rPr>
                <w:sz w:val="20"/>
                <w:szCs w:val="20"/>
                <w:lang w:val="ru-RU"/>
              </w:rPr>
            </w:pPr>
          </w:p>
        </w:tc>
        <w:tc>
          <w:tcPr>
            <w:tcW w:w="2268" w:type="dxa"/>
            <w:vMerge w:val="restart"/>
          </w:tcPr>
          <w:p w14:paraId="2DF06276" w14:textId="77777777" w:rsidR="00EC14D3" w:rsidRPr="00903F22" w:rsidRDefault="00EC14D3" w:rsidP="00EC14D3">
            <w:pPr>
              <w:pStyle w:val="aff6"/>
              <w:ind w:firstLine="0"/>
              <w:jc w:val="left"/>
              <w:rPr>
                <w:sz w:val="20"/>
                <w:szCs w:val="20"/>
                <w:lang w:val="ru-RU"/>
              </w:rPr>
            </w:pPr>
            <w:r w:rsidRPr="00903F22">
              <w:rPr>
                <w:sz w:val="20"/>
                <w:szCs w:val="20"/>
                <w:lang w:val="ru-RU"/>
              </w:rPr>
              <w:t>Расчетный показатель максимально допустимого уровня территориальной доступности</w:t>
            </w:r>
          </w:p>
        </w:tc>
        <w:tc>
          <w:tcPr>
            <w:tcW w:w="1984" w:type="dxa"/>
          </w:tcPr>
          <w:p w14:paraId="79FE203B" w14:textId="5A74408A" w:rsidR="00EC14D3" w:rsidRPr="00462150" w:rsidRDefault="00EC14D3" w:rsidP="00EC14D3">
            <w:pPr>
              <w:pStyle w:val="aff6"/>
              <w:ind w:firstLine="0"/>
              <w:jc w:val="left"/>
              <w:rPr>
                <w:sz w:val="20"/>
                <w:szCs w:val="20"/>
                <w:lang w:val="ru-RU"/>
              </w:rPr>
            </w:pPr>
            <w:r w:rsidRPr="00903F22">
              <w:rPr>
                <w:sz w:val="20"/>
                <w:szCs w:val="20"/>
                <w:lang w:val="ru-RU"/>
              </w:rPr>
              <w:t xml:space="preserve">Пешеходная доступность, </w:t>
            </w:r>
            <w:proofErr w:type="gramStart"/>
            <w:r w:rsidRPr="00903F22">
              <w:rPr>
                <w:sz w:val="20"/>
                <w:szCs w:val="20"/>
                <w:lang w:val="ru-RU"/>
              </w:rPr>
              <w:t>м</w:t>
            </w:r>
            <w:proofErr w:type="gramEnd"/>
            <w:r>
              <w:rPr>
                <w:sz w:val="20"/>
                <w:szCs w:val="20"/>
                <w:lang w:val="ru-RU"/>
              </w:rPr>
              <w:t xml:space="preserve"> </w:t>
            </w:r>
            <w:r w:rsidRPr="00462150">
              <w:rPr>
                <w:sz w:val="20"/>
                <w:szCs w:val="20"/>
                <w:lang w:val="ru-RU"/>
              </w:rPr>
              <w:t>[1]</w:t>
            </w:r>
          </w:p>
        </w:tc>
        <w:tc>
          <w:tcPr>
            <w:tcW w:w="3686" w:type="dxa"/>
            <w:gridSpan w:val="2"/>
          </w:tcPr>
          <w:p w14:paraId="25276FB2" w14:textId="0DA1F713" w:rsidR="00EC14D3" w:rsidRPr="00462150" w:rsidRDefault="00EC14D3" w:rsidP="00EC14D3">
            <w:pPr>
              <w:pStyle w:val="Default"/>
              <w:jc w:val="center"/>
              <w:rPr>
                <w:rFonts w:eastAsia="Times New Roman"/>
                <w:color w:val="auto"/>
                <w:sz w:val="20"/>
                <w:szCs w:val="20"/>
                <w:lang w:eastAsia="ar-SA" w:bidi="en-US"/>
              </w:rPr>
            </w:pPr>
            <w:r w:rsidRPr="00462150">
              <w:rPr>
                <w:rFonts w:eastAsia="Times New Roman"/>
                <w:color w:val="auto"/>
                <w:sz w:val="20"/>
                <w:szCs w:val="20"/>
                <w:lang w:eastAsia="ar-SA" w:bidi="en-US"/>
              </w:rPr>
              <w:t>650</w:t>
            </w:r>
          </w:p>
        </w:tc>
      </w:tr>
      <w:tr w:rsidR="00EC14D3" w:rsidRPr="00903F22" w14:paraId="7F00762E" w14:textId="77777777" w:rsidTr="00F32514">
        <w:trPr>
          <w:cantSplit/>
        </w:trPr>
        <w:tc>
          <w:tcPr>
            <w:tcW w:w="1403" w:type="dxa"/>
            <w:vMerge/>
            <w:shd w:val="clear" w:color="auto" w:fill="F2F2F2" w:themeFill="background1" w:themeFillShade="F2"/>
          </w:tcPr>
          <w:p w14:paraId="4F004499" w14:textId="77777777" w:rsidR="00EC14D3" w:rsidRPr="00903F22" w:rsidRDefault="00EC14D3" w:rsidP="00EC14D3">
            <w:pPr>
              <w:pStyle w:val="aff6"/>
              <w:ind w:firstLine="0"/>
              <w:jc w:val="left"/>
              <w:rPr>
                <w:sz w:val="20"/>
                <w:szCs w:val="20"/>
                <w:lang w:val="ru-RU"/>
              </w:rPr>
            </w:pPr>
          </w:p>
        </w:tc>
        <w:tc>
          <w:tcPr>
            <w:tcW w:w="2268" w:type="dxa"/>
            <w:vMerge/>
          </w:tcPr>
          <w:p w14:paraId="58548DB4" w14:textId="77777777" w:rsidR="00EC14D3" w:rsidRPr="00903F22" w:rsidRDefault="00EC14D3" w:rsidP="00EC14D3">
            <w:pPr>
              <w:pStyle w:val="aff6"/>
              <w:ind w:firstLine="0"/>
              <w:jc w:val="left"/>
              <w:rPr>
                <w:sz w:val="20"/>
                <w:szCs w:val="20"/>
                <w:lang w:val="ru-RU"/>
              </w:rPr>
            </w:pPr>
          </w:p>
        </w:tc>
        <w:tc>
          <w:tcPr>
            <w:tcW w:w="1984" w:type="dxa"/>
          </w:tcPr>
          <w:p w14:paraId="3ECD105A" w14:textId="19904AAD" w:rsidR="00EC14D3" w:rsidRPr="00903F22" w:rsidRDefault="00EC14D3" w:rsidP="00EC14D3">
            <w:pPr>
              <w:pStyle w:val="aff6"/>
              <w:ind w:firstLine="0"/>
              <w:jc w:val="left"/>
              <w:rPr>
                <w:sz w:val="20"/>
                <w:szCs w:val="20"/>
                <w:lang w:val="ru-RU"/>
              </w:rPr>
            </w:pPr>
            <w:r w:rsidRPr="00903F22">
              <w:rPr>
                <w:sz w:val="20"/>
                <w:szCs w:val="20"/>
                <w:lang w:val="ru-RU"/>
              </w:rPr>
              <w:t xml:space="preserve">Пешеходная доступность, </w:t>
            </w:r>
            <w:r>
              <w:rPr>
                <w:sz w:val="20"/>
                <w:szCs w:val="20"/>
                <w:lang w:val="ru-RU"/>
              </w:rPr>
              <w:t xml:space="preserve">мин. </w:t>
            </w:r>
            <w:r w:rsidRPr="00462150">
              <w:rPr>
                <w:sz w:val="20"/>
                <w:szCs w:val="20"/>
                <w:lang w:val="ru-RU"/>
              </w:rPr>
              <w:t>[1]</w:t>
            </w:r>
          </w:p>
        </w:tc>
        <w:tc>
          <w:tcPr>
            <w:tcW w:w="3686" w:type="dxa"/>
            <w:gridSpan w:val="2"/>
          </w:tcPr>
          <w:p w14:paraId="5BF91DFE" w14:textId="4F8DA038" w:rsidR="00EC14D3" w:rsidRPr="00462150" w:rsidRDefault="00EC14D3" w:rsidP="00EC14D3">
            <w:pPr>
              <w:pStyle w:val="Default"/>
              <w:jc w:val="center"/>
              <w:rPr>
                <w:rFonts w:eastAsia="Times New Roman"/>
                <w:color w:val="auto"/>
                <w:sz w:val="20"/>
                <w:szCs w:val="20"/>
                <w:lang w:eastAsia="ar-SA" w:bidi="en-US"/>
              </w:rPr>
            </w:pPr>
            <w:r w:rsidRPr="00462150">
              <w:rPr>
                <w:rFonts w:eastAsia="Times New Roman"/>
                <w:color w:val="auto"/>
                <w:sz w:val="20"/>
                <w:szCs w:val="20"/>
                <w:lang w:eastAsia="ar-SA" w:bidi="en-US"/>
              </w:rPr>
              <w:t>10</w:t>
            </w:r>
          </w:p>
        </w:tc>
      </w:tr>
      <w:tr w:rsidR="00EC14D3" w:rsidRPr="00903F22" w14:paraId="28B5C788" w14:textId="77777777" w:rsidTr="00F32514">
        <w:tc>
          <w:tcPr>
            <w:tcW w:w="1403" w:type="dxa"/>
            <w:vMerge w:val="restart"/>
            <w:shd w:val="clear" w:color="auto" w:fill="F2F2F2" w:themeFill="background1" w:themeFillShade="F2"/>
          </w:tcPr>
          <w:p w14:paraId="6D9CDA50" w14:textId="77777777" w:rsidR="00EC14D3" w:rsidRPr="00903F22" w:rsidRDefault="00EC14D3" w:rsidP="00EC14D3">
            <w:pPr>
              <w:pStyle w:val="aff6"/>
              <w:ind w:firstLine="0"/>
              <w:jc w:val="left"/>
              <w:rPr>
                <w:sz w:val="20"/>
                <w:szCs w:val="20"/>
                <w:lang w:val="ru-RU"/>
              </w:rPr>
            </w:pPr>
            <w:r>
              <w:rPr>
                <w:sz w:val="20"/>
                <w:szCs w:val="20"/>
                <w:lang w:val="ru-RU"/>
              </w:rPr>
              <w:t xml:space="preserve">Предприятия общественного питания </w:t>
            </w:r>
          </w:p>
        </w:tc>
        <w:tc>
          <w:tcPr>
            <w:tcW w:w="2268" w:type="dxa"/>
            <w:vMerge w:val="restart"/>
          </w:tcPr>
          <w:p w14:paraId="35701E2F" w14:textId="77777777" w:rsidR="00EC14D3" w:rsidRPr="00903F22" w:rsidRDefault="00EC14D3" w:rsidP="00EC14D3">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vMerge w:val="restart"/>
          </w:tcPr>
          <w:p w14:paraId="2942B2F0" w14:textId="77777777" w:rsidR="00EC14D3" w:rsidRPr="00903F22" w:rsidRDefault="00EC14D3" w:rsidP="00EC14D3">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 xml:space="preserve">посадочных </w:t>
            </w:r>
            <w:r w:rsidRPr="00903F22">
              <w:rPr>
                <w:bCs/>
                <w:sz w:val="20"/>
                <w:szCs w:val="20"/>
                <w:lang w:val="ru-RU"/>
              </w:rPr>
              <w:t>мест на 1 тыс. чел.</w:t>
            </w:r>
          </w:p>
        </w:tc>
        <w:tc>
          <w:tcPr>
            <w:tcW w:w="2835" w:type="dxa"/>
          </w:tcPr>
          <w:p w14:paraId="29A64397" w14:textId="7DB9CA8A" w:rsidR="00EC14D3" w:rsidRDefault="00EC14D3" w:rsidP="00EC14D3">
            <w:pPr>
              <w:pStyle w:val="Default"/>
              <w:rPr>
                <w:sz w:val="20"/>
                <w:szCs w:val="20"/>
              </w:rPr>
            </w:pPr>
            <w:r>
              <w:rPr>
                <w:sz w:val="20"/>
                <w:szCs w:val="20"/>
              </w:rPr>
              <w:t>Всего, в том числе</w:t>
            </w:r>
          </w:p>
        </w:tc>
        <w:tc>
          <w:tcPr>
            <w:tcW w:w="851" w:type="dxa"/>
          </w:tcPr>
          <w:p w14:paraId="6A7BC15C" w14:textId="77777777" w:rsidR="00EC14D3" w:rsidRDefault="00EC14D3" w:rsidP="00EC14D3">
            <w:pPr>
              <w:pStyle w:val="Default"/>
              <w:jc w:val="center"/>
              <w:rPr>
                <w:sz w:val="20"/>
                <w:szCs w:val="20"/>
              </w:rPr>
            </w:pPr>
            <w:r>
              <w:rPr>
                <w:sz w:val="20"/>
                <w:szCs w:val="20"/>
              </w:rPr>
              <w:t>40</w:t>
            </w:r>
          </w:p>
        </w:tc>
      </w:tr>
      <w:tr w:rsidR="00EC14D3" w:rsidRPr="00903F22" w14:paraId="5F565928" w14:textId="77777777" w:rsidTr="00F32514">
        <w:tc>
          <w:tcPr>
            <w:tcW w:w="1403" w:type="dxa"/>
            <w:vMerge/>
            <w:shd w:val="clear" w:color="auto" w:fill="F2F2F2" w:themeFill="background1" w:themeFillShade="F2"/>
          </w:tcPr>
          <w:p w14:paraId="4EEB35C7" w14:textId="77777777" w:rsidR="00EC14D3" w:rsidRPr="00903F22" w:rsidRDefault="00EC14D3" w:rsidP="00EC14D3">
            <w:pPr>
              <w:pStyle w:val="aff6"/>
              <w:ind w:firstLine="0"/>
              <w:jc w:val="left"/>
              <w:rPr>
                <w:sz w:val="20"/>
                <w:szCs w:val="20"/>
                <w:lang w:val="ru-RU"/>
              </w:rPr>
            </w:pPr>
          </w:p>
        </w:tc>
        <w:tc>
          <w:tcPr>
            <w:tcW w:w="2268" w:type="dxa"/>
            <w:vMerge/>
          </w:tcPr>
          <w:p w14:paraId="307AF261" w14:textId="77777777" w:rsidR="00EC14D3" w:rsidRPr="00903F22" w:rsidRDefault="00EC14D3" w:rsidP="00EC14D3">
            <w:pPr>
              <w:pStyle w:val="aff6"/>
              <w:ind w:firstLine="0"/>
              <w:jc w:val="left"/>
              <w:rPr>
                <w:sz w:val="20"/>
                <w:szCs w:val="20"/>
                <w:lang w:val="ru-RU"/>
              </w:rPr>
            </w:pPr>
          </w:p>
        </w:tc>
        <w:tc>
          <w:tcPr>
            <w:tcW w:w="1984" w:type="dxa"/>
            <w:vMerge/>
          </w:tcPr>
          <w:p w14:paraId="77B139F8" w14:textId="77777777" w:rsidR="00EC14D3" w:rsidRPr="00903F22" w:rsidRDefault="00EC14D3" w:rsidP="00EC14D3">
            <w:pPr>
              <w:pStyle w:val="aff6"/>
              <w:ind w:firstLine="0"/>
              <w:jc w:val="left"/>
              <w:rPr>
                <w:sz w:val="20"/>
                <w:szCs w:val="20"/>
                <w:lang w:val="ru-RU"/>
              </w:rPr>
            </w:pPr>
          </w:p>
        </w:tc>
        <w:tc>
          <w:tcPr>
            <w:tcW w:w="2835" w:type="dxa"/>
          </w:tcPr>
          <w:p w14:paraId="6509CAEA" w14:textId="7BA979BA" w:rsidR="00EC14D3" w:rsidRPr="00903F22" w:rsidRDefault="00EC14D3" w:rsidP="00EC14D3">
            <w:pPr>
              <w:pStyle w:val="Default"/>
              <w:ind w:left="253"/>
              <w:rPr>
                <w:sz w:val="20"/>
                <w:szCs w:val="20"/>
              </w:rPr>
            </w:pPr>
            <w:r>
              <w:rPr>
                <w:sz w:val="20"/>
                <w:szCs w:val="20"/>
              </w:rPr>
              <w:t>д</w:t>
            </w:r>
            <w:r w:rsidRPr="00ED6EEA">
              <w:rPr>
                <w:sz w:val="20"/>
                <w:szCs w:val="20"/>
              </w:rPr>
              <w:t>ля общественного делового центра</w:t>
            </w:r>
          </w:p>
        </w:tc>
        <w:tc>
          <w:tcPr>
            <w:tcW w:w="851" w:type="dxa"/>
          </w:tcPr>
          <w:p w14:paraId="43BA5B88" w14:textId="1ACFD238" w:rsidR="00EC14D3" w:rsidRPr="00F202C2" w:rsidRDefault="00EC14D3" w:rsidP="00EC14D3">
            <w:pPr>
              <w:pStyle w:val="Default"/>
              <w:jc w:val="center"/>
              <w:rPr>
                <w:sz w:val="20"/>
                <w:szCs w:val="20"/>
              </w:rPr>
            </w:pPr>
            <w:r>
              <w:rPr>
                <w:sz w:val="20"/>
                <w:szCs w:val="20"/>
              </w:rPr>
              <w:t>32</w:t>
            </w:r>
          </w:p>
        </w:tc>
      </w:tr>
      <w:tr w:rsidR="00EC14D3" w:rsidRPr="00903F22" w14:paraId="62E603EA" w14:textId="77777777" w:rsidTr="00F32514">
        <w:tc>
          <w:tcPr>
            <w:tcW w:w="1403" w:type="dxa"/>
            <w:vMerge/>
            <w:shd w:val="clear" w:color="auto" w:fill="F2F2F2" w:themeFill="background1" w:themeFillShade="F2"/>
          </w:tcPr>
          <w:p w14:paraId="28544003" w14:textId="77777777" w:rsidR="00EC14D3" w:rsidRPr="00903F22" w:rsidRDefault="00EC14D3" w:rsidP="00EC14D3">
            <w:pPr>
              <w:pStyle w:val="aff6"/>
              <w:ind w:firstLine="0"/>
              <w:jc w:val="left"/>
              <w:rPr>
                <w:sz w:val="20"/>
                <w:szCs w:val="20"/>
                <w:lang w:val="ru-RU"/>
              </w:rPr>
            </w:pPr>
          </w:p>
        </w:tc>
        <w:tc>
          <w:tcPr>
            <w:tcW w:w="2268" w:type="dxa"/>
            <w:vMerge/>
          </w:tcPr>
          <w:p w14:paraId="43287387" w14:textId="77777777" w:rsidR="00EC14D3" w:rsidRPr="00903F22" w:rsidRDefault="00EC14D3" w:rsidP="00EC14D3">
            <w:pPr>
              <w:pStyle w:val="aff6"/>
              <w:ind w:firstLine="0"/>
              <w:jc w:val="left"/>
              <w:rPr>
                <w:sz w:val="20"/>
                <w:szCs w:val="20"/>
                <w:lang w:val="ru-RU"/>
              </w:rPr>
            </w:pPr>
          </w:p>
        </w:tc>
        <w:tc>
          <w:tcPr>
            <w:tcW w:w="1984" w:type="dxa"/>
            <w:vMerge/>
          </w:tcPr>
          <w:p w14:paraId="01E4E3FA" w14:textId="77777777" w:rsidR="00EC14D3" w:rsidRPr="00903F22" w:rsidRDefault="00EC14D3" w:rsidP="00EC14D3">
            <w:pPr>
              <w:pStyle w:val="aff6"/>
              <w:ind w:firstLine="0"/>
              <w:jc w:val="left"/>
              <w:rPr>
                <w:sz w:val="20"/>
                <w:szCs w:val="20"/>
                <w:lang w:val="ru-RU"/>
              </w:rPr>
            </w:pPr>
          </w:p>
        </w:tc>
        <w:tc>
          <w:tcPr>
            <w:tcW w:w="2835" w:type="dxa"/>
          </w:tcPr>
          <w:p w14:paraId="450AB0CE" w14:textId="31C06E09" w:rsidR="00EC14D3" w:rsidRDefault="00EC14D3" w:rsidP="00EC14D3">
            <w:pPr>
              <w:pStyle w:val="Default"/>
              <w:ind w:left="253"/>
              <w:rPr>
                <w:sz w:val="20"/>
                <w:szCs w:val="20"/>
              </w:rPr>
            </w:pPr>
            <w:r w:rsidRPr="00ED6EEA">
              <w:rPr>
                <w:sz w:val="20"/>
                <w:szCs w:val="20"/>
              </w:rPr>
              <w:t>для квартала (микрорайона, жилого района)</w:t>
            </w:r>
          </w:p>
        </w:tc>
        <w:tc>
          <w:tcPr>
            <w:tcW w:w="851" w:type="dxa"/>
          </w:tcPr>
          <w:p w14:paraId="462DB783" w14:textId="3E4A11E2" w:rsidR="00EC14D3" w:rsidRDefault="00EC14D3" w:rsidP="00EC14D3">
            <w:pPr>
              <w:pStyle w:val="Default"/>
              <w:jc w:val="center"/>
              <w:rPr>
                <w:sz w:val="20"/>
                <w:szCs w:val="20"/>
              </w:rPr>
            </w:pPr>
            <w:r>
              <w:rPr>
                <w:sz w:val="20"/>
                <w:szCs w:val="20"/>
              </w:rPr>
              <w:t>8</w:t>
            </w:r>
          </w:p>
        </w:tc>
      </w:tr>
      <w:tr w:rsidR="00EC14D3" w:rsidRPr="00903F22" w14:paraId="0B6FD723" w14:textId="77777777" w:rsidTr="00F32514">
        <w:tc>
          <w:tcPr>
            <w:tcW w:w="1403" w:type="dxa"/>
            <w:vMerge/>
            <w:shd w:val="clear" w:color="auto" w:fill="F2F2F2" w:themeFill="background1" w:themeFillShade="F2"/>
          </w:tcPr>
          <w:p w14:paraId="0EA72AD3" w14:textId="77777777" w:rsidR="00EC14D3" w:rsidRPr="00903F22" w:rsidRDefault="00EC14D3" w:rsidP="00EC14D3">
            <w:pPr>
              <w:pStyle w:val="aff6"/>
              <w:ind w:firstLine="0"/>
              <w:jc w:val="left"/>
              <w:rPr>
                <w:sz w:val="20"/>
                <w:szCs w:val="20"/>
                <w:lang w:val="ru-RU"/>
              </w:rPr>
            </w:pPr>
          </w:p>
        </w:tc>
        <w:tc>
          <w:tcPr>
            <w:tcW w:w="2268" w:type="dxa"/>
            <w:vMerge/>
          </w:tcPr>
          <w:p w14:paraId="3E22AB95" w14:textId="77777777" w:rsidR="00EC14D3" w:rsidRPr="00903F22" w:rsidRDefault="00EC14D3" w:rsidP="00EC14D3">
            <w:pPr>
              <w:pStyle w:val="aff6"/>
              <w:ind w:firstLine="0"/>
              <w:jc w:val="left"/>
              <w:rPr>
                <w:sz w:val="20"/>
                <w:szCs w:val="20"/>
                <w:lang w:val="ru-RU"/>
              </w:rPr>
            </w:pPr>
          </w:p>
        </w:tc>
        <w:tc>
          <w:tcPr>
            <w:tcW w:w="1984" w:type="dxa"/>
            <w:vMerge w:val="restart"/>
          </w:tcPr>
          <w:p w14:paraId="531D3F2E" w14:textId="77777777" w:rsidR="00EC14D3" w:rsidRPr="00903F22" w:rsidRDefault="00EC14D3" w:rsidP="00EC14D3">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xml:space="preserve">, </w:t>
            </w:r>
            <w:proofErr w:type="gramStart"/>
            <w:r>
              <w:rPr>
                <w:sz w:val="20"/>
                <w:szCs w:val="20"/>
                <w:lang w:val="ru-RU"/>
              </w:rPr>
              <w:t>га</w:t>
            </w:r>
            <w:proofErr w:type="gramEnd"/>
            <w:r>
              <w:rPr>
                <w:sz w:val="20"/>
                <w:szCs w:val="20"/>
                <w:lang w:val="ru-RU"/>
              </w:rPr>
              <w:t xml:space="preserve"> /100 мест</w:t>
            </w:r>
          </w:p>
        </w:tc>
        <w:tc>
          <w:tcPr>
            <w:tcW w:w="2835" w:type="dxa"/>
          </w:tcPr>
          <w:p w14:paraId="240DAF90" w14:textId="77777777" w:rsidR="00EC14D3" w:rsidRDefault="00EC14D3" w:rsidP="00EC14D3">
            <w:pPr>
              <w:pStyle w:val="Default"/>
              <w:rPr>
                <w:sz w:val="20"/>
                <w:szCs w:val="20"/>
              </w:rPr>
            </w:pPr>
            <w:r>
              <w:rPr>
                <w:sz w:val="20"/>
                <w:szCs w:val="20"/>
              </w:rPr>
              <w:t>При мощности объекта до 100 посадочных мест</w:t>
            </w:r>
          </w:p>
        </w:tc>
        <w:tc>
          <w:tcPr>
            <w:tcW w:w="851" w:type="dxa"/>
          </w:tcPr>
          <w:p w14:paraId="3C14F7B6" w14:textId="77777777" w:rsidR="00EC14D3" w:rsidRDefault="00EC14D3" w:rsidP="00EC14D3">
            <w:pPr>
              <w:pStyle w:val="Default"/>
              <w:jc w:val="center"/>
              <w:rPr>
                <w:sz w:val="20"/>
                <w:szCs w:val="20"/>
              </w:rPr>
            </w:pPr>
            <w:r>
              <w:rPr>
                <w:sz w:val="20"/>
                <w:szCs w:val="20"/>
              </w:rPr>
              <w:t>0,2</w:t>
            </w:r>
          </w:p>
        </w:tc>
      </w:tr>
      <w:tr w:rsidR="00EC14D3" w:rsidRPr="00903F22" w14:paraId="23CD325F" w14:textId="77777777" w:rsidTr="00F32514">
        <w:tc>
          <w:tcPr>
            <w:tcW w:w="1403" w:type="dxa"/>
            <w:vMerge/>
            <w:shd w:val="clear" w:color="auto" w:fill="F2F2F2" w:themeFill="background1" w:themeFillShade="F2"/>
          </w:tcPr>
          <w:p w14:paraId="5C9D2145" w14:textId="77777777" w:rsidR="00EC14D3" w:rsidRPr="00903F22" w:rsidRDefault="00EC14D3" w:rsidP="00EC14D3">
            <w:pPr>
              <w:pStyle w:val="aff6"/>
              <w:ind w:firstLine="0"/>
              <w:jc w:val="left"/>
              <w:rPr>
                <w:sz w:val="20"/>
                <w:szCs w:val="20"/>
                <w:lang w:val="ru-RU"/>
              </w:rPr>
            </w:pPr>
          </w:p>
        </w:tc>
        <w:tc>
          <w:tcPr>
            <w:tcW w:w="2268" w:type="dxa"/>
            <w:vMerge/>
          </w:tcPr>
          <w:p w14:paraId="13123FD1" w14:textId="77777777" w:rsidR="00EC14D3" w:rsidRPr="00903F22" w:rsidRDefault="00EC14D3" w:rsidP="00EC14D3">
            <w:pPr>
              <w:pStyle w:val="aff6"/>
              <w:ind w:firstLine="0"/>
              <w:jc w:val="left"/>
              <w:rPr>
                <w:sz w:val="20"/>
                <w:szCs w:val="20"/>
                <w:lang w:val="ru-RU"/>
              </w:rPr>
            </w:pPr>
          </w:p>
        </w:tc>
        <w:tc>
          <w:tcPr>
            <w:tcW w:w="1984" w:type="dxa"/>
            <w:vMerge/>
          </w:tcPr>
          <w:p w14:paraId="3E26F00B" w14:textId="77777777" w:rsidR="00EC14D3" w:rsidRPr="00903F22" w:rsidRDefault="00EC14D3" w:rsidP="00EC14D3">
            <w:pPr>
              <w:pStyle w:val="aff6"/>
              <w:ind w:firstLine="0"/>
              <w:jc w:val="left"/>
              <w:rPr>
                <w:sz w:val="20"/>
                <w:szCs w:val="20"/>
                <w:lang w:val="ru-RU"/>
              </w:rPr>
            </w:pPr>
          </w:p>
        </w:tc>
        <w:tc>
          <w:tcPr>
            <w:tcW w:w="2835" w:type="dxa"/>
          </w:tcPr>
          <w:p w14:paraId="76D3BBE5" w14:textId="77777777" w:rsidR="00EC14D3" w:rsidRDefault="00EC14D3" w:rsidP="00EC14D3">
            <w:pPr>
              <w:pStyle w:val="Default"/>
              <w:rPr>
                <w:sz w:val="20"/>
                <w:szCs w:val="20"/>
              </w:rPr>
            </w:pPr>
            <w:r>
              <w:rPr>
                <w:sz w:val="20"/>
                <w:szCs w:val="20"/>
              </w:rPr>
              <w:t>При мощности объекта от 100 до 150 посадочных мест</w:t>
            </w:r>
          </w:p>
        </w:tc>
        <w:tc>
          <w:tcPr>
            <w:tcW w:w="851" w:type="dxa"/>
          </w:tcPr>
          <w:p w14:paraId="33DC4198" w14:textId="77777777" w:rsidR="00EC14D3" w:rsidRDefault="00EC14D3" w:rsidP="00EC14D3">
            <w:pPr>
              <w:pStyle w:val="Default"/>
              <w:jc w:val="center"/>
              <w:rPr>
                <w:sz w:val="20"/>
                <w:szCs w:val="20"/>
              </w:rPr>
            </w:pPr>
            <w:r>
              <w:rPr>
                <w:sz w:val="20"/>
                <w:szCs w:val="20"/>
              </w:rPr>
              <w:t>0,15</w:t>
            </w:r>
          </w:p>
        </w:tc>
      </w:tr>
      <w:tr w:rsidR="00EC14D3" w:rsidRPr="00903F22" w14:paraId="1E702F9E" w14:textId="77777777" w:rsidTr="00F32514">
        <w:tc>
          <w:tcPr>
            <w:tcW w:w="1403" w:type="dxa"/>
            <w:vMerge/>
            <w:shd w:val="clear" w:color="auto" w:fill="F2F2F2" w:themeFill="background1" w:themeFillShade="F2"/>
          </w:tcPr>
          <w:p w14:paraId="12122B4D" w14:textId="77777777" w:rsidR="00EC14D3" w:rsidRPr="00903F22" w:rsidRDefault="00EC14D3" w:rsidP="00EC14D3">
            <w:pPr>
              <w:pStyle w:val="aff6"/>
              <w:ind w:firstLine="0"/>
              <w:jc w:val="left"/>
              <w:rPr>
                <w:sz w:val="20"/>
                <w:szCs w:val="20"/>
                <w:lang w:val="ru-RU"/>
              </w:rPr>
            </w:pPr>
          </w:p>
        </w:tc>
        <w:tc>
          <w:tcPr>
            <w:tcW w:w="2268" w:type="dxa"/>
            <w:vMerge/>
          </w:tcPr>
          <w:p w14:paraId="5E13D2B5" w14:textId="77777777" w:rsidR="00EC14D3" w:rsidRPr="00903F22" w:rsidRDefault="00EC14D3" w:rsidP="00EC14D3">
            <w:pPr>
              <w:pStyle w:val="aff6"/>
              <w:ind w:firstLine="0"/>
              <w:jc w:val="left"/>
              <w:rPr>
                <w:sz w:val="20"/>
                <w:szCs w:val="20"/>
                <w:lang w:val="ru-RU"/>
              </w:rPr>
            </w:pPr>
          </w:p>
        </w:tc>
        <w:tc>
          <w:tcPr>
            <w:tcW w:w="1984" w:type="dxa"/>
            <w:vMerge/>
          </w:tcPr>
          <w:p w14:paraId="39874A43" w14:textId="77777777" w:rsidR="00EC14D3" w:rsidRPr="00903F22" w:rsidRDefault="00EC14D3" w:rsidP="00EC14D3">
            <w:pPr>
              <w:pStyle w:val="aff6"/>
              <w:ind w:firstLine="0"/>
              <w:jc w:val="left"/>
              <w:rPr>
                <w:sz w:val="20"/>
                <w:szCs w:val="20"/>
                <w:lang w:val="ru-RU"/>
              </w:rPr>
            </w:pPr>
          </w:p>
        </w:tc>
        <w:tc>
          <w:tcPr>
            <w:tcW w:w="2835" w:type="dxa"/>
          </w:tcPr>
          <w:p w14:paraId="1638C462" w14:textId="77777777" w:rsidR="00EC14D3" w:rsidRDefault="00EC14D3" w:rsidP="00EC14D3">
            <w:pPr>
              <w:pStyle w:val="Default"/>
              <w:rPr>
                <w:sz w:val="20"/>
                <w:szCs w:val="20"/>
              </w:rPr>
            </w:pPr>
            <w:r>
              <w:rPr>
                <w:sz w:val="20"/>
                <w:szCs w:val="20"/>
              </w:rPr>
              <w:t>При мощности объекта свыше 150 посадочных мест</w:t>
            </w:r>
          </w:p>
        </w:tc>
        <w:tc>
          <w:tcPr>
            <w:tcW w:w="851" w:type="dxa"/>
          </w:tcPr>
          <w:p w14:paraId="1AD2A77D" w14:textId="77777777" w:rsidR="00EC14D3" w:rsidRDefault="00EC14D3" w:rsidP="00EC14D3">
            <w:pPr>
              <w:pStyle w:val="Default"/>
              <w:jc w:val="center"/>
              <w:rPr>
                <w:sz w:val="20"/>
                <w:szCs w:val="20"/>
              </w:rPr>
            </w:pPr>
            <w:r>
              <w:rPr>
                <w:sz w:val="20"/>
                <w:szCs w:val="20"/>
              </w:rPr>
              <w:t>0,1</w:t>
            </w:r>
          </w:p>
        </w:tc>
      </w:tr>
      <w:tr w:rsidR="00EC14D3" w:rsidRPr="00903F22" w14:paraId="1D486B07" w14:textId="77777777" w:rsidTr="00F32514">
        <w:tc>
          <w:tcPr>
            <w:tcW w:w="1403" w:type="dxa"/>
            <w:vMerge/>
            <w:shd w:val="clear" w:color="auto" w:fill="F2F2F2" w:themeFill="background1" w:themeFillShade="F2"/>
          </w:tcPr>
          <w:p w14:paraId="50DF85A2" w14:textId="77777777" w:rsidR="00EC14D3" w:rsidRPr="00903F22" w:rsidRDefault="00EC14D3" w:rsidP="00EC14D3">
            <w:pPr>
              <w:pStyle w:val="aff6"/>
              <w:ind w:firstLine="0"/>
              <w:jc w:val="left"/>
              <w:rPr>
                <w:sz w:val="20"/>
                <w:szCs w:val="20"/>
                <w:lang w:val="ru-RU"/>
              </w:rPr>
            </w:pPr>
          </w:p>
        </w:tc>
        <w:tc>
          <w:tcPr>
            <w:tcW w:w="2268" w:type="dxa"/>
            <w:vMerge w:val="restart"/>
          </w:tcPr>
          <w:p w14:paraId="2A166B66" w14:textId="77777777" w:rsidR="00EC14D3" w:rsidRPr="00903F22" w:rsidRDefault="00EC14D3" w:rsidP="00EC14D3">
            <w:pPr>
              <w:pStyle w:val="aff6"/>
              <w:ind w:firstLine="0"/>
              <w:jc w:val="left"/>
              <w:rPr>
                <w:sz w:val="20"/>
                <w:szCs w:val="20"/>
                <w:lang w:val="ru-RU"/>
              </w:rPr>
            </w:pPr>
            <w:r w:rsidRPr="00903F22">
              <w:rPr>
                <w:sz w:val="20"/>
                <w:szCs w:val="20"/>
                <w:lang w:val="ru-RU"/>
              </w:rPr>
              <w:t>Расчетный показатель максимально допустимого уровня территориальной доступности</w:t>
            </w:r>
          </w:p>
        </w:tc>
        <w:tc>
          <w:tcPr>
            <w:tcW w:w="1984" w:type="dxa"/>
          </w:tcPr>
          <w:p w14:paraId="3922EFD6" w14:textId="509D30B2" w:rsidR="00EC14D3" w:rsidRPr="001746AC" w:rsidRDefault="00EC14D3" w:rsidP="00EC14D3">
            <w:pPr>
              <w:pStyle w:val="aff6"/>
              <w:ind w:firstLine="0"/>
              <w:jc w:val="left"/>
              <w:rPr>
                <w:sz w:val="20"/>
                <w:szCs w:val="20"/>
              </w:rPr>
            </w:pPr>
            <w:r w:rsidRPr="00903F22">
              <w:rPr>
                <w:sz w:val="20"/>
                <w:szCs w:val="20"/>
                <w:lang w:val="ru-RU"/>
              </w:rPr>
              <w:t xml:space="preserve">Пешеходная доступность, </w:t>
            </w:r>
            <w:proofErr w:type="gramStart"/>
            <w:r w:rsidRPr="00903F22">
              <w:rPr>
                <w:sz w:val="20"/>
                <w:szCs w:val="20"/>
                <w:lang w:val="ru-RU"/>
              </w:rPr>
              <w:t>м</w:t>
            </w:r>
            <w:proofErr w:type="gramEnd"/>
            <w:r>
              <w:rPr>
                <w:sz w:val="20"/>
                <w:szCs w:val="20"/>
                <w:lang w:val="ru-RU"/>
              </w:rPr>
              <w:t xml:space="preserve"> </w:t>
            </w:r>
            <w:r w:rsidRPr="00462150">
              <w:rPr>
                <w:sz w:val="20"/>
                <w:szCs w:val="20"/>
                <w:lang w:val="ru-RU"/>
              </w:rPr>
              <w:t>[1]</w:t>
            </w:r>
            <w:r>
              <w:rPr>
                <w:sz w:val="20"/>
                <w:szCs w:val="20"/>
                <w:lang w:val="ru-RU"/>
              </w:rPr>
              <w:t xml:space="preserve"> </w:t>
            </w:r>
            <w:r>
              <w:rPr>
                <w:sz w:val="20"/>
                <w:szCs w:val="20"/>
              </w:rPr>
              <w:t>[2]</w:t>
            </w:r>
          </w:p>
        </w:tc>
        <w:tc>
          <w:tcPr>
            <w:tcW w:w="3686" w:type="dxa"/>
            <w:gridSpan w:val="2"/>
          </w:tcPr>
          <w:p w14:paraId="0C57BF09" w14:textId="7F6856F4" w:rsidR="00EC14D3" w:rsidRDefault="00EC14D3" w:rsidP="00EC14D3">
            <w:pPr>
              <w:pStyle w:val="Default"/>
              <w:jc w:val="center"/>
              <w:rPr>
                <w:sz w:val="20"/>
                <w:szCs w:val="20"/>
              </w:rPr>
            </w:pPr>
            <w:r>
              <w:rPr>
                <w:sz w:val="20"/>
                <w:szCs w:val="20"/>
              </w:rPr>
              <w:t>1340</w:t>
            </w:r>
          </w:p>
        </w:tc>
      </w:tr>
      <w:tr w:rsidR="00EC14D3" w:rsidRPr="00903F22" w14:paraId="45E7059C" w14:textId="77777777" w:rsidTr="00F32514">
        <w:tc>
          <w:tcPr>
            <w:tcW w:w="1403" w:type="dxa"/>
            <w:vMerge/>
            <w:shd w:val="clear" w:color="auto" w:fill="F2F2F2" w:themeFill="background1" w:themeFillShade="F2"/>
          </w:tcPr>
          <w:p w14:paraId="6E5E9088" w14:textId="77777777" w:rsidR="00EC14D3" w:rsidRPr="00903F22" w:rsidRDefault="00EC14D3" w:rsidP="00EC14D3">
            <w:pPr>
              <w:pStyle w:val="aff6"/>
              <w:ind w:firstLine="0"/>
              <w:jc w:val="left"/>
              <w:rPr>
                <w:sz w:val="20"/>
                <w:szCs w:val="20"/>
                <w:lang w:val="ru-RU"/>
              </w:rPr>
            </w:pPr>
          </w:p>
        </w:tc>
        <w:tc>
          <w:tcPr>
            <w:tcW w:w="2268" w:type="dxa"/>
            <w:vMerge/>
          </w:tcPr>
          <w:p w14:paraId="3CDBA8C4" w14:textId="77777777" w:rsidR="00EC14D3" w:rsidRPr="00903F22" w:rsidRDefault="00EC14D3" w:rsidP="00EC14D3">
            <w:pPr>
              <w:pStyle w:val="aff6"/>
              <w:ind w:firstLine="0"/>
              <w:jc w:val="left"/>
              <w:rPr>
                <w:sz w:val="20"/>
                <w:szCs w:val="20"/>
                <w:lang w:val="ru-RU"/>
              </w:rPr>
            </w:pPr>
          </w:p>
        </w:tc>
        <w:tc>
          <w:tcPr>
            <w:tcW w:w="1984" w:type="dxa"/>
          </w:tcPr>
          <w:p w14:paraId="51E64EAE" w14:textId="60DCC3AD" w:rsidR="00EC14D3" w:rsidRPr="00903F22" w:rsidRDefault="00EC14D3" w:rsidP="00EC14D3">
            <w:pPr>
              <w:pStyle w:val="aff6"/>
              <w:ind w:firstLine="0"/>
              <w:jc w:val="left"/>
              <w:rPr>
                <w:sz w:val="20"/>
                <w:szCs w:val="20"/>
                <w:lang w:val="ru-RU"/>
              </w:rPr>
            </w:pPr>
            <w:r w:rsidRPr="00903F22">
              <w:rPr>
                <w:sz w:val="20"/>
                <w:szCs w:val="20"/>
                <w:lang w:val="ru-RU"/>
              </w:rPr>
              <w:t xml:space="preserve">Пешеходная доступность, </w:t>
            </w:r>
            <w:r>
              <w:rPr>
                <w:sz w:val="20"/>
                <w:szCs w:val="20"/>
                <w:lang w:val="ru-RU"/>
              </w:rPr>
              <w:t xml:space="preserve">мин. </w:t>
            </w:r>
            <w:r w:rsidRPr="00462150">
              <w:rPr>
                <w:sz w:val="20"/>
                <w:szCs w:val="20"/>
                <w:lang w:val="ru-RU"/>
              </w:rPr>
              <w:t>[1]</w:t>
            </w:r>
            <w:r>
              <w:rPr>
                <w:sz w:val="20"/>
                <w:szCs w:val="20"/>
                <w:lang w:val="ru-RU"/>
              </w:rPr>
              <w:t xml:space="preserve"> </w:t>
            </w:r>
            <w:r>
              <w:rPr>
                <w:sz w:val="20"/>
                <w:szCs w:val="20"/>
              </w:rPr>
              <w:t>[2]</w:t>
            </w:r>
          </w:p>
        </w:tc>
        <w:tc>
          <w:tcPr>
            <w:tcW w:w="3686" w:type="dxa"/>
            <w:gridSpan w:val="2"/>
          </w:tcPr>
          <w:p w14:paraId="0B653D22" w14:textId="104BB990" w:rsidR="00EC14D3" w:rsidRDefault="00EC14D3" w:rsidP="00EC14D3">
            <w:pPr>
              <w:pStyle w:val="Default"/>
              <w:jc w:val="center"/>
              <w:rPr>
                <w:sz w:val="20"/>
                <w:szCs w:val="20"/>
              </w:rPr>
            </w:pPr>
            <w:r>
              <w:rPr>
                <w:sz w:val="20"/>
                <w:szCs w:val="20"/>
              </w:rPr>
              <w:t>20</w:t>
            </w:r>
          </w:p>
        </w:tc>
      </w:tr>
      <w:tr w:rsidR="00EC14D3" w:rsidRPr="00903F22" w14:paraId="264369A8" w14:textId="77777777" w:rsidTr="00F32514">
        <w:trPr>
          <w:cantSplit/>
        </w:trPr>
        <w:tc>
          <w:tcPr>
            <w:tcW w:w="1403" w:type="dxa"/>
            <w:vMerge w:val="restart"/>
            <w:shd w:val="clear" w:color="auto" w:fill="F2F2F2" w:themeFill="background1" w:themeFillShade="F2"/>
          </w:tcPr>
          <w:p w14:paraId="7E3EAC34" w14:textId="77777777" w:rsidR="00EC14D3" w:rsidRPr="00903F22" w:rsidRDefault="00EC14D3" w:rsidP="00EC14D3">
            <w:pPr>
              <w:pStyle w:val="aff6"/>
              <w:keepNext/>
              <w:ind w:firstLine="0"/>
              <w:jc w:val="left"/>
              <w:rPr>
                <w:sz w:val="20"/>
                <w:szCs w:val="20"/>
                <w:lang w:val="ru-RU"/>
              </w:rPr>
            </w:pPr>
            <w:r>
              <w:rPr>
                <w:sz w:val="20"/>
                <w:szCs w:val="20"/>
                <w:lang w:val="ru-RU"/>
              </w:rPr>
              <w:t xml:space="preserve">Предприятия </w:t>
            </w:r>
            <w:r w:rsidRPr="00903F22">
              <w:rPr>
                <w:sz w:val="20"/>
                <w:szCs w:val="20"/>
                <w:lang w:val="ru-RU"/>
              </w:rPr>
              <w:t>бытового обслуживани</w:t>
            </w:r>
            <w:r>
              <w:rPr>
                <w:sz w:val="20"/>
                <w:szCs w:val="20"/>
                <w:lang w:val="ru-RU"/>
              </w:rPr>
              <w:t>я</w:t>
            </w:r>
          </w:p>
        </w:tc>
        <w:tc>
          <w:tcPr>
            <w:tcW w:w="2268" w:type="dxa"/>
            <w:vMerge w:val="restart"/>
          </w:tcPr>
          <w:p w14:paraId="45613DBA" w14:textId="77777777" w:rsidR="00EC14D3" w:rsidRPr="00903F22" w:rsidRDefault="00EC14D3" w:rsidP="00EC14D3">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vMerge w:val="restart"/>
          </w:tcPr>
          <w:p w14:paraId="3E89E5B5" w14:textId="77777777" w:rsidR="00EC14D3" w:rsidRPr="00903F22" w:rsidRDefault="00EC14D3" w:rsidP="00EC14D3">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рабочих мест</w:t>
            </w:r>
            <w:r w:rsidRPr="00903F22">
              <w:rPr>
                <w:bCs/>
                <w:sz w:val="20"/>
                <w:szCs w:val="20"/>
                <w:lang w:val="ru-RU"/>
              </w:rPr>
              <w:t xml:space="preserve"> на 1 тыс. чел.</w:t>
            </w:r>
          </w:p>
        </w:tc>
        <w:tc>
          <w:tcPr>
            <w:tcW w:w="2835" w:type="dxa"/>
          </w:tcPr>
          <w:p w14:paraId="29B00982" w14:textId="11C047DD" w:rsidR="00EC14D3" w:rsidRDefault="00EC14D3" w:rsidP="00EC14D3">
            <w:pPr>
              <w:pStyle w:val="Default"/>
              <w:rPr>
                <w:sz w:val="20"/>
                <w:szCs w:val="20"/>
              </w:rPr>
            </w:pPr>
            <w:r>
              <w:rPr>
                <w:sz w:val="20"/>
                <w:szCs w:val="20"/>
              </w:rPr>
              <w:t>Всего, в том числе</w:t>
            </w:r>
          </w:p>
        </w:tc>
        <w:tc>
          <w:tcPr>
            <w:tcW w:w="851" w:type="dxa"/>
          </w:tcPr>
          <w:p w14:paraId="61697892" w14:textId="77777777" w:rsidR="00EC14D3" w:rsidRDefault="00EC14D3" w:rsidP="00EC14D3">
            <w:pPr>
              <w:pStyle w:val="Default"/>
              <w:jc w:val="center"/>
              <w:rPr>
                <w:sz w:val="20"/>
                <w:szCs w:val="20"/>
              </w:rPr>
            </w:pPr>
            <w:r>
              <w:rPr>
                <w:sz w:val="20"/>
                <w:szCs w:val="20"/>
              </w:rPr>
              <w:t>9</w:t>
            </w:r>
          </w:p>
        </w:tc>
      </w:tr>
      <w:tr w:rsidR="00EC14D3" w:rsidRPr="00903F22" w14:paraId="50F187BD" w14:textId="77777777" w:rsidTr="00F32514">
        <w:trPr>
          <w:cantSplit/>
        </w:trPr>
        <w:tc>
          <w:tcPr>
            <w:tcW w:w="1403" w:type="dxa"/>
            <w:vMerge/>
            <w:shd w:val="clear" w:color="auto" w:fill="F2F2F2" w:themeFill="background1" w:themeFillShade="F2"/>
          </w:tcPr>
          <w:p w14:paraId="3ABF2F5F" w14:textId="77777777" w:rsidR="00EC14D3" w:rsidRPr="00903F22" w:rsidRDefault="00EC14D3" w:rsidP="00EC14D3">
            <w:pPr>
              <w:pStyle w:val="aff6"/>
              <w:keepNext/>
              <w:ind w:firstLine="0"/>
              <w:jc w:val="left"/>
              <w:rPr>
                <w:sz w:val="20"/>
                <w:szCs w:val="20"/>
                <w:lang w:val="ru-RU"/>
              </w:rPr>
            </w:pPr>
          </w:p>
        </w:tc>
        <w:tc>
          <w:tcPr>
            <w:tcW w:w="2268" w:type="dxa"/>
            <w:vMerge/>
          </w:tcPr>
          <w:p w14:paraId="538920BC" w14:textId="77777777" w:rsidR="00EC14D3" w:rsidRPr="00903F22" w:rsidRDefault="00EC14D3" w:rsidP="00EC14D3">
            <w:pPr>
              <w:pStyle w:val="aff6"/>
              <w:keepNext/>
              <w:ind w:firstLine="0"/>
              <w:jc w:val="left"/>
              <w:rPr>
                <w:sz w:val="20"/>
                <w:szCs w:val="20"/>
                <w:lang w:val="ru-RU"/>
              </w:rPr>
            </w:pPr>
          </w:p>
        </w:tc>
        <w:tc>
          <w:tcPr>
            <w:tcW w:w="1984" w:type="dxa"/>
            <w:vMerge/>
          </w:tcPr>
          <w:p w14:paraId="4EB9A23D" w14:textId="77777777" w:rsidR="00EC14D3" w:rsidRPr="00903F22" w:rsidRDefault="00EC14D3" w:rsidP="00EC14D3">
            <w:pPr>
              <w:pStyle w:val="aff6"/>
              <w:keepNext/>
              <w:ind w:firstLine="0"/>
              <w:jc w:val="left"/>
              <w:rPr>
                <w:sz w:val="20"/>
                <w:szCs w:val="20"/>
                <w:lang w:val="ru-RU"/>
              </w:rPr>
            </w:pPr>
          </w:p>
        </w:tc>
        <w:tc>
          <w:tcPr>
            <w:tcW w:w="2835" w:type="dxa"/>
          </w:tcPr>
          <w:p w14:paraId="4291E51D" w14:textId="30C1AB7B" w:rsidR="00EC14D3" w:rsidRPr="00903F22" w:rsidRDefault="00EC14D3" w:rsidP="00EC14D3">
            <w:pPr>
              <w:pStyle w:val="Default"/>
              <w:keepNext/>
              <w:ind w:left="253"/>
              <w:rPr>
                <w:sz w:val="20"/>
                <w:szCs w:val="20"/>
              </w:rPr>
            </w:pPr>
            <w:r w:rsidRPr="00ED6EEA">
              <w:rPr>
                <w:sz w:val="20"/>
                <w:szCs w:val="20"/>
              </w:rPr>
              <w:t>для общественного делового центра</w:t>
            </w:r>
          </w:p>
        </w:tc>
        <w:tc>
          <w:tcPr>
            <w:tcW w:w="851" w:type="dxa"/>
          </w:tcPr>
          <w:p w14:paraId="720F5309" w14:textId="70ECC353" w:rsidR="00EC14D3" w:rsidRPr="00F202C2" w:rsidRDefault="00EC14D3" w:rsidP="00EC14D3">
            <w:pPr>
              <w:pStyle w:val="Default"/>
              <w:jc w:val="center"/>
              <w:rPr>
                <w:sz w:val="20"/>
                <w:szCs w:val="20"/>
              </w:rPr>
            </w:pPr>
            <w:r>
              <w:rPr>
                <w:sz w:val="20"/>
                <w:szCs w:val="20"/>
              </w:rPr>
              <w:t>7</w:t>
            </w:r>
          </w:p>
        </w:tc>
      </w:tr>
      <w:tr w:rsidR="00EC14D3" w:rsidRPr="00903F22" w14:paraId="1A6C9F79" w14:textId="77777777" w:rsidTr="00F32514">
        <w:trPr>
          <w:cantSplit/>
        </w:trPr>
        <w:tc>
          <w:tcPr>
            <w:tcW w:w="1403" w:type="dxa"/>
            <w:vMerge/>
            <w:shd w:val="clear" w:color="auto" w:fill="F2F2F2" w:themeFill="background1" w:themeFillShade="F2"/>
          </w:tcPr>
          <w:p w14:paraId="1852D516" w14:textId="77777777" w:rsidR="00EC14D3" w:rsidRPr="00903F22" w:rsidRDefault="00EC14D3" w:rsidP="00EC14D3">
            <w:pPr>
              <w:pStyle w:val="aff6"/>
              <w:keepNext/>
              <w:ind w:firstLine="0"/>
              <w:jc w:val="left"/>
              <w:rPr>
                <w:sz w:val="20"/>
                <w:szCs w:val="20"/>
                <w:lang w:val="ru-RU"/>
              </w:rPr>
            </w:pPr>
          </w:p>
        </w:tc>
        <w:tc>
          <w:tcPr>
            <w:tcW w:w="2268" w:type="dxa"/>
            <w:vMerge/>
          </w:tcPr>
          <w:p w14:paraId="3CC57A3E" w14:textId="77777777" w:rsidR="00EC14D3" w:rsidRPr="00903F22" w:rsidRDefault="00EC14D3" w:rsidP="00EC14D3">
            <w:pPr>
              <w:pStyle w:val="aff6"/>
              <w:keepNext/>
              <w:ind w:firstLine="0"/>
              <w:jc w:val="left"/>
              <w:rPr>
                <w:sz w:val="20"/>
                <w:szCs w:val="20"/>
                <w:lang w:val="ru-RU"/>
              </w:rPr>
            </w:pPr>
          </w:p>
        </w:tc>
        <w:tc>
          <w:tcPr>
            <w:tcW w:w="1984" w:type="dxa"/>
            <w:vMerge/>
          </w:tcPr>
          <w:p w14:paraId="7EEF80C6" w14:textId="77777777" w:rsidR="00EC14D3" w:rsidRPr="00903F22" w:rsidRDefault="00EC14D3" w:rsidP="00EC14D3">
            <w:pPr>
              <w:pStyle w:val="aff6"/>
              <w:keepNext/>
              <w:ind w:firstLine="0"/>
              <w:jc w:val="left"/>
              <w:rPr>
                <w:sz w:val="20"/>
                <w:szCs w:val="20"/>
                <w:lang w:val="ru-RU"/>
              </w:rPr>
            </w:pPr>
          </w:p>
        </w:tc>
        <w:tc>
          <w:tcPr>
            <w:tcW w:w="2835" w:type="dxa"/>
          </w:tcPr>
          <w:p w14:paraId="452C2D7B" w14:textId="460E4448" w:rsidR="00EC14D3" w:rsidRDefault="00EC14D3" w:rsidP="00EC14D3">
            <w:pPr>
              <w:pStyle w:val="Default"/>
              <w:keepNext/>
              <w:ind w:left="253"/>
              <w:rPr>
                <w:sz w:val="20"/>
                <w:szCs w:val="20"/>
              </w:rPr>
            </w:pPr>
            <w:r w:rsidRPr="00ED6EEA">
              <w:rPr>
                <w:sz w:val="20"/>
                <w:szCs w:val="20"/>
              </w:rPr>
              <w:t>для квартала (микрорайона, жилого района)</w:t>
            </w:r>
          </w:p>
        </w:tc>
        <w:tc>
          <w:tcPr>
            <w:tcW w:w="851" w:type="dxa"/>
          </w:tcPr>
          <w:p w14:paraId="4AD9A3C5" w14:textId="2C5E652F" w:rsidR="00EC14D3" w:rsidRDefault="00EC14D3" w:rsidP="00EC14D3">
            <w:pPr>
              <w:pStyle w:val="Default"/>
              <w:jc w:val="center"/>
              <w:rPr>
                <w:sz w:val="20"/>
                <w:szCs w:val="20"/>
              </w:rPr>
            </w:pPr>
            <w:r>
              <w:rPr>
                <w:sz w:val="20"/>
                <w:szCs w:val="20"/>
              </w:rPr>
              <w:t>2</w:t>
            </w:r>
          </w:p>
        </w:tc>
      </w:tr>
      <w:tr w:rsidR="00EC14D3" w:rsidRPr="00903F22" w14:paraId="1984B30C" w14:textId="77777777" w:rsidTr="00F32514">
        <w:trPr>
          <w:cantSplit/>
        </w:trPr>
        <w:tc>
          <w:tcPr>
            <w:tcW w:w="1403" w:type="dxa"/>
            <w:vMerge/>
            <w:shd w:val="clear" w:color="auto" w:fill="F2F2F2" w:themeFill="background1" w:themeFillShade="F2"/>
          </w:tcPr>
          <w:p w14:paraId="5CF14715" w14:textId="77777777" w:rsidR="00EC14D3" w:rsidRPr="00903F22" w:rsidRDefault="00EC14D3" w:rsidP="00EC14D3">
            <w:pPr>
              <w:pStyle w:val="aff6"/>
              <w:keepNext/>
              <w:ind w:firstLine="0"/>
              <w:jc w:val="left"/>
              <w:rPr>
                <w:sz w:val="20"/>
                <w:szCs w:val="20"/>
                <w:lang w:val="ru-RU"/>
              </w:rPr>
            </w:pPr>
          </w:p>
        </w:tc>
        <w:tc>
          <w:tcPr>
            <w:tcW w:w="2268" w:type="dxa"/>
            <w:vMerge/>
          </w:tcPr>
          <w:p w14:paraId="2F40E046" w14:textId="77777777" w:rsidR="00EC14D3" w:rsidRPr="00903F22" w:rsidRDefault="00EC14D3" w:rsidP="00EC14D3">
            <w:pPr>
              <w:pStyle w:val="aff6"/>
              <w:keepNext/>
              <w:ind w:firstLine="0"/>
              <w:jc w:val="left"/>
              <w:rPr>
                <w:sz w:val="20"/>
                <w:szCs w:val="20"/>
                <w:lang w:val="ru-RU"/>
              </w:rPr>
            </w:pPr>
          </w:p>
        </w:tc>
        <w:tc>
          <w:tcPr>
            <w:tcW w:w="1984" w:type="dxa"/>
            <w:vMerge w:val="restart"/>
          </w:tcPr>
          <w:p w14:paraId="66E8A9A1" w14:textId="77777777" w:rsidR="00EC14D3" w:rsidRPr="00903F22" w:rsidRDefault="00EC14D3" w:rsidP="00EC14D3">
            <w:pPr>
              <w:pStyle w:val="aff6"/>
              <w:keepNext/>
              <w:ind w:firstLine="0"/>
              <w:jc w:val="left"/>
              <w:rPr>
                <w:sz w:val="20"/>
                <w:szCs w:val="20"/>
                <w:lang w:val="ru-RU"/>
              </w:rPr>
            </w:pPr>
            <w:r w:rsidRPr="00ED6EEA">
              <w:rPr>
                <w:sz w:val="20"/>
                <w:szCs w:val="20"/>
                <w:lang w:val="ru-RU"/>
              </w:rPr>
              <w:t>Размер земельного участка</w:t>
            </w:r>
            <w:r>
              <w:rPr>
                <w:sz w:val="20"/>
                <w:szCs w:val="20"/>
                <w:lang w:val="ru-RU"/>
              </w:rPr>
              <w:t xml:space="preserve">, </w:t>
            </w:r>
            <w:proofErr w:type="gramStart"/>
            <w:r>
              <w:rPr>
                <w:sz w:val="20"/>
                <w:szCs w:val="20"/>
                <w:lang w:val="ru-RU"/>
              </w:rPr>
              <w:t>га</w:t>
            </w:r>
            <w:proofErr w:type="gramEnd"/>
            <w:r>
              <w:rPr>
                <w:sz w:val="20"/>
                <w:szCs w:val="20"/>
                <w:lang w:val="ru-RU"/>
              </w:rPr>
              <w:t xml:space="preserve"> /100 рабочих мест</w:t>
            </w:r>
          </w:p>
        </w:tc>
        <w:tc>
          <w:tcPr>
            <w:tcW w:w="2835" w:type="dxa"/>
          </w:tcPr>
          <w:p w14:paraId="06C07B48" w14:textId="77777777" w:rsidR="00EC14D3" w:rsidRDefault="00EC14D3" w:rsidP="00EC14D3">
            <w:pPr>
              <w:pStyle w:val="Default"/>
              <w:keepNext/>
              <w:rPr>
                <w:sz w:val="20"/>
                <w:szCs w:val="20"/>
              </w:rPr>
            </w:pPr>
            <w:r>
              <w:rPr>
                <w:sz w:val="20"/>
                <w:szCs w:val="20"/>
              </w:rPr>
              <w:t>При мощности объекта 10-50 рабочих мест</w:t>
            </w:r>
          </w:p>
        </w:tc>
        <w:tc>
          <w:tcPr>
            <w:tcW w:w="851" w:type="dxa"/>
          </w:tcPr>
          <w:p w14:paraId="21461AF3" w14:textId="77777777" w:rsidR="00EC14D3" w:rsidRDefault="00EC14D3" w:rsidP="00EC14D3">
            <w:pPr>
              <w:pStyle w:val="Default"/>
              <w:jc w:val="center"/>
              <w:rPr>
                <w:sz w:val="20"/>
                <w:szCs w:val="20"/>
              </w:rPr>
            </w:pPr>
            <w:r>
              <w:rPr>
                <w:sz w:val="20"/>
                <w:szCs w:val="20"/>
              </w:rPr>
              <w:t>0,1-0,2</w:t>
            </w:r>
          </w:p>
        </w:tc>
      </w:tr>
      <w:tr w:rsidR="00EC14D3" w:rsidRPr="00903F22" w14:paraId="4D0A2AA9" w14:textId="77777777" w:rsidTr="00F32514">
        <w:trPr>
          <w:cantSplit/>
        </w:trPr>
        <w:tc>
          <w:tcPr>
            <w:tcW w:w="1403" w:type="dxa"/>
            <w:vMerge/>
            <w:shd w:val="clear" w:color="auto" w:fill="F2F2F2" w:themeFill="background1" w:themeFillShade="F2"/>
          </w:tcPr>
          <w:p w14:paraId="12D593E0" w14:textId="77777777" w:rsidR="00EC14D3" w:rsidRPr="00903F22" w:rsidRDefault="00EC14D3" w:rsidP="00EC14D3">
            <w:pPr>
              <w:pStyle w:val="aff6"/>
              <w:keepNext/>
              <w:ind w:firstLine="0"/>
              <w:jc w:val="left"/>
              <w:rPr>
                <w:sz w:val="20"/>
                <w:szCs w:val="20"/>
                <w:lang w:val="ru-RU"/>
              </w:rPr>
            </w:pPr>
          </w:p>
        </w:tc>
        <w:tc>
          <w:tcPr>
            <w:tcW w:w="2268" w:type="dxa"/>
            <w:vMerge/>
          </w:tcPr>
          <w:p w14:paraId="2696BAEA" w14:textId="77777777" w:rsidR="00EC14D3" w:rsidRPr="00903F22" w:rsidRDefault="00EC14D3" w:rsidP="00EC14D3">
            <w:pPr>
              <w:pStyle w:val="aff6"/>
              <w:keepNext/>
              <w:ind w:firstLine="0"/>
              <w:jc w:val="left"/>
              <w:rPr>
                <w:sz w:val="20"/>
                <w:szCs w:val="20"/>
                <w:lang w:val="ru-RU"/>
              </w:rPr>
            </w:pPr>
          </w:p>
        </w:tc>
        <w:tc>
          <w:tcPr>
            <w:tcW w:w="1984" w:type="dxa"/>
            <w:vMerge/>
          </w:tcPr>
          <w:p w14:paraId="7F8D61DE" w14:textId="77777777" w:rsidR="00EC14D3" w:rsidRPr="00903F22" w:rsidRDefault="00EC14D3" w:rsidP="00EC14D3">
            <w:pPr>
              <w:pStyle w:val="aff6"/>
              <w:keepNext/>
              <w:ind w:firstLine="0"/>
              <w:jc w:val="left"/>
              <w:rPr>
                <w:sz w:val="20"/>
                <w:szCs w:val="20"/>
                <w:lang w:val="ru-RU"/>
              </w:rPr>
            </w:pPr>
          </w:p>
        </w:tc>
        <w:tc>
          <w:tcPr>
            <w:tcW w:w="2835" w:type="dxa"/>
          </w:tcPr>
          <w:p w14:paraId="6DF0910F" w14:textId="77777777" w:rsidR="00EC14D3" w:rsidRDefault="00EC14D3" w:rsidP="00EC14D3">
            <w:pPr>
              <w:pStyle w:val="Default"/>
              <w:keepNext/>
              <w:rPr>
                <w:sz w:val="20"/>
                <w:szCs w:val="20"/>
              </w:rPr>
            </w:pPr>
            <w:r>
              <w:rPr>
                <w:sz w:val="20"/>
                <w:szCs w:val="20"/>
              </w:rPr>
              <w:t>При мощности объекта 50-150 рабочих мест</w:t>
            </w:r>
          </w:p>
        </w:tc>
        <w:tc>
          <w:tcPr>
            <w:tcW w:w="851" w:type="dxa"/>
          </w:tcPr>
          <w:p w14:paraId="40F9DFC4" w14:textId="77777777" w:rsidR="00EC14D3" w:rsidRDefault="00EC14D3" w:rsidP="00EC14D3">
            <w:pPr>
              <w:pStyle w:val="Default"/>
              <w:jc w:val="center"/>
              <w:rPr>
                <w:sz w:val="20"/>
                <w:szCs w:val="20"/>
              </w:rPr>
            </w:pPr>
            <w:r>
              <w:rPr>
                <w:sz w:val="20"/>
                <w:szCs w:val="20"/>
              </w:rPr>
              <w:t>0,05-0,08</w:t>
            </w:r>
          </w:p>
        </w:tc>
      </w:tr>
      <w:tr w:rsidR="00EC14D3" w:rsidRPr="00903F22" w14:paraId="6D84B17C" w14:textId="77777777" w:rsidTr="00F32514">
        <w:trPr>
          <w:cantSplit/>
          <w:trHeight w:val="341"/>
        </w:trPr>
        <w:tc>
          <w:tcPr>
            <w:tcW w:w="1403" w:type="dxa"/>
            <w:vMerge/>
            <w:shd w:val="clear" w:color="auto" w:fill="F2F2F2" w:themeFill="background1" w:themeFillShade="F2"/>
          </w:tcPr>
          <w:p w14:paraId="1A1361AD" w14:textId="77777777" w:rsidR="00EC14D3" w:rsidRPr="00903F22" w:rsidRDefault="00EC14D3" w:rsidP="00EC14D3">
            <w:pPr>
              <w:pStyle w:val="aff6"/>
              <w:keepNext/>
              <w:ind w:firstLine="0"/>
              <w:jc w:val="left"/>
              <w:rPr>
                <w:sz w:val="20"/>
                <w:szCs w:val="20"/>
                <w:lang w:val="ru-RU"/>
              </w:rPr>
            </w:pPr>
          </w:p>
        </w:tc>
        <w:tc>
          <w:tcPr>
            <w:tcW w:w="2268" w:type="dxa"/>
            <w:vMerge/>
          </w:tcPr>
          <w:p w14:paraId="7496D9E0" w14:textId="77777777" w:rsidR="00EC14D3" w:rsidRPr="00903F22" w:rsidRDefault="00EC14D3" w:rsidP="00EC14D3">
            <w:pPr>
              <w:pStyle w:val="aff6"/>
              <w:keepNext/>
              <w:ind w:firstLine="0"/>
              <w:jc w:val="left"/>
              <w:rPr>
                <w:sz w:val="20"/>
                <w:szCs w:val="20"/>
                <w:lang w:val="ru-RU"/>
              </w:rPr>
            </w:pPr>
          </w:p>
        </w:tc>
        <w:tc>
          <w:tcPr>
            <w:tcW w:w="1984" w:type="dxa"/>
            <w:vMerge/>
          </w:tcPr>
          <w:p w14:paraId="5A3150C6" w14:textId="77777777" w:rsidR="00EC14D3" w:rsidRPr="00903F22" w:rsidRDefault="00EC14D3" w:rsidP="00EC14D3">
            <w:pPr>
              <w:pStyle w:val="aff6"/>
              <w:keepNext/>
              <w:ind w:firstLine="0"/>
              <w:jc w:val="left"/>
              <w:rPr>
                <w:sz w:val="20"/>
                <w:szCs w:val="20"/>
                <w:lang w:val="ru-RU"/>
              </w:rPr>
            </w:pPr>
          </w:p>
        </w:tc>
        <w:tc>
          <w:tcPr>
            <w:tcW w:w="2835" w:type="dxa"/>
          </w:tcPr>
          <w:p w14:paraId="30F49313" w14:textId="77777777" w:rsidR="00EC14D3" w:rsidRDefault="00EC14D3" w:rsidP="00EC14D3">
            <w:pPr>
              <w:pStyle w:val="Default"/>
              <w:keepNext/>
              <w:rPr>
                <w:sz w:val="20"/>
                <w:szCs w:val="20"/>
              </w:rPr>
            </w:pPr>
            <w:r>
              <w:rPr>
                <w:sz w:val="20"/>
                <w:szCs w:val="20"/>
              </w:rPr>
              <w:t>При мощности объекта свыше 150 рабочих мест</w:t>
            </w:r>
          </w:p>
        </w:tc>
        <w:tc>
          <w:tcPr>
            <w:tcW w:w="851" w:type="dxa"/>
          </w:tcPr>
          <w:p w14:paraId="31BAFCE5" w14:textId="77777777" w:rsidR="00EC14D3" w:rsidRDefault="00EC14D3" w:rsidP="00EC14D3">
            <w:pPr>
              <w:pStyle w:val="Default"/>
              <w:jc w:val="center"/>
              <w:rPr>
                <w:sz w:val="20"/>
                <w:szCs w:val="20"/>
              </w:rPr>
            </w:pPr>
            <w:r>
              <w:rPr>
                <w:sz w:val="20"/>
                <w:szCs w:val="20"/>
              </w:rPr>
              <w:t>0,03</w:t>
            </w:r>
          </w:p>
        </w:tc>
      </w:tr>
      <w:tr w:rsidR="00EC14D3" w:rsidRPr="00903F22" w14:paraId="3983F069" w14:textId="77777777" w:rsidTr="00F32514">
        <w:trPr>
          <w:cantSplit/>
        </w:trPr>
        <w:tc>
          <w:tcPr>
            <w:tcW w:w="1403" w:type="dxa"/>
            <w:vMerge/>
            <w:shd w:val="clear" w:color="auto" w:fill="F2F2F2" w:themeFill="background1" w:themeFillShade="F2"/>
          </w:tcPr>
          <w:p w14:paraId="1699C927" w14:textId="77777777" w:rsidR="00EC14D3" w:rsidRPr="00903F22" w:rsidRDefault="00EC14D3" w:rsidP="00EC14D3">
            <w:pPr>
              <w:pStyle w:val="aff6"/>
              <w:ind w:firstLine="0"/>
              <w:jc w:val="left"/>
              <w:rPr>
                <w:sz w:val="20"/>
                <w:szCs w:val="20"/>
                <w:lang w:val="ru-RU"/>
              </w:rPr>
            </w:pPr>
          </w:p>
        </w:tc>
        <w:tc>
          <w:tcPr>
            <w:tcW w:w="2268" w:type="dxa"/>
            <w:vMerge w:val="restart"/>
          </w:tcPr>
          <w:p w14:paraId="24C68E3F" w14:textId="77777777" w:rsidR="00EC14D3" w:rsidRPr="00903F22" w:rsidRDefault="00EC14D3" w:rsidP="00EC14D3">
            <w:pPr>
              <w:pStyle w:val="aff6"/>
              <w:ind w:firstLine="0"/>
              <w:jc w:val="left"/>
              <w:rPr>
                <w:sz w:val="20"/>
                <w:szCs w:val="20"/>
                <w:lang w:val="ru-RU"/>
              </w:rPr>
            </w:pPr>
            <w:r w:rsidRPr="00903F22">
              <w:rPr>
                <w:sz w:val="20"/>
                <w:szCs w:val="20"/>
                <w:lang w:val="ru-RU"/>
              </w:rPr>
              <w:t>Расчетный показатель максимально допустимого уровня территориальной доступности</w:t>
            </w:r>
          </w:p>
        </w:tc>
        <w:tc>
          <w:tcPr>
            <w:tcW w:w="1984" w:type="dxa"/>
          </w:tcPr>
          <w:p w14:paraId="704BDFC0" w14:textId="1B7B1DAF" w:rsidR="00EC14D3" w:rsidRPr="00903F22" w:rsidRDefault="00EC14D3" w:rsidP="00EC14D3">
            <w:pPr>
              <w:pStyle w:val="aff6"/>
              <w:ind w:firstLine="0"/>
              <w:jc w:val="left"/>
              <w:rPr>
                <w:sz w:val="20"/>
                <w:szCs w:val="20"/>
                <w:lang w:val="ru-RU"/>
              </w:rPr>
            </w:pPr>
            <w:r w:rsidRPr="00903F22">
              <w:rPr>
                <w:sz w:val="20"/>
                <w:szCs w:val="20"/>
                <w:lang w:val="ru-RU"/>
              </w:rPr>
              <w:t xml:space="preserve">Пешеходная доступность, </w:t>
            </w:r>
            <w:proofErr w:type="gramStart"/>
            <w:r w:rsidRPr="00903F22">
              <w:rPr>
                <w:sz w:val="20"/>
                <w:szCs w:val="20"/>
                <w:lang w:val="ru-RU"/>
              </w:rPr>
              <w:t>м</w:t>
            </w:r>
            <w:proofErr w:type="gramEnd"/>
            <w:r>
              <w:rPr>
                <w:sz w:val="20"/>
                <w:szCs w:val="20"/>
                <w:lang w:val="ru-RU"/>
              </w:rPr>
              <w:t xml:space="preserve"> </w:t>
            </w:r>
            <w:r w:rsidRPr="00462150">
              <w:rPr>
                <w:sz w:val="20"/>
                <w:szCs w:val="20"/>
                <w:lang w:val="ru-RU"/>
              </w:rPr>
              <w:t>[1]</w:t>
            </w:r>
          </w:p>
        </w:tc>
        <w:tc>
          <w:tcPr>
            <w:tcW w:w="3686" w:type="dxa"/>
            <w:gridSpan w:val="2"/>
          </w:tcPr>
          <w:p w14:paraId="29D3B2ED" w14:textId="7B6823ED" w:rsidR="00EC14D3" w:rsidRDefault="00EC14D3" w:rsidP="00EC14D3">
            <w:pPr>
              <w:pStyle w:val="Default"/>
              <w:jc w:val="center"/>
              <w:rPr>
                <w:sz w:val="20"/>
                <w:szCs w:val="20"/>
              </w:rPr>
            </w:pPr>
            <w:r>
              <w:rPr>
                <w:sz w:val="20"/>
                <w:szCs w:val="20"/>
              </w:rPr>
              <w:t>1340</w:t>
            </w:r>
          </w:p>
        </w:tc>
      </w:tr>
      <w:tr w:rsidR="00EC14D3" w:rsidRPr="00903F22" w14:paraId="5828D096" w14:textId="77777777" w:rsidTr="00F32514">
        <w:trPr>
          <w:cantSplit/>
        </w:trPr>
        <w:tc>
          <w:tcPr>
            <w:tcW w:w="1403" w:type="dxa"/>
            <w:vMerge/>
            <w:shd w:val="clear" w:color="auto" w:fill="F2F2F2" w:themeFill="background1" w:themeFillShade="F2"/>
          </w:tcPr>
          <w:p w14:paraId="29B0AAAF" w14:textId="77777777" w:rsidR="00EC14D3" w:rsidRPr="00903F22" w:rsidRDefault="00EC14D3" w:rsidP="00EC14D3">
            <w:pPr>
              <w:pStyle w:val="aff6"/>
              <w:ind w:firstLine="0"/>
              <w:jc w:val="left"/>
              <w:rPr>
                <w:sz w:val="20"/>
                <w:szCs w:val="20"/>
                <w:lang w:val="ru-RU"/>
              </w:rPr>
            </w:pPr>
          </w:p>
        </w:tc>
        <w:tc>
          <w:tcPr>
            <w:tcW w:w="2268" w:type="dxa"/>
            <w:vMerge/>
          </w:tcPr>
          <w:p w14:paraId="7990D32A" w14:textId="77777777" w:rsidR="00EC14D3" w:rsidRPr="00903F22" w:rsidRDefault="00EC14D3" w:rsidP="00EC14D3">
            <w:pPr>
              <w:pStyle w:val="aff6"/>
              <w:ind w:firstLine="0"/>
              <w:jc w:val="left"/>
              <w:rPr>
                <w:sz w:val="20"/>
                <w:szCs w:val="20"/>
                <w:lang w:val="ru-RU"/>
              </w:rPr>
            </w:pPr>
          </w:p>
        </w:tc>
        <w:tc>
          <w:tcPr>
            <w:tcW w:w="1984" w:type="dxa"/>
          </w:tcPr>
          <w:p w14:paraId="4401D90F" w14:textId="735172B3" w:rsidR="00EC14D3" w:rsidRPr="00903F22" w:rsidRDefault="00EC14D3" w:rsidP="00EC14D3">
            <w:pPr>
              <w:pStyle w:val="aff6"/>
              <w:ind w:firstLine="0"/>
              <w:jc w:val="left"/>
              <w:rPr>
                <w:sz w:val="20"/>
                <w:szCs w:val="20"/>
                <w:lang w:val="ru-RU"/>
              </w:rPr>
            </w:pPr>
            <w:r w:rsidRPr="00903F22">
              <w:rPr>
                <w:sz w:val="20"/>
                <w:szCs w:val="20"/>
                <w:lang w:val="ru-RU"/>
              </w:rPr>
              <w:t xml:space="preserve">Пешеходная доступность, </w:t>
            </w:r>
            <w:r>
              <w:rPr>
                <w:sz w:val="20"/>
                <w:szCs w:val="20"/>
                <w:lang w:val="ru-RU"/>
              </w:rPr>
              <w:t xml:space="preserve">мин. </w:t>
            </w:r>
            <w:r w:rsidRPr="00462150">
              <w:rPr>
                <w:sz w:val="20"/>
                <w:szCs w:val="20"/>
                <w:lang w:val="ru-RU"/>
              </w:rPr>
              <w:t>[1]</w:t>
            </w:r>
          </w:p>
        </w:tc>
        <w:tc>
          <w:tcPr>
            <w:tcW w:w="3686" w:type="dxa"/>
            <w:gridSpan w:val="2"/>
          </w:tcPr>
          <w:p w14:paraId="15F0F662" w14:textId="14AE1658" w:rsidR="00EC14D3" w:rsidRDefault="00EC14D3" w:rsidP="00EC14D3">
            <w:pPr>
              <w:pStyle w:val="Default"/>
              <w:jc w:val="center"/>
              <w:rPr>
                <w:sz w:val="20"/>
                <w:szCs w:val="20"/>
              </w:rPr>
            </w:pPr>
            <w:r>
              <w:rPr>
                <w:sz w:val="20"/>
                <w:szCs w:val="20"/>
              </w:rPr>
              <w:t>20</w:t>
            </w:r>
          </w:p>
        </w:tc>
      </w:tr>
      <w:tr w:rsidR="00EC14D3" w:rsidRPr="00903F22" w14:paraId="09082FC6" w14:textId="77777777" w:rsidTr="00F32514">
        <w:trPr>
          <w:cantSplit/>
        </w:trPr>
        <w:tc>
          <w:tcPr>
            <w:tcW w:w="9341" w:type="dxa"/>
            <w:gridSpan w:val="5"/>
            <w:shd w:val="clear" w:color="auto" w:fill="F2F2F2" w:themeFill="background1" w:themeFillShade="F2"/>
          </w:tcPr>
          <w:p w14:paraId="15AABC78" w14:textId="77777777" w:rsidR="00EC14D3" w:rsidRPr="00355093" w:rsidRDefault="00EC14D3" w:rsidP="00EC14D3">
            <w:pPr>
              <w:pStyle w:val="Default"/>
              <w:jc w:val="both"/>
              <w:rPr>
                <w:b/>
                <w:bCs/>
                <w:sz w:val="20"/>
                <w:szCs w:val="20"/>
              </w:rPr>
            </w:pPr>
            <w:r w:rsidRPr="00355093">
              <w:rPr>
                <w:b/>
                <w:bCs/>
                <w:sz w:val="20"/>
                <w:szCs w:val="20"/>
              </w:rPr>
              <w:t>Примечания:</w:t>
            </w:r>
          </w:p>
          <w:p w14:paraId="520D16A4" w14:textId="77777777" w:rsidR="00EC14D3" w:rsidRDefault="00EC14D3" w:rsidP="00EC14D3">
            <w:pPr>
              <w:pStyle w:val="Default"/>
              <w:jc w:val="both"/>
              <w:rPr>
                <w:sz w:val="20"/>
                <w:szCs w:val="20"/>
              </w:rPr>
            </w:pPr>
            <w:r>
              <w:rPr>
                <w:sz w:val="20"/>
                <w:szCs w:val="20"/>
              </w:rPr>
              <w:t xml:space="preserve">1. </w:t>
            </w:r>
            <w:r w:rsidRPr="0097129B">
              <w:rPr>
                <w:sz w:val="20"/>
                <w:szCs w:val="20"/>
              </w:rPr>
              <w:t xml:space="preserve">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w:t>
            </w:r>
            <w:proofErr w:type="gramStart"/>
            <w:r w:rsidRPr="0097129B">
              <w:rPr>
                <w:sz w:val="20"/>
                <w:szCs w:val="20"/>
              </w:rPr>
              <w:t>ввиду</w:t>
            </w:r>
            <w:proofErr w:type="gramEnd"/>
            <w:r w:rsidRPr="0097129B">
              <w:rPr>
                <w:sz w:val="20"/>
                <w:szCs w:val="20"/>
              </w:rPr>
              <w:t xml:space="preserve"> </w:t>
            </w:r>
            <w:proofErr w:type="gramStart"/>
            <w:r w:rsidRPr="0097129B">
              <w:rPr>
                <w:sz w:val="20"/>
                <w:szCs w:val="20"/>
              </w:rPr>
              <w:t>общедоступные</w:t>
            </w:r>
            <w:proofErr w:type="gramEnd"/>
            <w:r w:rsidRPr="0097129B">
              <w:rPr>
                <w:sz w:val="20"/>
                <w:szCs w:val="20"/>
              </w:rPr>
              <w:t xml:space="preserve">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p w14:paraId="5B2A839E" w14:textId="77777777" w:rsidR="00EC14D3" w:rsidRPr="00462150" w:rsidRDefault="00EC14D3" w:rsidP="00EC14D3">
            <w:pPr>
              <w:pStyle w:val="Default"/>
              <w:jc w:val="both"/>
              <w:rPr>
                <w:sz w:val="20"/>
                <w:szCs w:val="20"/>
              </w:rPr>
            </w:pPr>
            <w:r>
              <w:rPr>
                <w:sz w:val="20"/>
                <w:szCs w:val="20"/>
              </w:rPr>
              <w:t xml:space="preserve">2. </w:t>
            </w:r>
            <w:r w:rsidRPr="007A0E61">
              <w:rPr>
                <w:sz w:val="20"/>
                <w:szCs w:val="20"/>
              </w:rPr>
              <w:t>Территориальная доступность предприятий общественного питания применима для общественно-деловых центров города</w:t>
            </w:r>
            <w:r>
              <w:rPr>
                <w:sz w:val="20"/>
                <w:szCs w:val="20"/>
              </w:rPr>
              <w:t>.</w:t>
            </w:r>
          </w:p>
        </w:tc>
      </w:tr>
    </w:tbl>
    <w:p w14:paraId="28A6A8F2" w14:textId="0CD18733" w:rsidR="00F32514" w:rsidRPr="0037660A" w:rsidRDefault="00F32514" w:rsidP="00F32514">
      <w:pPr>
        <w:keepNext/>
        <w:spacing w:before="120"/>
        <w:jc w:val="right"/>
        <w:rPr>
          <w:b/>
          <w:i/>
        </w:rPr>
      </w:pPr>
      <w:bookmarkStart w:id="78" w:name="_Hlk49191284"/>
      <w:bookmarkStart w:id="79" w:name="OLE_LINK1019"/>
      <w:bookmarkStart w:id="80" w:name="OLE_LINK1020"/>
      <w:bookmarkStart w:id="81" w:name="OLE_LINK969"/>
      <w:bookmarkStart w:id="82" w:name="OLE_LINK970"/>
      <w:bookmarkEnd w:id="75"/>
      <w:bookmarkEnd w:id="76"/>
      <w:bookmarkEnd w:id="77"/>
      <w:r>
        <w:rPr>
          <w:b/>
          <w:i/>
        </w:rPr>
        <w:t>Таблица 1.</w:t>
      </w:r>
      <w:r w:rsidR="00537B43">
        <w:rPr>
          <w:b/>
          <w:i/>
        </w:rPr>
        <w:t>10</w:t>
      </w:r>
    </w:p>
    <w:p w14:paraId="1CAC1978" w14:textId="77777777" w:rsidR="00F32514" w:rsidRDefault="00F32514" w:rsidP="00F32514">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городского поселения </w:t>
      </w:r>
      <w:r w:rsidRPr="0037660A">
        <w:rPr>
          <w:b/>
          <w:i/>
        </w:rPr>
        <w:t xml:space="preserve">в области </w:t>
      </w:r>
      <w:r w:rsidRPr="00254EDD">
        <w:rPr>
          <w:b/>
          <w:i/>
        </w:rPr>
        <w:t>благоустройства и озеленения территории городского поселения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261"/>
        <w:gridCol w:w="2268"/>
        <w:gridCol w:w="2268"/>
        <w:gridCol w:w="1558"/>
        <w:gridCol w:w="1986"/>
      </w:tblGrid>
      <w:tr w:rsidR="00F32514" w:rsidRPr="00C85A47" w14:paraId="1D1FC81A" w14:textId="77777777" w:rsidTr="002C51B2">
        <w:trPr>
          <w:cantSplit/>
          <w:tblHeader/>
        </w:trPr>
        <w:tc>
          <w:tcPr>
            <w:tcW w:w="1261" w:type="dxa"/>
            <w:shd w:val="clear" w:color="auto" w:fill="D9D9D9" w:themeFill="background1" w:themeFillShade="D9"/>
          </w:tcPr>
          <w:p w14:paraId="1159C3FF" w14:textId="77777777" w:rsidR="00F32514" w:rsidRPr="00C85A47" w:rsidRDefault="00F32514" w:rsidP="00F32514">
            <w:pPr>
              <w:pStyle w:val="aff6"/>
              <w:ind w:firstLine="0"/>
              <w:jc w:val="center"/>
              <w:rPr>
                <w:b/>
                <w:i/>
                <w:sz w:val="20"/>
                <w:szCs w:val="20"/>
                <w:lang w:val="ru-RU"/>
              </w:rPr>
            </w:pPr>
            <w:bookmarkStart w:id="83" w:name="OLE_LINK507"/>
            <w:bookmarkStart w:id="84" w:name="OLE_LINK508"/>
            <w:r w:rsidRPr="00C85A47">
              <w:rPr>
                <w:b/>
                <w:i/>
                <w:sz w:val="20"/>
                <w:szCs w:val="20"/>
                <w:lang w:val="ru-RU"/>
              </w:rPr>
              <w:t>Наименование вида объекта</w:t>
            </w:r>
          </w:p>
        </w:tc>
        <w:tc>
          <w:tcPr>
            <w:tcW w:w="2268" w:type="dxa"/>
            <w:shd w:val="clear" w:color="auto" w:fill="D9D9D9" w:themeFill="background1" w:themeFillShade="D9"/>
          </w:tcPr>
          <w:p w14:paraId="3BC0D857" w14:textId="77777777" w:rsidR="00F32514" w:rsidRPr="00C85A47" w:rsidRDefault="00F32514" w:rsidP="00F32514">
            <w:pPr>
              <w:pStyle w:val="aff6"/>
              <w:ind w:firstLine="0"/>
              <w:jc w:val="center"/>
              <w:rPr>
                <w:b/>
                <w:i/>
                <w:sz w:val="20"/>
                <w:szCs w:val="20"/>
                <w:lang w:val="ru-RU"/>
              </w:rPr>
            </w:pPr>
            <w:r w:rsidRPr="00C85A47">
              <w:rPr>
                <w:b/>
                <w:i/>
                <w:sz w:val="20"/>
                <w:szCs w:val="20"/>
                <w:lang w:val="ru-RU"/>
              </w:rPr>
              <w:t>Тип расчетного показателя</w:t>
            </w:r>
          </w:p>
        </w:tc>
        <w:tc>
          <w:tcPr>
            <w:tcW w:w="2268" w:type="dxa"/>
            <w:shd w:val="clear" w:color="auto" w:fill="D9D9D9" w:themeFill="background1" w:themeFillShade="D9"/>
          </w:tcPr>
          <w:p w14:paraId="70385F1D" w14:textId="77777777" w:rsidR="00F32514" w:rsidRPr="00C85A47" w:rsidRDefault="00F32514" w:rsidP="00F32514">
            <w:pPr>
              <w:pStyle w:val="aff6"/>
              <w:ind w:firstLine="0"/>
              <w:jc w:val="center"/>
              <w:rPr>
                <w:b/>
                <w:i/>
                <w:sz w:val="20"/>
                <w:szCs w:val="20"/>
                <w:lang w:val="ru-RU"/>
              </w:rPr>
            </w:pPr>
            <w:r w:rsidRPr="00C85A47">
              <w:rPr>
                <w:b/>
                <w:i/>
                <w:sz w:val="20"/>
                <w:szCs w:val="20"/>
                <w:lang w:val="ru-RU"/>
              </w:rPr>
              <w:t>Наименование расчетного показателя, единица измерения</w:t>
            </w:r>
          </w:p>
        </w:tc>
        <w:tc>
          <w:tcPr>
            <w:tcW w:w="3544" w:type="dxa"/>
            <w:gridSpan w:val="2"/>
            <w:shd w:val="clear" w:color="auto" w:fill="D9D9D9" w:themeFill="background1" w:themeFillShade="D9"/>
          </w:tcPr>
          <w:p w14:paraId="3DA5CFC0" w14:textId="77777777" w:rsidR="00F32514" w:rsidRPr="00C85A47" w:rsidRDefault="00F32514" w:rsidP="00F32514">
            <w:pPr>
              <w:pStyle w:val="aff6"/>
              <w:ind w:firstLine="0"/>
              <w:jc w:val="center"/>
              <w:rPr>
                <w:b/>
                <w:i/>
                <w:sz w:val="20"/>
                <w:szCs w:val="20"/>
                <w:lang w:val="ru-RU"/>
              </w:rPr>
            </w:pPr>
            <w:r w:rsidRPr="00C85A47">
              <w:rPr>
                <w:b/>
                <w:i/>
                <w:sz w:val="20"/>
                <w:szCs w:val="20"/>
                <w:lang w:val="ru-RU"/>
              </w:rPr>
              <w:t>Значение расчетного показателя</w:t>
            </w:r>
          </w:p>
        </w:tc>
      </w:tr>
      <w:tr w:rsidR="00537B43" w:rsidRPr="00C85A47" w14:paraId="142E37E6" w14:textId="77777777" w:rsidTr="002C51B2">
        <w:trPr>
          <w:cantSplit/>
        </w:trPr>
        <w:tc>
          <w:tcPr>
            <w:tcW w:w="1261" w:type="dxa"/>
            <w:vMerge w:val="restart"/>
            <w:shd w:val="clear" w:color="auto" w:fill="F2F2F2" w:themeFill="background1" w:themeFillShade="F2"/>
          </w:tcPr>
          <w:p w14:paraId="674C4EA1" w14:textId="1E3412B4" w:rsidR="00537B43" w:rsidRPr="00C85A47" w:rsidRDefault="00537B43" w:rsidP="00537B43">
            <w:pPr>
              <w:pStyle w:val="aff6"/>
              <w:ind w:firstLine="0"/>
              <w:rPr>
                <w:sz w:val="20"/>
                <w:szCs w:val="20"/>
                <w:lang w:val="ru-RU"/>
              </w:rPr>
            </w:pPr>
            <w:r w:rsidRPr="00537B43">
              <w:rPr>
                <w:sz w:val="20"/>
                <w:szCs w:val="20"/>
                <w:lang w:val="ru-RU"/>
              </w:rPr>
              <w:t>Объекты озеленения общего пользования</w:t>
            </w:r>
          </w:p>
        </w:tc>
        <w:tc>
          <w:tcPr>
            <w:tcW w:w="2268" w:type="dxa"/>
            <w:vMerge w:val="restart"/>
          </w:tcPr>
          <w:p w14:paraId="757177BD" w14:textId="77777777" w:rsidR="00537B43" w:rsidRPr="00C85A47" w:rsidRDefault="00537B43" w:rsidP="00537B43">
            <w:pPr>
              <w:pStyle w:val="aff6"/>
              <w:ind w:firstLine="0"/>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2268" w:type="dxa"/>
          </w:tcPr>
          <w:p w14:paraId="1D0B742A" w14:textId="5B5C101F" w:rsidR="00537B43" w:rsidRPr="00810E4B" w:rsidRDefault="00537B43" w:rsidP="00537B43">
            <w:pPr>
              <w:pStyle w:val="aff6"/>
              <w:ind w:firstLine="0"/>
              <w:rPr>
                <w:sz w:val="20"/>
                <w:szCs w:val="20"/>
                <w:lang w:val="ru-RU"/>
              </w:rPr>
            </w:pPr>
            <w:r>
              <w:rPr>
                <w:sz w:val="20"/>
                <w:szCs w:val="20"/>
                <w:lang w:val="ru-RU"/>
              </w:rPr>
              <w:t>Площадь территории, кв. м/чел.</w:t>
            </w:r>
          </w:p>
        </w:tc>
        <w:tc>
          <w:tcPr>
            <w:tcW w:w="3544" w:type="dxa"/>
            <w:gridSpan w:val="2"/>
          </w:tcPr>
          <w:p w14:paraId="5B743550" w14:textId="77777777" w:rsidR="00537B43" w:rsidRDefault="00537B43" w:rsidP="00F32514">
            <w:pPr>
              <w:pStyle w:val="aff6"/>
              <w:ind w:firstLine="0"/>
              <w:jc w:val="center"/>
              <w:rPr>
                <w:sz w:val="20"/>
                <w:szCs w:val="20"/>
                <w:lang w:val="ru-RU"/>
              </w:rPr>
            </w:pPr>
            <w:r>
              <w:rPr>
                <w:sz w:val="20"/>
                <w:szCs w:val="20"/>
                <w:lang w:val="ru-RU"/>
              </w:rPr>
              <w:t>10</w:t>
            </w:r>
          </w:p>
        </w:tc>
      </w:tr>
      <w:tr w:rsidR="00537B43" w:rsidRPr="00C85A47" w14:paraId="172DD416" w14:textId="77777777" w:rsidTr="002C51B2">
        <w:trPr>
          <w:cantSplit/>
        </w:trPr>
        <w:tc>
          <w:tcPr>
            <w:tcW w:w="1261" w:type="dxa"/>
            <w:vMerge/>
            <w:shd w:val="clear" w:color="auto" w:fill="F2F2F2" w:themeFill="background1" w:themeFillShade="F2"/>
          </w:tcPr>
          <w:p w14:paraId="785A5552" w14:textId="77777777" w:rsidR="00537B43" w:rsidRPr="00CC35FD" w:rsidRDefault="00537B43" w:rsidP="00537B43">
            <w:pPr>
              <w:pStyle w:val="aff6"/>
              <w:ind w:firstLine="0"/>
              <w:jc w:val="left"/>
              <w:rPr>
                <w:sz w:val="20"/>
                <w:szCs w:val="20"/>
                <w:lang w:val="ru-RU"/>
              </w:rPr>
            </w:pPr>
          </w:p>
        </w:tc>
        <w:tc>
          <w:tcPr>
            <w:tcW w:w="2268" w:type="dxa"/>
            <w:vMerge/>
          </w:tcPr>
          <w:p w14:paraId="3C881629" w14:textId="34EE5E7C" w:rsidR="00537B43" w:rsidRPr="00C85A47" w:rsidRDefault="00537B43" w:rsidP="00537B43">
            <w:pPr>
              <w:pStyle w:val="aff6"/>
              <w:ind w:firstLine="0"/>
              <w:jc w:val="left"/>
              <w:rPr>
                <w:sz w:val="20"/>
                <w:szCs w:val="20"/>
                <w:lang w:val="ru-RU"/>
              </w:rPr>
            </w:pPr>
          </w:p>
        </w:tc>
        <w:tc>
          <w:tcPr>
            <w:tcW w:w="2268" w:type="dxa"/>
            <w:vMerge w:val="restart"/>
          </w:tcPr>
          <w:p w14:paraId="4BC707F9" w14:textId="7E80F971" w:rsidR="00537B43" w:rsidRDefault="00537B43" w:rsidP="00537B43">
            <w:pPr>
              <w:pStyle w:val="aff6"/>
              <w:ind w:firstLine="0"/>
              <w:rPr>
                <w:sz w:val="20"/>
                <w:szCs w:val="20"/>
                <w:lang w:val="ru-RU"/>
              </w:rPr>
            </w:pPr>
            <w:r w:rsidRPr="00537B43">
              <w:rPr>
                <w:sz w:val="20"/>
                <w:szCs w:val="20"/>
                <w:lang w:val="ru-RU"/>
              </w:rPr>
              <w:t xml:space="preserve">Размер земельного участка объектов озеленения рекреационного назначения, не менее </w:t>
            </w:r>
            <w:proofErr w:type="gramStart"/>
            <w:r w:rsidRPr="00537B43">
              <w:rPr>
                <w:sz w:val="20"/>
                <w:szCs w:val="20"/>
                <w:lang w:val="ru-RU"/>
              </w:rPr>
              <w:t>га</w:t>
            </w:r>
            <w:proofErr w:type="gramEnd"/>
            <w:r w:rsidRPr="00537B43">
              <w:rPr>
                <w:sz w:val="20"/>
                <w:szCs w:val="20"/>
                <w:lang w:val="ru-RU"/>
              </w:rPr>
              <w:t xml:space="preserve"> </w:t>
            </w:r>
          </w:p>
        </w:tc>
        <w:tc>
          <w:tcPr>
            <w:tcW w:w="1558" w:type="dxa"/>
          </w:tcPr>
          <w:p w14:paraId="7F3E0706" w14:textId="3FCB6FA3" w:rsidR="00537B43" w:rsidRDefault="00537B43" w:rsidP="00537B43">
            <w:pPr>
              <w:pStyle w:val="aff6"/>
              <w:ind w:firstLine="0"/>
              <w:rPr>
                <w:sz w:val="20"/>
                <w:szCs w:val="20"/>
                <w:lang w:val="ru-RU"/>
              </w:rPr>
            </w:pPr>
            <w:r>
              <w:rPr>
                <w:sz w:val="20"/>
                <w:szCs w:val="20"/>
                <w:lang w:val="ru-RU"/>
              </w:rPr>
              <w:t>П</w:t>
            </w:r>
            <w:r w:rsidRPr="00537B43">
              <w:rPr>
                <w:sz w:val="20"/>
                <w:szCs w:val="20"/>
                <w:lang w:val="ru-RU"/>
              </w:rPr>
              <w:t xml:space="preserve">арки </w:t>
            </w:r>
          </w:p>
        </w:tc>
        <w:tc>
          <w:tcPr>
            <w:tcW w:w="1986" w:type="dxa"/>
          </w:tcPr>
          <w:p w14:paraId="2D89B692" w14:textId="63718E16" w:rsidR="00537B43" w:rsidRDefault="00537B43" w:rsidP="00537B43">
            <w:pPr>
              <w:pStyle w:val="aff6"/>
              <w:ind w:firstLine="0"/>
              <w:jc w:val="center"/>
              <w:rPr>
                <w:sz w:val="20"/>
                <w:szCs w:val="20"/>
                <w:lang w:val="ru-RU"/>
              </w:rPr>
            </w:pPr>
            <w:r w:rsidRPr="00537B43">
              <w:rPr>
                <w:sz w:val="20"/>
                <w:szCs w:val="20"/>
                <w:lang w:val="ru-RU"/>
              </w:rPr>
              <w:t xml:space="preserve">5 </w:t>
            </w:r>
          </w:p>
        </w:tc>
      </w:tr>
      <w:tr w:rsidR="00537B43" w:rsidRPr="00C85A47" w14:paraId="499DBE69" w14:textId="77777777" w:rsidTr="002C51B2">
        <w:trPr>
          <w:cantSplit/>
        </w:trPr>
        <w:tc>
          <w:tcPr>
            <w:tcW w:w="1261" w:type="dxa"/>
            <w:vMerge/>
            <w:shd w:val="clear" w:color="auto" w:fill="F2F2F2" w:themeFill="background1" w:themeFillShade="F2"/>
          </w:tcPr>
          <w:p w14:paraId="6E703F4A" w14:textId="77777777" w:rsidR="00537B43" w:rsidRPr="00CC35FD" w:rsidRDefault="00537B43" w:rsidP="00537B43">
            <w:pPr>
              <w:pStyle w:val="aff6"/>
              <w:ind w:firstLine="0"/>
              <w:jc w:val="left"/>
              <w:rPr>
                <w:sz w:val="20"/>
                <w:szCs w:val="20"/>
                <w:lang w:val="ru-RU"/>
              </w:rPr>
            </w:pPr>
          </w:p>
        </w:tc>
        <w:tc>
          <w:tcPr>
            <w:tcW w:w="2268" w:type="dxa"/>
            <w:vMerge/>
          </w:tcPr>
          <w:p w14:paraId="6338FC7B" w14:textId="77777777" w:rsidR="00537B43" w:rsidRPr="00C85A47" w:rsidRDefault="00537B43" w:rsidP="00537B43">
            <w:pPr>
              <w:pStyle w:val="aff6"/>
              <w:ind w:firstLine="0"/>
              <w:jc w:val="left"/>
              <w:rPr>
                <w:sz w:val="20"/>
                <w:szCs w:val="20"/>
                <w:lang w:val="ru-RU"/>
              </w:rPr>
            </w:pPr>
          </w:p>
        </w:tc>
        <w:tc>
          <w:tcPr>
            <w:tcW w:w="2268" w:type="dxa"/>
            <w:vMerge/>
          </w:tcPr>
          <w:p w14:paraId="1C3AEB9A" w14:textId="77777777" w:rsidR="00537B43" w:rsidRDefault="00537B43" w:rsidP="00537B43">
            <w:pPr>
              <w:pStyle w:val="aff6"/>
              <w:ind w:firstLine="0"/>
              <w:rPr>
                <w:sz w:val="20"/>
                <w:szCs w:val="20"/>
                <w:lang w:val="ru-RU"/>
              </w:rPr>
            </w:pPr>
          </w:p>
        </w:tc>
        <w:tc>
          <w:tcPr>
            <w:tcW w:w="1558" w:type="dxa"/>
          </w:tcPr>
          <w:p w14:paraId="78C10AD8" w14:textId="18C27D68" w:rsidR="00537B43" w:rsidRDefault="00537B43" w:rsidP="00537B43">
            <w:pPr>
              <w:pStyle w:val="aff6"/>
              <w:ind w:firstLine="0"/>
              <w:rPr>
                <w:sz w:val="20"/>
                <w:szCs w:val="20"/>
                <w:lang w:val="ru-RU"/>
              </w:rPr>
            </w:pPr>
            <w:r>
              <w:rPr>
                <w:sz w:val="20"/>
                <w:szCs w:val="20"/>
                <w:lang w:val="ru-RU"/>
              </w:rPr>
              <w:t>С</w:t>
            </w:r>
            <w:r w:rsidRPr="00537B43">
              <w:rPr>
                <w:sz w:val="20"/>
                <w:szCs w:val="20"/>
                <w:lang w:val="ru-RU"/>
              </w:rPr>
              <w:t xml:space="preserve">ады </w:t>
            </w:r>
          </w:p>
        </w:tc>
        <w:tc>
          <w:tcPr>
            <w:tcW w:w="1986" w:type="dxa"/>
          </w:tcPr>
          <w:p w14:paraId="1B6D4286" w14:textId="31CBA8F3" w:rsidR="00537B43" w:rsidRDefault="00537B43" w:rsidP="00537B43">
            <w:pPr>
              <w:pStyle w:val="aff6"/>
              <w:ind w:firstLine="0"/>
              <w:jc w:val="center"/>
              <w:rPr>
                <w:sz w:val="20"/>
                <w:szCs w:val="20"/>
                <w:lang w:val="ru-RU"/>
              </w:rPr>
            </w:pPr>
            <w:r w:rsidRPr="00537B43">
              <w:rPr>
                <w:sz w:val="20"/>
                <w:szCs w:val="20"/>
                <w:lang w:val="ru-RU"/>
              </w:rPr>
              <w:t xml:space="preserve">3 </w:t>
            </w:r>
          </w:p>
        </w:tc>
      </w:tr>
      <w:tr w:rsidR="00537B43" w:rsidRPr="00C85A47" w14:paraId="03A42E09" w14:textId="77777777" w:rsidTr="002C51B2">
        <w:trPr>
          <w:cantSplit/>
        </w:trPr>
        <w:tc>
          <w:tcPr>
            <w:tcW w:w="1261" w:type="dxa"/>
            <w:vMerge/>
            <w:shd w:val="clear" w:color="auto" w:fill="F2F2F2" w:themeFill="background1" w:themeFillShade="F2"/>
          </w:tcPr>
          <w:p w14:paraId="03E37284" w14:textId="77777777" w:rsidR="00537B43" w:rsidRPr="00CC35FD" w:rsidRDefault="00537B43" w:rsidP="00537B43">
            <w:pPr>
              <w:pStyle w:val="aff6"/>
              <w:ind w:firstLine="0"/>
              <w:jc w:val="left"/>
              <w:rPr>
                <w:sz w:val="20"/>
                <w:szCs w:val="20"/>
                <w:lang w:val="ru-RU"/>
              </w:rPr>
            </w:pPr>
          </w:p>
        </w:tc>
        <w:tc>
          <w:tcPr>
            <w:tcW w:w="2268" w:type="dxa"/>
            <w:vMerge/>
          </w:tcPr>
          <w:p w14:paraId="47ACE235" w14:textId="77777777" w:rsidR="00537B43" w:rsidRPr="00C85A47" w:rsidRDefault="00537B43" w:rsidP="00537B43">
            <w:pPr>
              <w:pStyle w:val="aff6"/>
              <w:ind w:firstLine="0"/>
              <w:jc w:val="left"/>
              <w:rPr>
                <w:sz w:val="20"/>
                <w:szCs w:val="20"/>
                <w:lang w:val="ru-RU"/>
              </w:rPr>
            </w:pPr>
          </w:p>
        </w:tc>
        <w:tc>
          <w:tcPr>
            <w:tcW w:w="2268" w:type="dxa"/>
            <w:vMerge/>
          </w:tcPr>
          <w:p w14:paraId="4E6EE431" w14:textId="77777777" w:rsidR="00537B43" w:rsidRDefault="00537B43" w:rsidP="00537B43">
            <w:pPr>
              <w:pStyle w:val="aff6"/>
              <w:ind w:firstLine="0"/>
              <w:rPr>
                <w:sz w:val="20"/>
                <w:szCs w:val="20"/>
                <w:lang w:val="ru-RU"/>
              </w:rPr>
            </w:pPr>
          </w:p>
        </w:tc>
        <w:tc>
          <w:tcPr>
            <w:tcW w:w="1558" w:type="dxa"/>
          </w:tcPr>
          <w:p w14:paraId="2FC1312B" w14:textId="74387CBA" w:rsidR="00537B43" w:rsidRDefault="00537B43" w:rsidP="00537B43">
            <w:pPr>
              <w:pStyle w:val="aff6"/>
              <w:ind w:firstLine="0"/>
              <w:rPr>
                <w:sz w:val="20"/>
                <w:szCs w:val="20"/>
                <w:lang w:val="ru-RU"/>
              </w:rPr>
            </w:pPr>
            <w:r>
              <w:rPr>
                <w:sz w:val="20"/>
                <w:szCs w:val="20"/>
                <w:lang w:val="ru-RU"/>
              </w:rPr>
              <w:t>С</w:t>
            </w:r>
            <w:r w:rsidRPr="00537B43">
              <w:rPr>
                <w:sz w:val="20"/>
                <w:szCs w:val="20"/>
                <w:lang w:val="ru-RU"/>
              </w:rPr>
              <w:t xml:space="preserve">кверы </w:t>
            </w:r>
          </w:p>
        </w:tc>
        <w:tc>
          <w:tcPr>
            <w:tcW w:w="1986" w:type="dxa"/>
          </w:tcPr>
          <w:p w14:paraId="0F351CF2" w14:textId="1499D3A1" w:rsidR="00537B43" w:rsidRDefault="00537B43" w:rsidP="00537B43">
            <w:pPr>
              <w:pStyle w:val="aff6"/>
              <w:ind w:firstLine="0"/>
              <w:jc w:val="center"/>
              <w:rPr>
                <w:sz w:val="20"/>
                <w:szCs w:val="20"/>
                <w:lang w:val="ru-RU"/>
              </w:rPr>
            </w:pPr>
            <w:r w:rsidRPr="00537B43">
              <w:rPr>
                <w:sz w:val="20"/>
                <w:szCs w:val="20"/>
                <w:lang w:val="ru-RU"/>
              </w:rPr>
              <w:t xml:space="preserve">0,5 </w:t>
            </w:r>
          </w:p>
        </w:tc>
      </w:tr>
      <w:tr w:rsidR="00537B43" w:rsidRPr="00C85A47" w14:paraId="5A3502B6" w14:textId="77777777" w:rsidTr="002C51B2">
        <w:trPr>
          <w:cantSplit/>
        </w:trPr>
        <w:tc>
          <w:tcPr>
            <w:tcW w:w="1261" w:type="dxa"/>
            <w:vMerge/>
            <w:shd w:val="clear" w:color="auto" w:fill="F2F2F2" w:themeFill="background1" w:themeFillShade="F2"/>
          </w:tcPr>
          <w:p w14:paraId="439E90AB" w14:textId="77777777" w:rsidR="00537B43" w:rsidRPr="00CC35FD" w:rsidRDefault="00537B43" w:rsidP="00537B43">
            <w:pPr>
              <w:pStyle w:val="aff6"/>
              <w:ind w:firstLine="0"/>
              <w:jc w:val="left"/>
              <w:rPr>
                <w:sz w:val="20"/>
                <w:szCs w:val="20"/>
                <w:lang w:val="ru-RU"/>
              </w:rPr>
            </w:pPr>
          </w:p>
        </w:tc>
        <w:tc>
          <w:tcPr>
            <w:tcW w:w="2268" w:type="dxa"/>
            <w:vMerge/>
          </w:tcPr>
          <w:p w14:paraId="3520D7BF" w14:textId="77777777" w:rsidR="00537B43" w:rsidRPr="00C85A47" w:rsidRDefault="00537B43" w:rsidP="00537B43">
            <w:pPr>
              <w:pStyle w:val="aff6"/>
              <w:ind w:firstLine="0"/>
              <w:jc w:val="left"/>
              <w:rPr>
                <w:sz w:val="20"/>
                <w:szCs w:val="20"/>
                <w:lang w:val="ru-RU"/>
              </w:rPr>
            </w:pPr>
          </w:p>
        </w:tc>
        <w:tc>
          <w:tcPr>
            <w:tcW w:w="2268" w:type="dxa"/>
            <w:vMerge/>
          </w:tcPr>
          <w:p w14:paraId="48019C3E" w14:textId="77777777" w:rsidR="00537B43" w:rsidRDefault="00537B43" w:rsidP="00537B43">
            <w:pPr>
              <w:pStyle w:val="aff6"/>
              <w:ind w:firstLine="0"/>
              <w:rPr>
                <w:sz w:val="20"/>
                <w:szCs w:val="20"/>
                <w:lang w:val="ru-RU"/>
              </w:rPr>
            </w:pPr>
          </w:p>
        </w:tc>
        <w:tc>
          <w:tcPr>
            <w:tcW w:w="1558" w:type="dxa"/>
          </w:tcPr>
          <w:p w14:paraId="59ED7D5F" w14:textId="01EBDDB7" w:rsidR="00537B43" w:rsidRDefault="00537B43" w:rsidP="00537B43">
            <w:pPr>
              <w:pStyle w:val="aff6"/>
              <w:ind w:firstLine="0"/>
              <w:rPr>
                <w:sz w:val="20"/>
                <w:szCs w:val="20"/>
                <w:lang w:val="ru-RU"/>
              </w:rPr>
            </w:pPr>
            <w:r>
              <w:rPr>
                <w:sz w:val="20"/>
                <w:szCs w:val="20"/>
                <w:lang w:val="ru-RU"/>
              </w:rPr>
              <w:t>З</w:t>
            </w:r>
            <w:r w:rsidRPr="00537B43">
              <w:rPr>
                <w:sz w:val="20"/>
                <w:szCs w:val="20"/>
                <w:lang w:val="ru-RU"/>
              </w:rPr>
              <w:t xml:space="preserve">оны массового кратковременного отдыха </w:t>
            </w:r>
          </w:p>
        </w:tc>
        <w:tc>
          <w:tcPr>
            <w:tcW w:w="1986" w:type="dxa"/>
          </w:tcPr>
          <w:p w14:paraId="00D3D8E9" w14:textId="1BEA8AF4" w:rsidR="00537B43" w:rsidRDefault="00537B43" w:rsidP="00537B43">
            <w:pPr>
              <w:pStyle w:val="aff6"/>
              <w:ind w:firstLine="0"/>
              <w:jc w:val="center"/>
              <w:rPr>
                <w:sz w:val="20"/>
                <w:szCs w:val="20"/>
                <w:lang w:val="ru-RU"/>
              </w:rPr>
            </w:pPr>
            <w:r w:rsidRPr="00537B43">
              <w:rPr>
                <w:sz w:val="20"/>
                <w:szCs w:val="20"/>
                <w:lang w:val="ru-RU"/>
              </w:rPr>
              <w:t xml:space="preserve">50 </w:t>
            </w:r>
          </w:p>
        </w:tc>
      </w:tr>
      <w:tr w:rsidR="00537B43" w:rsidRPr="00C85A47" w14:paraId="16371BC3" w14:textId="77777777" w:rsidTr="002C51B2">
        <w:trPr>
          <w:cantSplit/>
        </w:trPr>
        <w:tc>
          <w:tcPr>
            <w:tcW w:w="1261" w:type="dxa"/>
            <w:vMerge/>
            <w:shd w:val="clear" w:color="auto" w:fill="F2F2F2" w:themeFill="background1" w:themeFillShade="F2"/>
          </w:tcPr>
          <w:p w14:paraId="253D2723" w14:textId="77777777" w:rsidR="00537B43" w:rsidRPr="00CC35FD" w:rsidRDefault="00537B43" w:rsidP="00537B43">
            <w:pPr>
              <w:pStyle w:val="aff6"/>
              <w:ind w:firstLine="0"/>
              <w:jc w:val="left"/>
              <w:rPr>
                <w:sz w:val="20"/>
                <w:szCs w:val="20"/>
                <w:lang w:val="ru-RU"/>
              </w:rPr>
            </w:pPr>
          </w:p>
        </w:tc>
        <w:tc>
          <w:tcPr>
            <w:tcW w:w="2268" w:type="dxa"/>
            <w:vMerge/>
          </w:tcPr>
          <w:p w14:paraId="36131E04" w14:textId="77777777" w:rsidR="00537B43" w:rsidRPr="00C85A47" w:rsidRDefault="00537B43" w:rsidP="00537B43">
            <w:pPr>
              <w:pStyle w:val="aff6"/>
              <w:ind w:firstLine="0"/>
              <w:jc w:val="left"/>
              <w:rPr>
                <w:sz w:val="20"/>
                <w:szCs w:val="20"/>
                <w:lang w:val="ru-RU"/>
              </w:rPr>
            </w:pPr>
          </w:p>
        </w:tc>
        <w:tc>
          <w:tcPr>
            <w:tcW w:w="2268" w:type="dxa"/>
          </w:tcPr>
          <w:p w14:paraId="1673510E" w14:textId="415B92EA" w:rsidR="00537B43" w:rsidRDefault="00537B43" w:rsidP="00537B43">
            <w:pPr>
              <w:pStyle w:val="aff6"/>
              <w:ind w:firstLine="0"/>
              <w:rPr>
                <w:sz w:val="20"/>
                <w:szCs w:val="20"/>
                <w:lang w:val="ru-RU"/>
              </w:rPr>
            </w:pPr>
            <w:r w:rsidRPr="00537B43">
              <w:rPr>
                <w:sz w:val="20"/>
                <w:szCs w:val="20"/>
                <w:lang w:val="ru-RU"/>
              </w:rPr>
              <w:t xml:space="preserve">Площадь озеленения территорий объектов рекреационного назначения, % </w:t>
            </w:r>
          </w:p>
        </w:tc>
        <w:tc>
          <w:tcPr>
            <w:tcW w:w="3544" w:type="dxa"/>
            <w:gridSpan w:val="2"/>
          </w:tcPr>
          <w:p w14:paraId="530587C9" w14:textId="79F24A89" w:rsidR="00537B43" w:rsidRPr="00537B43" w:rsidRDefault="00537B43" w:rsidP="00537B43">
            <w:pPr>
              <w:pStyle w:val="aff6"/>
              <w:ind w:firstLine="0"/>
              <w:jc w:val="center"/>
              <w:rPr>
                <w:sz w:val="20"/>
                <w:szCs w:val="20"/>
                <w:lang w:val="ru-RU"/>
              </w:rPr>
            </w:pPr>
            <w:r>
              <w:rPr>
                <w:sz w:val="20"/>
                <w:szCs w:val="20"/>
                <w:lang w:val="ru-RU"/>
              </w:rPr>
              <w:t>70</w:t>
            </w:r>
          </w:p>
        </w:tc>
      </w:tr>
      <w:tr w:rsidR="00537B43" w:rsidRPr="00C85A47" w14:paraId="28C303E5" w14:textId="77777777" w:rsidTr="002C51B2">
        <w:trPr>
          <w:cantSplit/>
        </w:trPr>
        <w:tc>
          <w:tcPr>
            <w:tcW w:w="1261" w:type="dxa"/>
            <w:vMerge/>
            <w:shd w:val="clear" w:color="auto" w:fill="F2F2F2" w:themeFill="background1" w:themeFillShade="F2"/>
          </w:tcPr>
          <w:p w14:paraId="5B30D756" w14:textId="77777777" w:rsidR="00537B43" w:rsidRPr="00CC35FD" w:rsidRDefault="00537B43" w:rsidP="00537B43">
            <w:pPr>
              <w:pStyle w:val="aff6"/>
              <w:ind w:firstLine="0"/>
              <w:jc w:val="left"/>
              <w:rPr>
                <w:sz w:val="20"/>
                <w:szCs w:val="20"/>
                <w:lang w:val="ru-RU"/>
              </w:rPr>
            </w:pPr>
          </w:p>
        </w:tc>
        <w:tc>
          <w:tcPr>
            <w:tcW w:w="2268" w:type="dxa"/>
            <w:vMerge/>
          </w:tcPr>
          <w:p w14:paraId="7BC1F3BA" w14:textId="77777777" w:rsidR="00537B43" w:rsidRPr="00C85A47" w:rsidRDefault="00537B43" w:rsidP="00537B43">
            <w:pPr>
              <w:pStyle w:val="aff6"/>
              <w:ind w:firstLine="0"/>
              <w:jc w:val="left"/>
              <w:rPr>
                <w:sz w:val="20"/>
                <w:szCs w:val="20"/>
                <w:lang w:val="ru-RU"/>
              </w:rPr>
            </w:pPr>
          </w:p>
        </w:tc>
        <w:tc>
          <w:tcPr>
            <w:tcW w:w="2268" w:type="dxa"/>
            <w:vMerge w:val="restart"/>
          </w:tcPr>
          <w:p w14:paraId="5AB01F94" w14:textId="01702F47" w:rsidR="00537B43" w:rsidRDefault="00537B43" w:rsidP="00537B43">
            <w:pPr>
              <w:pStyle w:val="aff6"/>
              <w:ind w:firstLine="0"/>
              <w:rPr>
                <w:sz w:val="20"/>
                <w:szCs w:val="20"/>
                <w:lang w:val="ru-RU"/>
              </w:rPr>
            </w:pPr>
            <w:r w:rsidRPr="00537B43">
              <w:rPr>
                <w:sz w:val="20"/>
                <w:szCs w:val="20"/>
                <w:lang w:val="ru-RU"/>
              </w:rPr>
              <w:t xml:space="preserve">Число единовременных посетителей территории парков, человек на </w:t>
            </w:r>
            <w:proofErr w:type="gramStart"/>
            <w:r>
              <w:rPr>
                <w:sz w:val="20"/>
                <w:szCs w:val="20"/>
                <w:lang w:val="ru-RU"/>
              </w:rPr>
              <w:t>га</w:t>
            </w:r>
            <w:proofErr w:type="gramEnd"/>
          </w:p>
        </w:tc>
        <w:tc>
          <w:tcPr>
            <w:tcW w:w="1558" w:type="dxa"/>
          </w:tcPr>
          <w:p w14:paraId="31B85818" w14:textId="15354A68" w:rsidR="00537B43" w:rsidRDefault="00537B43" w:rsidP="00537B43">
            <w:pPr>
              <w:pStyle w:val="aff6"/>
              <w:ind w:firstLine="0"/>
              <w:rPr>
                <w:sz w:val="20"/>
                <w:szCs w:val="20"/>
                <w:lang w:val="ru-RU"/>
              </w:rPr>
            </w:pPr>
            <w:r>
              <w:rPr>
                <w:sz w:val="20"/>
                <w:szCs w:val="20"/>
                <w:lang w:val="ru-RU"/>
              </w:rPr>
              <w:t>Для</w:t>
            </w:r>
            <w:r w:rsidRPr="00537B43">
              <w:rPr>
                <w:sz w:val="20"/>
                <w:szCs w:val="20"/>
                <w:lang w:val="ru-RU"/>
              </w:rPr>
              <w:t xml:space="preserve"> городских парков </w:t>
            </w:r>
          </w:p>
        </w:tc>
        <w:tc>
          <w:tcPr>
            <w:tcW w:w="1986" w:type="dxa"/>
          </w:tcPr>
          <w:p w14:paraId="081856B5" w14:textId="6369BAF8" w:rsidR="00537B43" w:rsidRPr="00537B43" w:rsidRDefault="00537B43" w:rsidP="00537B43">
            <w:pPr>
              <w:pStyle w:val="aff6"/>
              <w:ind w:firstLine="0"/>
              <w:jc w:val="center"/>
              <w:rPr>
                <w:sz w:val="20"/>
                <w:szCs w:val="20"/>
                <w:lang w:val="ru-RU"/>
              </w:rPr>
            </w:pPr>
            <w:r w:rsidRPr="00537B43">
              <w:rPr>
                <w:sz w:val="20"/>
                <w:szCs w:val="20"/>
                <w:lang w:val="ru-RU"/>
              </w:rPr>
              <w:t xml:space="preserve">100 </w:t>
            </w:r>
          </w:p>
        </w:tc>
      </w:tr>
      <w:tr w:rsidR="00537B43" w:rsidRPr="00C85A47" w14:paraId="08190B85" w14:textId="77777777" w:rsidTr="002C51B2">
        <w:trPr>
          <w:cantSplit/>
        </w:trPr>
        <w:tc>
          <w:tcPr>
            <w:tcW w:w="1261" w:type="dxa"/>
            <w:vMerge/>
            <w:shd w:val="clear" w:color="auto" w:fill="F2F2F2" w:themeFill="background1" w:themeFillShade="F2"/>
          </w:tcPr>
          <w:p w14:paraId="5C792D20" w14:textId="77777777" w:rsidR="00537B43" w:rsidRPr="00CC35FD" w:rsidRDefault="00537B43" w:rsidP="00537B43">
            <w:pPr>
              <w:pStyle w:val="aff6"/>
              <w:ind w:firstLine="0"/>
              <w:jc w:val="left"/>
              <w:rPr>
                <w:sz w:val="20"/>
                <w:szCs w:val="20"/>
                <w:lang w:val="ru-RU"/>
              </w:rPr>
            </w:pPr>
          </w:p>
        </w:tc>
        <w:tc>
          <w:tcPr>
            <w:tcW w:w="2268" w:type="dxa"/>
            <w:vMerge/>
          </w:tcPr>
          <w:p w14:paraId="2FC502A9" w14:textId="77777777" w:rsidR="00537B43" w:rsidRPr="00C85A47" w:rsidRDefault="00537B43" w:rsidP="00537B43">
            <w:pPr>
              <w:pStyle w:val="aff6"/>
              <w:ind w:firstLine="0"/>
              <w:jc w:val="left"/>
              <w:rPr>
                <w:sz w:val="20"/>
                <w:szCs w:val="20"/>
                <w:lang w:val="ru-RU"/>
              </w:rPr>
            </w:pPr>
          </w:p>
        </w:tc>
        <w:tc>
          <w:tcPr>
            <w:tcW w:w="2268" w:type="dxa"/>
            <w:vMerge/>
          </w:tcPr>
          <w:p w14:paraId="3403E5A9" w14:textId="77777777" w:rsidR="00537B43" w:rsidRDefault="00537B43" w:rsidP="00537B43">
            <w:pPr>
              <w:pStyle w:val="aff6"/>
              <w:ind w:firstLine="0"/>
              <w:rPr>
                <w:sz w:val="20"/>
                <w:szCs w:val="20"/>
                <w:lang w:val="ru-RU"/>
              </w:rPr>
            </w:pPr>
          </w:p>
        </w:tc>
        <w:tc>
          <w:tcPr>
            <w:tcW w:w="1558" w:type="dxa"/>
          </w:tcPr>
          <w:p w14:paraId="148E5D30" w14:textId="5AF45CED" w:rsidR="00537B43" w:rsidRDefault="00537B43" w:rsidP="00537B43">
            <w:pPr>
              <w:pStyle w:val="aff6"/>
              <w:ind w:firstLine="0"/>
              <w:rPr>
                <w:sz w:val="20"/>
                <w:szCs w:val="20"/>
                <w:lang w:val="ru-RU"/>
              </w:rPr>
            </w:pPr>
            <w:r>
              <w:rPr>
                <w:sz w:val="20"/>
                <w:szCs w:val="20"/>
                <w:lang w:val="ru-RU"/>
              </w:rPr>
              <w:t>Д</w:t>
            </w:r>
            <w:r w:rsidRPr="00537B43">
              <w:rPr>
                <w:sz w:val="20"/>
                <w:szCs w:val="20"/>
                <w:lang w:val="ru-RU"/>
              </w:rPr>
              <w:t xml:space="preserve">ля парков зон отдыха </w:t>
            </w:r>
          </w:p>
        </w:tc>
        <w:tc>
          <w:tcPr>
            <w:tcW w:w="1986" w:type="dxa"/>
          </w:tcPr>
          <w:p w14:paraId="3499B748" w14:textId="4B39C276" w:rsidR="00537B43" w:rsidRPr="00537B43" w:rsidRDefault="00537B43" w:rsidP="00537B43">
            <w:pPr>
              <w:pStyle w:val="aff6"/>
              <w:ind w:firstLine="0"/>
              <w:jc w:val="center"/>
              <w:rPr>
                <w:sz w:val="20"/>
                <w:szCs w:val="20"/>
                <w:lang w:val="ru-RU"/>
              </w:rPr>
            </w:pPr>
            <w:r w:rsidRPr="00537B43">
              <w:rPr>
                <w:sz w:val="20"/>
                <w:szCs w:val="20"/>
                <w:lang w:val="ru-RU"/>
              </w:rPr>
              <w:t xml:space="preserve">70 </w:t>
            </w:r>
          </w:p>
        </w:tc>
      </w:tr>
      <w:tr w:rsidR="00537B43" w:rsidRPr="00C85A47" w14:paraId="2CDE16FE" w14:textId="77777777" w:rsidTr="002C51B2">
        <w:trPr>
          <w:cantSplit/>
        </w:trPr>
        <w:tc>
          <w:tcPr>
            <w:tcW w:w="1261" w:type="dxa"/>
            <w:vMerge/>
            <w:shd w:val="clear" w:color="auto" w:fill="F2F2F2" w:themeFill="background1" w:themeFillShade="F2"/>
          </w:tcPr>
          <w:p w14:paraId="43DB8FEF" w14:textId="77777777" w:rsidR="00537B43" w:rsidRPr="00CC35FD" w:rsidRDefault="00537B43" w:rsidP="00537B43">
            <w:pPr>
              <w:pStyle w:val="aff6"/>
              <w:ind w:firstLine="0"/>
              <w:jc w:val="left"/>
              <w:rPr>
                <w:sz w:val="20"/>
                <w:szCs w:val="20"/>
                <w:lang w:val="ru-RU"/>
              </w:rPr>
            </w:pPr>
          </w:p>
        </w:tc>
        <w:tc>
          <w:tcPr>
            <w:tcW w:w="2268" w:type="dxa"/>
            <w:vMerge/>
          </w:tcPr>
          <w:p w14:paraId="592D9A84" w14:textId="77777777" w:rsidR="00537B43" w:rsidRPr="00C85A47" w:rsidRDefault="00537B43" w:rsidP="00537B43">
            <w:pPr>
              <w:pStyle w:val="aff6"/>
              <w:ind w:firstLine="0"/>
              <w:jc w:val="left"/>
              <w:rPr>
                <w:sz w:val="20"/>
                <w:szCs w:val="20"/>
                <w:lang w:val="ru-RU"/>
              </w:rPr>
            </w:pPr>
          </w:p>
        </w:tc>
        <w:tc>
          <w:tcPr>
            <w:tcW w:w="2268" w:type="dxa"/>
          </w:tcPr>
          <w:p w14:paraId="458D99DC" w14:textId="5A227AC0" w:rsidR="00537B43" w:rsidRDefault="00537B43" w:rsidP="00537B43">
            <w:pPr>
              <w:pStyle w:val="aff6"/>
              <w:ind w:firstLine="0"/>
              <w:rPr>
                <w:sz w:val="20"/>
                <w:szCs w:val="20"/>
                <w:lang w:val="ru-RU"/>
              </w:rPr>
            </w:pPr>
            <w:r w:rsidRPr="00537B43">
              <w:rPr>
                <w:sz w:val="20"/>
                <w:szCs w:val="20"/>
                <w:lang w:val="ru-RU"/>
              </w:rPr>
              <w:t>Размеры зеленых устройств декоративного назначения (зимних садов), кв. м на посетителя</w:t>
            </w:r>
          </w:p>
        </w:tc>
        <w:tc>
          <w:tcPr>
            <w:tcW w:w="3544" w:type="dxa"/>
            <w:gridSpan w:val="2"/>
          </w:tcPr>
          <w:p w14:paraId="17D6F768" w14:textId="6112E05D" w:rsidR="00537B43" w:rsidRPr="00537B43" w:rsidRDefault="00537B43" w:rsidP="00537B43">
            <w:pPr>
              <w:pStyle w:val="aff6"/>
              <w:ind w:firstLine="0"/>
              <w:jc w:val="center"/>
              <w:rPr>
                <w:sz w:val="20"/>
                <w:szCs w:val="20"/>
                <w:lang w:val="ru-RU"/>
              </w:rPr>
            </w:pPr>
            <w:r>
              <w:rPr>
                <w:sz w:val="20"/>
                <w:szCs w:val="20"/>
                <w:lang w:val="ru-RU"/>
              </w:rPr>
              <w:t>0,1</w:t>
            </w:r>
          </w:p>
        </w:tc>
      </w:tr>
      <w:tr w:rsidR="00537B43" w:rsidRPr="00C85A47" w14:paraId="01A74991" w14:textId="77777777" w:rsidTr="002C51B2">
        <w:trPr>
          <w:cantSplit/>
        </w:trPr>
        <w:tc>
          <w:tcPr>
            <w:tcW w:w="1261" w:type="dxa"/>
            <w:vMerge/>
            <w:shd w:val="clear" w:color="auto" w:fill="F2F2F2" w:themeFill="background1" w:themeFillShade="F2"/>
          </w:tcPr>
          <w:p w14:paraId="6BBE276C" w14:textId="77777777" w:rsidR="00537B43" w:rsidRPr="00CC35FD" w:rsidRDefault="00537B43" w:rsidP="00537B43">
            <w:pPr>
              <w:pStyle w:val="aff6"/>
              <w:ind w:firstLine="0"/>
              <w:jc w:val="left"/>
              <w:rPr>
                <w:sz w:val="20"/>
                <w:szCs w:val="20"/>
                <w:lang w:val="ru-RU"/>
              </w:rPr>
            </w:pPr>
          </w:p>
        </w:tc>
        <w:tc>
          <w:tcPr>
            <w:tcW w:w="2268" w:type="dxa"/>
            <w:vMerge w:val="restart"/>
          </w:tcPr>
          <w:p w14:paraId="78FB4348" w14:textId="41B0EE31" w:rsidR="00537B43" w:rsidRPr="00C85A47" w:rsidRDefault="00537B43" w:rsidP="00537B43">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2268" w:type="dxa"/>
            <w:vMerge w:val="restart"/>
          </w:tcPr>
          <w:p w14:paraId="5A511478" w14:textId="39D009BC" w:rsidR="00537B43" w:rsidRDefault="00537B43" w:rsidP="00537B43">
            <w:pPr>
              <w:pStyle w:val="aff6"/>
              <w:ind w:firstLine="0"/>
              <w:rPr>
                <w:sz w:val="20"/>
                <w:szCs w:val="20"/>
                <w:lang w:val="ru-RU"/>
              </w:rPr>
            </w:pPr>
            <w:r>
              <w:rPr>
                <w:sz w:val="20"/>
                <w:szCs w:val="20"/>
                <w:lang w:val="ru-RU"/>
              </w:rPr>
              <w:t>Территориальная</w:t>
            </w:r>
            <w:r w:rsidRPr="00BE7242">
              <w:rPr>
                <w:sz w:val="20"/>
                <w:szCs w:val="20"/>
                <w:lang w:val="ru-RU"/>
              </w:rPr>
              <w:t xml:space="preserve"> доступно</w:t>
            </w:r>
            <w:r>
              <w:rPr>
                <w:sz w:val="20"/>
                <w:szCs w:val="20"/>
                <w:lang w:val="ru-RU"/>
              </w:rPr>
              <w:t>сть, мин./</w:t>
            </w:r>
            <w:proofErr w:type="gramStart"/>
            <w:r>
              <w:rPr>
                <w:sz w:val="20"/>
                <w:szCs w:val="20"/>
                <w:lang w:val="ru-RU"/>
              </w:rPr>
              <w:t>м</w:t>
            </w:r>
            <w:proofErr w:type="gramEnd"/>
          </w:p>
        </w:tc>
        <w:tc>
          <w:tcPr>
            <w:tcW w:w="1558" w:type="dxa"/>
          </w:tcPr>
          <w:p w14:paraId="738B2E69" w14:textId="41D5777B" w:rsidR="00537B43" w:rsidRDefault="00537B43" w:rsidP="00537B43">
            <w:pPr>
              <w:pStyle w:val="aff6"/>
              <w:ind w:firstLine="0"/>
              <w:rPr>
                <w:sz w:val="20"/>
                <w:szCs w:val="20"/>
                <w:lang w:val="ru-RU"/>
              </w:rPr>
            </w:pPr>
            <w:r w:rsidRPr="00537B43">
              <w:rPr>
                <w:sz w:val="20"/>
                <w:szCs w:val="20"/>
                <w:lang w:val="ru-RU"/>
              </w:rPr>
              <w:t xml:space="preserve">Для городских парков </w:t>
            </w:r>
          </w:p>
        </w:tc>
        <w:tc>
          <w:tcPr>
            <w:tcW w:w="1986" w:type="dxa"/>
          </w:tcPr>
          <w:p w14:paraId="3D8064C9" w14:textId="1C1174F5" w:rsidR="00537B43" w:rsidRPr="00537B43" w:rsidRDefault="00537B43" w:rsidP="00537B43">
            <w:pPr>
              <w:pStyle w:val="aff6"/>
              <w:ind w:firstLine="0"/>
              <w:jc w:val="center"/>
              <w:rPr>
                <w:sz w:val="20"/>
                <w:szCs w:val="20"/>
                <w:lang w:val="ru-RU"/>
              </w:rPr>
            </w:pPr>
            <w:r w:rsidRPr="00537B43">
              <w:rPr>
                <w:sz w:val="20"/>
                <w:szCs w:val="20"/>
                <w:lang w:val="ru-RU"/>
              </w:rPr>
              <w:t>20 мин. на общественном транспорте (без учета времени ожидания транспорта)</w:t>
            </w:r>
          </w:p>
        </w:tc>
      </w:tr>
      <w:tr w:rsidR="00537B43" w:rsidRPr="00C85A47" w14:paraId="32DFC7C5" w14:textId="77777777" w:rsidTr="002C51B2">
        <w:trPr>
          <w:cantSplit/>
        </w:trPr>
        <w:tc>
          <w:tcPr>
            <w:tcW w:w="1261" w:type="dxa"/>
            <w:vMerge/>
            <w:shd w:val="clear" w:color="auto" w:fill="F2F2F2" w:themeFill="background1" w:themeFillShade="F2"/>
          </w:tcPr>
          <w:p w14:paraId="718A485F" w14:textId="77777777" w:rsidR="00537B43" w:rsidRPr="00CC35FD" w:rsidRDefault="00537B43" w:rsidP="00537B43">
            <w:pPr>
              <w:pStyle w:val="aff6"/>
              <w:ind w:firstLine="0"/>
              <w:jc w:val="left"/>
              <w:rPr>
                <w:sz w:val="20"/>
                <w:szCs w:val="20"/>
                <w:lang w:val="ru-RU"/>
              </w:rPr>
            </w:pPr>
          </w:p>
        </w:tc>
        <w:tc>
          <w:tcPr>
            <w:tcW w:w="2268" w:type="dxa"/>
            <w:vMerge/>
          </w:tcPr>
          <w:p w14:paraId="61075880" w14:textId="77777777" w:rsidR="00537B43" w:rsidRPr="00C85A47" w:rsidRDefault="00537B43" w:rsidP="00537B43">
            <w:pPr>
              <w:pStyle w:val="aff6"/>
              <w:ind w:firstLine="0"/>
              <w:jc w:val="left"/>
              <w:rPr>
                <w:sz w:val="20"/>
                <w:szCs w:val="20"/>
                <w:lang w:val="ru-RU"/>
              </w:rPr>
            </w:pPr>
          </w:p>
        </w:tc>
        <w:tc>
          <w:tcPr>
            <w:tcW w:w="2268" w:type="dxa"/>
            <w:vMerge/>
          </w:tcPr>
          <w:p w14:paraId="71DB073B" w14:textId="77777777" w:rsidR="00537B43" w:rsidRDefault="00537B43" w:rsidP="00537B43">
            <w:pPr>
              <w:pStyle w:val="aff6"/>
              <w:ind w:firstLine="0"/>
              <w:rPr>
                <w:sz w:val="20"/>
                <w:szCs w:val="20"/>
                <w:lang w:val="ru-RU"/>
              </w:rPr>
            </w:pPr>
          </w:p>
        </w:tc>
        <w:tc>
          <w:tcPr>
            <w:tcW w:w="1558" w:type="dxa"/>
          </w:tcPr>
          <w:p w14:paraId="7AB14F60" w14:textId="2A929526" w:rsidR="00537B43" w:rsidRDefault="00537B43" w:rsidP="00537B43">
            <w:pPr>
              <w:pStyle w:val="aff6"/>
              <w:ind w:firstLine="0"/>
              <w:rPr>
                <w:sz w:val="20"/>
                <w:szCs w:val="20"/>
                <w:lang w:val="ru-RU"/>
              </w:rPr>
            </w:pPr>
            <w:r w:rsidRPr="00537B43">
              <w:rPr>
                <w:sz w:val="20"/>
                <w:szCs w:val="20"/>
                <w:lang w:val="ru-RU"/>
              </w:rPr>
              <w:t xml:space="preserve">Для парков планировочных районов </w:t>
            </w:r>
          </w:p>
        </w:tc>
        <w:tc>
          <w:tcPr>
            <w:tcW w:w="1986" w:type="dxa"/>
          </w:tcPr>
          <w:p w14:paraId="7F3F1A45" w14:textId="5470A334" w:rsidR="00537B43" w:rsidRPr="00537B43" w:rsidRDefault="00537B43" w:rsidP="00537B43">
            <w:pPr>
              <w:pStyle w:val="aff6"/>
              <w:ind w:firstLine="0"/>
              <w:jc w:val="center"/>
              <w:rPr>
                <w:sz w:val="20"/>
                <w:szCs w:val="20"/>
                <w:lang w:val="ru-RU"/>
              </w:rPr>
            </w:pPr>
            <w:r w:rsidRPr="00537B43">
              <w:rPr>
                <w:sz w:val="20"/>
                <w:szCs w:val="20"/>
                <w:lang w:val="ru-RU"/>
              </w:rPr>
              <w:t xml:space="preserve">15 мин. (время пешеходной доступности) или не более 1000 м </w:t>
            </w:r>
          </w:p>
        </w:tc>
      </w:tr>
      <w:tr w:rsidR="00537B43" w:rsidRPr="00C85A47" w14:paraId="1E13D243" w14:textId="77777777" w:rsidTr="002C51B2">
        <w:trPr>
          <w:cantSplit/>
        </w:trPr>
        <w:tc>
          <w:tcPr>
            <w:tcW w:w="1261" w:type="dxa"/>
            <w:vMerge/>
            <w:shd w:val="clear" w:color="auto" w:fill="F2F2F2" w:themeFill="background1" w:themeFillShade="F2"/>
          </w:tcPr>
          <w:p w14:paraId="2ED5FFE1" w14:textId="77777777" w:rsidR="00537B43" w:rsidRPr="00CC35FD" w:rsidRDefault="00537B43" w:rsidP="00537B43">
            <w:pPr>
              <w:pStyle w:val="aff6"/>
              <w:ind w:firstLine="0"/>
              <w:jc w:val="left"/>
              <w:rPr>
                <w:sz w:val="20"/>
                <w:szCs w:val="20"/>
                <w:lang w:val="ru-RU"/>
              </w:rPr>
            </w:pPr>
          </w:p>
        </w:tc>
        <w:tc>
          <w:tcPr>
            <w:tcW w:w="2268" w:type="dxa"/>
            <w:vMerge/>
          </w:tcPr>
          <w:p w14:paraId="62C618B4" w14:textId="77777777" w:rsidR="00537B43" w:rsidRPr="00C85A47" w:rsidRDefault="00537B43" w:rsidP="00537B43">
            <w:pPr>
              <w:pStyle w:val="aff6"/>
              <w:ind w:firstLine="0"/>
              <w:jc w:val="left"/>
              <w:rPr>
                <w:sz w:val="20"/>
                <w:szCs w:val="20"/>
                <w:lang w:val="ru-RU"/>
              </w:rPr>
            </w:pPr>
          </w:p>
        </w:tc>
        <w:tc>
          <w:tcPr>
            <w:tcW w:w="2268" w:type="dxa"/>
            <w:vMerge/>
          </w:tcPr>
          <w:p w14:paraId="64AE938B" w14:textId="77777777" w:rsidR="00537B43" w:rsidRDefault="00537B43" w:rsidP="00537B43">
            <w:pPr>
              <w:pStyle w:val="aff6"/>
              <w:ind w:firstLine="0"/>
              <w:rPr>
                <w:sz w:val="20"/>
                <w:szCs w:val="20"/>
                <w:lang w:val="ru-RU"/>
              </w:rPr>
            </w:pPr>
          </w:p>
        </w:tc>
        <w:tc>
          <w:tcPr>
            <w:tcW w:w="1558" w:type="dxa"/>
          </w:tcPr>
          <w:p w14:paraId="185F39C1" w14:textId="0031D7EA" w:rsidR="00537B43" w:rsidRDefault="00537B43" w:rsidP="00537B43">
            <w:pPr>
              <w:pStyle w:val="aff6"/>
              <w:ind w:firstLine="0"/>
              <w:rPr>
                <w:sz w:val="20"/>
                <w:szCs w:val="20"/>
                <w:lang w:val="ru-RU"/>
              </w:rPr>
            </w:pPr>
            <w:r w:rsidRPr="00537B43">
              <w:rPr>
                <w:sz w:val="20"/>
                <w:szCs w:val="20"/>
                <w:lang w:val="ru-RU"/>
              </w:rPr>
              <w:t xml:space="preserve">Для садов, скверов и бульваров </w:t>
            </w:r>
          </w:p>
        </w:tc>
        <w:tc>
          <w:tcPr>
            <w:tcW w:w="1986" w:type="dxa"/>
          </w:tcPr>
          <w:p w14:paraId="18375710" w14:textId="1334CD34" w:rsidR="00537B43" w:rsidRPr="00537B43" w:rsidRDefault="00537B43" w:rsidP="00537B43">
            <w:pPr>
              <w:pStyle w:val="aff6"/>
              <w:ind w:firstLine="0"/>
              <w:jc w:val="center"/>
              <w:rPr>
                <w:sz w:val="20"/>
                <w:szCs w:val="20"/>
                <w:lang w:val="ru-RU"/>
              </w:rPr>
            </w:pPr>
            <w:r w:rsidRPr="00537B43">
              <w:rPr>
                <w:sz w:val="20"/>
                <w:szCs w:val="20"/>
                <w:lang w:val="ru-RU"/>
              </w:rPr>
              <w:t xml:space="preserve">10 мин. (время пешеходной доступности) или не более 650 м </w:t>
            </w:r>
          </w:p>
        </w:tc>
      </w:tr>
      <w:tr w:rsidR="00537B43" w:rsidRPr="00C85A47" w14:paraId="141D9383" w14:textId="77777777" w:rsidTr="002C51B2">
        <w:trPr>
          <w:cantSplit/>
        </w:trPr>
        <w:tc>
          <w:tcPr>
            <w:tcW w:w="1261" w:type="dxa"/>
            <w:vMerge w:val="restart"/>
            <w:shd w:val="clear" w:color="auto" w:fill="F2F2F2" w:themeFill="background1" w:themeFillShade="F2"/>
          </w:tcPr>
          <w:p w14:paraId="50A4F9A6" w14:textId="77777777" w:rsidR="00537B43" w:rsidRPr="00C85A47" w:rsidRDefault="00537B43" w:rsidP="00537B43">
            <w:pPr>
              <w:pStyle w:val="aff6"/>
              <w:ind w:firstLine="0"/>
              <w:jc w:val="left"/>
              <w:rPr>
                <w:sz w:val="20"/>
                <w:szCs w:val="20"/>
                <w:lang w:val="ru-RU"/>
              </w:rPr>
            </w:pPr>
            <w:r w:rsidRPr="00CC35FD">
              <w:rPr>
                <w:sz w:val="20"/>
                <w:szCs w:val="20"/>
                <w:lang w:val="ru-RU"/>
              </w:rPr>
              <w:t>Площадки для игр детей, отдыха взрослого населения и занятий физкультурой</w:t>
            </w:r>
          </w:p>
        </w:tc>
        <w:tc>
          <w:tcPr>
            <w:tcW w:w="2268" w:type="dxa"/>
          </w:tcPr>
          <w:p w14:paraId="640A2AB9" w14:textId="77777777" w:rsidR="00537B43" w:rsidRPr="00C85A47" w:rsidRDefault="00537B43" w:rsidP="00537B43">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2268" w:type="dxa"/>
          </w:tcPr>
          <w:p w14:paraId="7515D7BE" w14:textId="77777777" w:rsidR="00537B43" w:rsidRPr="00CC35FD" w:rsidRDefault="00537B43" w:rsidP="00537B43">
            <w:pPr>
              <w:pStyle w:val="aff6"/>
              <w:ind w:firstLine="0"/>
              <w:jc w:val="left"/>
              <w:rPr>
                <w:sz w:val="20"/>
                <w:szCs w:val="20"/>
                <w:lang w:val="ru-RU"/>
              </w:rPr>
            </w:pPr>
            <w:r w:rsidRPr="00CC35FD">
              <w:rPr>
                <w:sz w:val="20"/>
                <w:szCs w:val="20"/>
                <w:lang w:val="ru-RU"/>
              </w:rPr>
              <w:t>Площадь территории, % от площади квартала (микрорайона)</w:t>
            </w:r>
          </w:p>
        </w:tc>
        <w:tc>
          <w:tcPr>
            <w:tcW w:w="3544" w:type="dxa"/>
            <w:gridSpan w:val="2"/>
          </w:tcPr>
          <w:p w14:paraId="62027A60" w14:textId="77777777" w:rsidR="00537B43" w:rsidRPr="00CC35FD" w:rsidRDefault="00537B43" w:rsidP="00537B43">
            <w:pPr>
              <w:pStyle w:val="Default"/>
              <w:jc w:val="center"/>
              <w:rPr>
                <w:sz w:val="20"/>
                <w:szCs w:val="20"/>
              </w:rPr>
            </w:pPr>
            <w:r w:rsidRPr="00CC35FD">
              <w:rPr>
                <w:sz w:val="20"/>
                <w:szCs w:val="20"/>
              </w:rPr>
              <w:t>10</w:t>
            </w:r>
          </w:p>
        </w:tc>
      </w:tr>
      <w:tr w:rsidR="00537B43" w:rsidRPr="00C85A47" w14:paraId="427A326F" w14:textId="77777777" w:rsidTr="002C51B2">
        <w:trPr>
          <w:cantSplit/>
        </w:trPr>
        <w:tc>
          <w:tcPr>
            <w:tcW w:w="1261" w:type="dxa"/>
            <w:vMerge/>
            <w:shd w:val="clear" w:color="auto" w:fill="F2F2F2" w:themeFill="background1" w:themeFillShade="F2"/>
          </w:tcPr>
          <w:p w14:paraId="4DB0CBE0" w14:textId="77777777" w:rsidR="00537B43" w:rsidRPr="00C85A47" w:rsidRDefault="00537B43" w:rsidP="00537B43">
            <w:pPr>
              <w:pStyle w:val="aff6"/>
              <w:ind w:firstLine="0"/>
              <w:jc w:val="left"/>
              <w:rPr>
                <w:sz w:val="20"/>
                <w:szCs w:val="20"/>
                <w:lang w:val="ru-RU"/>
              </w:rPr>
            </w:pPr>
          </w:p>
        </w:tc>
        <w:tc>
          <w:tcPr>
            <w:tcW w:w="2268" w:type="dxa"/>
          </w:tcPr>
          <w:p w14:paraId="128A2E90" w14:textId="77777777" w:rsidR="00537B43" w:rsidRPr="00C85A47" w:rsidRDefault="00537B43" w:rsidP="00537B43">
            <w:pPr>
              <w:pStyle w:val="aff6"/>
              <w:ind w:firstLine="0"/>
              <w:jc w:val="left"/>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2268" w:type="dxa"/>
          </w:tcPr>
          <w:p w14:paraId="5A290A26" w14:textId="77777777" w:rsidR="00537B43" w:rsidRPr="00CC35FD" w:rsidRDefault="00537B43" w:rsidP="00537B43">
            <w:pPr>
              <w:pStyle w:val="aff6"/>
              <w:ind w:firstLine="0"/>
              <w:jc w:val="left"/>
              <w:rPr>
                <w:sz w:val="20"/>
                <w:szCs w:val="20"/>
                <w:lang w:val="ru-RU"/>
              </w:rPr>
            </w:pPr>
            <w:r w:rsidRPr="00CC35FD">
              <w:rPr>
                <w:sz w:val="20"/>
                <w:szCs w:val="20"/>
                <w:lang w:val="ru-RU"/>
              </w:rPr>
              <w:t>Пешеходная доступность</w:t>
            </w:r>
          </w:p>
        </w:tc>
        <w:tc>
          <w:tcPr>
            <w:tcW w:w="3544" w:type="dxa"/>
            <w:gridSpan w:val="2"/>
          </w:tcPr>
          <w:p w14:paraId="73774AB7" w14:textId="77777777" w:rsidR="00537B43" w:rsidRPr="00CC35FD" w:rsidRDefault="00537B43" w:rsidP="00537B43">
            <w:pPr>
              <w:pStyle w:val="Default"/>
              <w:jc w:val="center"/>
              <w:rPr>
                <w:sz w:val="20"/>
                <w:szCs w:val="20"/>
              </w:rPr>
            </w:pPr>
            <w:r w:rsidRPr="00CC35FD">
              <w:rPr>
                <w:sz w:val="20"/>
                <w:szCs w:val="20"/>
              </w:rPr>
              <w:t>в границах квартала, микрорайона</w:t>
            </w:r>
          </w:p>
        </w:tc>
      </w:tr>
    </w:tbl>
    <w:bookmarkEnd w:id="78"/>
    <w:bookmarkEnd w:id="83"/>
    <w:bookmarkEnd w:id="84"/>
    <w:p w14:paraId="6B66758F" w14:textId="58CE1024" w:rsidR="00322760" w:rsidRPr="0028593A" w:rsidRDefault="00322760" w:rsidP="00322760">
      <w:pPr>
        <w:keepNext/>
        <w:spacing w:before="120"/>
        <w:jc w:val="right"/>
        <w:rPr>
          <w:b/>
          <w:i/>
        </w:rPr>
      </w:pPr>
      <w:r w:rsidRPr="00662113">
        <w:rPr>
          <w:b/>
          <w:i/>
        </w:rPr>
        <w:t>Таблица</w:t>
      </w:r>
      <w:r>
        <w:rPr>
          <w:b/>
          <w:i/>
        </w:rPr>
        <w:t xml:space="preserve"> 1.</w:t>
      </w:r>
      <w:r w:rsidR="00537B43">
        <w:rPr>
          <w:b/>
          <w:i/>
        </w:rPr>
        <w:t>11</w:t>
      </w:r>
    </w:p>
    <w:p w14:paraId="54B8EFC0" w14:textId="45BEC267" w:rsidR="00322760" w:rsidRDefault="00322760" w:rsidP="00322760">
      <w:pPr>
        <w:keepNext/>
        <w:spacing w:after="120"/>
        <w:ind w:firstLine="0"/>
        <w:jc w:val="center"/>
        <w:rPr>
          <w:b/>
          <w:i/>
        </w:rPr>
      </w:pPr>
      <w:r w:rsidRPr="00E434BF">
        <w:rPr>
          <w:b/>
          <w:i/>
        </w:rPr>
        <w:t xml:space="preserve">Расчетные показатели, устанавливаемые для объектов </w:t>
      </w:r>
      <w:r w:rsidR="0028593A">
        <w:rPr>
          <w:b/>
          <w:i/>
        </w:rPr>
        <w:t>местного значения городского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9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4351"/>
        <w:gridCol w:w="2225"/>
        <w:gridCol w:w="1134"/>
      </w:tblGrid>
      <w:tr w:rsidR="00322760" w:rsidRPr="004532CA" w14:paraId="5986EEBB" w14:textId="77777777" w:rsidTr="00237DA6">
        <w:trPr>
          <w:cantSplit/>
          <w:tblHeader/>
        </w:trPr>
        <w:tc>
          <w:tcPr>
            <w:tcW w:w="168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bookmarkEnd w:id="79"/>
          <w:bookmarkEnd w:id="80"/>
          <w:p w14:paraId="55D27BE1"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вида объекта</w:t>
            </w:r>
          </w:p>
        </w:tc>
        <w:tc>
          <w:tcPr>
            <w:tcW w:w="4351" w:type="dxa"/>
            <w:tcBorders>
              <w:left w:val="single" w:sz="12" w:space="0" w:color="auto"/>
            </w:tcBorders>
            <w:shd w:val="clear" w:color="auto" w:fill="D9D9D9" w:themeFill="background1" w:themeFillShade="D9"/>
          </w:tcPr>
          <w:p w14:paraId="06E74C7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Тип расчетного показателя</w:t>
            </w:r>
          </w:p>
        </w:tc>
        <w:tc>
          <w:tcPr>
            <w:tcW w:w="2225" w:type="dxa"/>
            <w:shd w:val="clear" w:color="auto" w:fill="D9D9D9" w:themeFill="background1" w:themeFillShade="D9"/>
          </w:tcPr>
          <w:p w14:paraId="726E4AD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1134" w:type="dxa"/>
            <w:shd w:val="clear" w:color="auto" w:fill="D9D9D9" w:themeFill="background1" w:themeFillShade="D9"/>
          </w:tcPr>
          <w:p w14:paraId="0C3B49B2"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Значение расчетного показателя</w:t>
            </w:r>
          </w:p>
        </w:tc>
      </w:tr>
      <w:tr w:rsidR="00322760" w:rsidRPr="00FF31C5" w14:paraId="651DFB5B" w14:textId="77777777" w:rsidTr="00237DA6">
        <w:trPr>
          <w:cantSplit/>
        </w:trPr>
        <w:tc>
          <w:tcPr>
            <w:tcW w:w="1686" w:type="dxa"/>
            <w:vMerge w:val="restart"/>
            <w:tcBorders>
              <w:top w:val="single" w:sz="12" w:space="0" w:color="auto"/>
            </w:tcBorders>
            <w:shd w:val="clear" w:color="auto" w:fill="F2F2F2" w:themeFill="background1" w:themeFillShade="F2"/>
          </w:tcPr>
          <w:p w14:paraId="28815733" w14:textId="77777777" w:rsidR="00322760" w:rsidRPr="00BD6CB5" w:rsidRDefault="00322760" w:rsidP="006C4779">
            <w:pPr>
              <w:pStyle w:val="aff6"/>
              <w:ind w:firstLine="0"/>
              <w:jc w:val="left"/>
              <w:rPr>
                <w:sz w:val="20"/>
                <w:szCs w:val="20"/>
                <w:lang w:val="ru-RU"/>
              </w:rPr>
            </w:pPr>
            <w:r w:rsidRPr="00BD6CB5">
              <w:rPr>
                <w:sz w:val="20"/>
                <w:szCs w:val="20"/>
                <w:lang w:val="ru-RU"/>
              </w:rPr>
              <w:t>Административное здание органа местного самоуправления</w:t>
            </w:r>
          </w:p>
        </w:tc>
        <w:tc>
          <w:tcPr>
            <w:tcW w:w="4351" w:type="dxa"/>
          </w:tcPr>
          <w:p w14:paraId="04FAFC26" w14:textId="77777777" w:rsidR="00322760" w:rsidRPr="00BE7242" w:rsidRDefault="00322760" w:rsidP="006C4779">
            <w:pPr>
              <w:pStyle w:val="aff6"/>
              <w:ind w:firstLine="0"/>
              <w:jc w:val="left"/>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25" w:type="dxa"/>
          </w:tcPr>
          <w:p w14:paraId="2BA7EF42" w14:textId="6DCEC219" w:rsidR="00322760" w:rsidRPr="00534F62" w:rsidRDefault="00322760" w:rsidP="006C4779">
            <w:pPr>
              <w:pStyle w:val="aff6"/>
              <w:ind w:firstLine="0"/>
              <w:jc w:val="left"/>
              <w:rPr>
                <w:sz w:val="20"/>
                <w:szCs w:val="20"/>
                <w:lang w:val="ru-RU"/>
              </w:rPr>
            </w:pPr>
            <w:r>
              <w:rPr>
                <w:sz w:val="20"/>
                <w:szCs w:val="20"/>
                <w:lang w:val="ru-RU"/>
              </w:rPr>
              <w:t>Количество объектов</w:t>
            </w:r>
            <w:r w:rsidR="00534F62">
              <w:rPr>
                <w:sz w:val="20"/>
                <w:szCs w:val="20"/>
                <w:lang w:val="ru-RU"/>
              </w:rPr>
              <w:t xml:space="preserve"> на </w:t>
            </w:r>
            <w:r w:rsidR="00254EDD">
              <w:rPr>
                <w:sz w:val="20"/>
                <w:szCs w:val="20"/>
                <w:lang w:val="ru-RU"/>
              </w:rPr>
              <w:t>поселение</w:t>
            </w:r>
            <w:r w:rsidR="00990B0A">
              <w:rPr>
                <w:sz w:val="20"/>
                <w:szCs w:val="20"/>
                <w:lang w:val="ru-RU"/>
              </w:rPr>
              <w:t>, ед.</w:t>
            </w:r>
          </w:p>
        </w:tc>
        <w:tc>
          <w:tcPr>
            <w:tcW w:w="1134" w:type="dxa"/>
          </w:tcPr>
          <w:p w14:paraId="64928C51" w14:textId="77777777" w:rsidR="00322760" w:rsidRDefault="00322760" w:rsidP="006C4779">
            <w:pPr>
              <w:pStyle w:val="aff6"/>
              <w:ind w:firstLine="0"/>
              <w:jc w:val="center"/>
              <w:rPr>
                <w:sz w:val="20"/>
                <w:szCs w:val="20"/>
                <w:lang w:val="ru-RU"/>
              </w:rPr>
            </w:pPr>
            <w:r>
              <w:rPr>
                <w:sz w:val="20"/>
                <w:szCs w:val="20"/>
                <w:lang w:val="ru-RU"/>
              </w:rPr>
              <w:t>1</w:t>
            </w:r>
          </w:p>
        </w:tc>
      </w:tr>
      <w:tr w:rsidR="00E12C47" w:rsidRPr="00FF31C5" w14:paraId="6F463730" w14:textId="77777777" w:rsidTr="001A744F">
        <w:trPr>
          <w:cantSplit/>
        </w:trPr>
        <w:tc>
          <w:tcPr>
            <w:tcW w:w="1686" w:type="dxa"/>
            <w:vMerge/>
            <w:shd w:val="clear" w:color="auto" w:fill="F2F2F2" w:themeFill="background1" w:themeFillShade="F2"/>
          </w:tcPr>
          <w:p w14:paraId="1E7A062B" w14:textId="77777777" w:rsidR="00E12C47" w:rsidRPr="00FF31C5" w:rsidRDefault="00E12C47" w:rsidP="006C4779">
            <w:pPr>
              <w:pStyle w:val="aff6"/>
              <w:ind w:firstLine="0"/>
              <w:jc w:val="left"/>
              <w:rPr>
                <w:sz w:val="20"/>
                <w:szCs w:val="20"/>
                <w:lang w:val="ru-RU"/>
              </w:rPr>
            </w:pPr>
          </w:p>
        </w:tc>
        <w:tc>
          <w:tcPr>
            <w:tcW w:w="4351" w:type="dxa"/>
          </w:tcPr>
          <w:p w14:paraId="4A4B53FF" w14:textId="77777777" w:rsidR="00E12C47" w:rsidRPr="00BE7242" w:rsidRDefault="00E12C47" w:rsidP="006C4779">
            <w:pPr>
              <w:pStyle w:val="aff6"/>
              <w:ind w:firstLine="0"/>
              <w:jc w:val="left"/>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3359" w:type="dxa"/>
            <w:gridSpan w:val="2"/>
          </w:tcPr>
          <w:p w14:paraId="46E23634" w14:textId="77777777" w:rsidR="00E12C47" w:rsidRDefault="00E12C47" w:rsidP="006C4779">
            <w:pPr>
              <w:pStyle w:val="aff6"/>
              <w:ind w:firstLine="0"/>
              <w:jc w:val="center"/>
              <w:rPr>
                <w:sz w:val="20"/>
                <w:szCs w:val="20"/>
                <w:lang w:val="ru-RU"/>
              </w:rPr>
            </w:pPr>
            <w:r>
              <w:rPr>
                <w:sz w:val="20"/>
                <w:szCs w:val="20"/>
                <w:lang w:val="ru-RU"/>
              </w:rPr>
              <w:t>Не нормируется</w:t>
            </w:r>
          </w:p>
        </w:tc>
      </w:tr>
    </w:tbl>
    <w:p w14:paraId="5D991318" w14:textId="77777777" w:rsidR="00327E2D" w:rsidRDefault="00327E2D">
      <w:pPr>
        <w:spacing w:after="200" w:line="276" w:lineRule="auto"/>
        <w:ind w:firstLine="0"/>
        <w:jc w:val="left"/>
        <w:rPr>
          <w:rFonts w:eastAsiaTheme="majorEastAsia" w:cstheme="majorBidi"/>
          <w:b/>
          <w:bCs/>
          <w:caps/>
          <w:sz w:val="28"/>
          <w:szCs w:val="28"/>
        </w:rPr>
      </w:pPr>
      <w:bookmarkStart w:id="85" w:name="OLE_LINK366"/>
      <w:bookmarkStart w:id="86" w:name="OLE_LINK367"/>
      <w:bookmarkStart w:id="87" w:name="OLE_LINK368"/>
      <w:bookmarkStart w:id="88" w:name="OLE_LINK369"/>
      <w:bookmarkStart w:id="89" w:name="_Toc483046937"/>
      <w:bookmarkEnd w:id="81"/>
      <w:bookmarkEnd w:id="82"/>
      <w:r>
        <w:br w:type="page"/>
      </w:r>
    </w:p>
    <w:p w14:paraId="547E6CD0" w14:textId="0D9E2552" w:rsidR="006D48A4" w:rsidRDefault="00FA7643" w:rsidP="0040669A">
      <w:pPr>
        <w:pStyle w:val="11"/>
        <w:numPr>
          <w:ilvl w:val="0"/>
          <w:numId w:val="13"/>
        </w:numPr>
        <w:ind w:left="0" w:firstLine="0"/>
      </w:pPr>
      <w:bookmarkStart w:id="90" w:name="_Toc49191031"/>
      <w:r>
        <w:lastRenderedPageBreak/>
        <w:t>Материалы по обоснованию расчетных показателей, содержащихся в основной части</w:t>
      </w:r>
      <w:bookmarkEnd w:id="90"/>
    </w:p>
    <w:p w14:paraId="607902BF" w14:textId="438F3906" w:rsidR="006D4D20" w:rsidRDefault="006D4D20" w:rsidP="006D4D20">
      <w:pPr>
        <w:pStyle w:val="20"/>
        <w:numPr>
          <w:ilvl w:val="1"/>
          <w:numId w:val="13"/>
        </w:numPr>
        <w:ind w:left="0" w:firstLine="0"/>
      </w:pPr>
      <w:bookmarkStart w:id="91" w:name="_Toc49191032"/>
      <w:r>
        <w:t>Т</w:t>
      </w:r>
      <w:r w:rsidRPr="006D4D20">
        <w:t>ермины и определения</w:t>
      </w:r>
      <w:bookmarkEnd w:id="91"/>
    </w:p>
    <w:p w14:paraId="22C6C5EA" w14:textId="77777777" w:rsidR="002E2CDF" w:rsidRDefault="002E2CDF" w:rsidP="00746CD8">
      <w:pPr>
        <w:pStyle w:val="aff6"/>
        <w:rPr>
          <w:lang w:val="ru-RU"/>
        </w:rPr>
      </w:pPr>
      <w:bookmarkStart w:id="92" w:name="_Hlk49175796"/>
      <w:proofErr w:type="gramStart"/>
      <w:r>
        <w:rPr>
          <w:b/>
          <w:lang w:val="ru-RU"/>
        </w:rPr>
        <w:t>А</w:t>
      </w:r>
      <w:r w:rsidRPr="003D6915">
        <w:rPr>
          <w:b/>
          <w:lang w:val="ru-RU"/>
        </w:rPr>
        <w:t>втомобильная дорога</w:t>
      </w:r>
      <w:r w:rsidRPr="003D6915">
        <w:rPr>
          <w:lang w:val="ru-RU"/>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r>
        <w:rPr>
          <w:lang w:val="ru-RU"/>
        </w:rPr>
        <w:t>.</w:t>
      </w:r>
      <w:proofErr w:type="gramEnd"/>
    </w:p>
    <w:p w14:paraId="3EA36153" w14:textId="77777777" w:rsidR="002E2CDF" w:rsidRPr="0028593A" w:rsidRDefault="002E2CDF" w:rsidP="00746CD8">
      <w:pPr>
        <w:pStyle w:val="aff6"/>
        <w:rPr>
          <w:lang w:val="ru-RU"/>
        </w:rPr>
      </w:pPr>
      <w:proofErr w:type="gramStart"/>
      <w:r w:rsidRPr="0028593A">
        <w:rPr>
          <w:b/>
          <w:bCs/>
          <w:lang w:val="ru-RU"/>
        </w:rPr>
        <w:t>Благоустройство территории</w:t>
      </w:r>
      <w:r w:rsidRPr="0028593A">
        <w:rPr>
          <w:lang w:val="ru-RU"/>
        </w:rPr>
        <w:t xml:space="preserve"> </w:t>
      </w:r>
      <w:r>
        <w:rPr>
          <w:lang w:val="ru-RU"/>
        </w:rPr>
        <w:t>–</w:t>
      </w:r>
      <w:r w:rsidRPr="0028593A">
        <w:rPr>
          <w:lang w:val="ru-RU"/>
        </w:rPr>
        <w:t xml:space="preserve">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Pr>
          <w:lang w:val="ru-RU"/>
        </w:rPr>
        <w:t>.</w:t>
      </w:r>
      <w:proofErr w:type="gramEnd"/>
    </w:p>
    <w:p w14:paraId="1CD9734A" w14:textId="77777777" w:rsidR="002E2CDF" w:rsidRPr="00BD75AC" w:rsidRDefault="002E2CDF" w:rsidP="00BD75AC">
      <w:pPr>
        <w:rPr>
          <w:rFonts w:cs="Times New Roman"/>
          <w:szCs w:val="28"/>
        </w:rPr>
      </w:pPr>
      <w:proofErr w:type="spellStart"/>
      <w:r w:rsidRPr="00BD75AC">
        <w:rPr>
          <w:rFonts w:cs="Times New Roman"/>
          <w:b/>
          <w:bCs/>
          <w:szCs w:val="28"/>
        </w:rPr>
        <w:t>Велопарковка</w:t>
      </w:r>
      <w:proofErr w:type="spellEnd"/>
      <w:r w:rsidRPr="00BD75AC">
        <w:rPr>
          <w:rFonts w:cs="Times New Roman"/>
          <w:szCs w:val="28"/>
        </w:rPr>
        <w:t xml:space="preserve"> </w:t>
      </w:r>
      <w:r>
        <w:rPr>
          <w:rFonts w:cs="Times New Roman"/>
          <w:szCs w:val="28"/>
        </w:rPr>
        <w:t>–</w:t>
      </w:r>
      <w:r w:rsidRPr="00BD75AC">
        <w:rPr>
          <w:rFonts w:cs="Times New Roman"/>
          <w:szCs w:val="28"/>
        </w:rPr>
        <w:t xml:space="preserve"> место для длительной стоянки (более часа) или хранения велосипедов, оборудованное специальными конструкциями</w:t>
      </w:r>
      <w:r>
        <w:rPr>
          <w:rFonts w:cs="Times New Roman"/>
          <w:szCs w:val="28"/>
        </w:rPr>
        <w:t>.</w:t>
      </w:r>
    </w:p>
    <w:p w14:paraId="5D2891F5" w14:textId="77777777" w:rsidR="002E2CDF" w:rsidRPr="00BD75AC" w:rsidRDefault="002E2CDF" w:rsidP="00BD75AC">
      <w:pPr>
        <w:rPr>
          <w:rFonts w:cs="Times New Roman"/>
          <w:szCs w:val="28"/>
        </w:rPr>
      </w:pPr>
      <w:proofErr w:type="spellStart"/>
      <w:r w:rsidRPr="00BD75AC">
        <w:rPr>
          <w:rFonts w:cs="Times New Roman"/>
          <w:b/>
          <w:bCs/>
          <w:szCs w:val="28"/>
        </w:rPr>
        <w:t>Велопешеходная</w:t>
      </w:r>
      <w:proofErr w:type="spellEnd"/>
      <w:r w:rsidRPr="00BD75AC">
        <w:rPr>
          <w:rFonts w:cs="Times New Roman"/>
          <w:b/>
          <w:bCs/>
          <w:szCs w:val="28"/>
        </w:rPr>
        <w:t xml:space="preserve"> дорожка</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предназначенная для раздельного или совместного с пешеходами движения велосипедистов и обозначенная дорожными знаками</w:t>
      </w:r>
      <w:r>
        <w:rPr>
          <w:rFonts w:cs="Times New Roman"/>
          <w:szCs w:val="28"/>
        </w:rPr>
        <w:t>.</w:t>
      </w:r>
    </w:p>
    <w:p w14:paraId="7874470E" w14:textId="77777777" w:rsidR="002E2CDF" w:rsidRPr="00BD75AC" w:rsidRDefault="002E2CDF" w:rsidP="00BD75AC">
      <w:pPr>
        <w:rPr>
          <w:rFonts w:cs="Times New Roman"/>
          <w:szCs w:val="28"/>
        </w:rPr>
      </w:pPr>
      <w:r w:rsidRPr="00BD75AC">
        <w:rPr>
          <w:rFonts w:cs="Times New Roman"/>
          <w:b/>
          <w:bCs/>
          <w:szCs w:val="28"/>
        </w:rPr>
        <w:t>Велосипед</w:t>
      </w:r>
      <w:r w:rsidRPr="00BD75AC">
        <w:rPr>
          <w:rFonts w:cs="Times New Roman"/>
          <w:szCs w:val="28"/>
        </w:rPr>
        <w:t xml:space="preserve"> </w:t>
      </w:r>
      <w:r>
        <w:rPr>
          <w:rFonts w:cs="Times New Roman"/>
          <w:szCs w:val="28"/>
        </w:rPr>
        <w:t>–</w:t>
      </w:r>
      <w:r w:rsidRPr="00BD75AC">
        <w:rPr>
          <w:rFonts w:cs="Times New Roman"/>
          <w:szCs w:val="28"/>
        </w:rPr>
        <w:t xml:space="preserve"> транспортное средство, кроме инвалидных колясок, которое </w:t>
      </w:r>
      <w:proofErr w:type="gramStart"/>
      <w:r w:rsidRPr="00BD75AC">
        <w:rPr>
          <w:rFonts w:cs="Times New Roman"/>
          <w:szCs w:val="28"/>
        </w:rPr>
        <w:t>имеет</w:t>
      </w:r>
      <w:proofErr w:type="gramEnd"/>
      <w:r w:rsidRPr="00BD75AC">
        <w:rPr>
          <w:rFonts w:cs="Times New Roman"/>
          <w:szCs w:val="28"/>
        </w:rPr>
        <w:t xml:space="preserve"> по крайней мере два колеса и приводится в движение как правило мускульной энергией лиц, находящихся на этом транспортном средстве, в частности при помощи педалей или рукояток, и может также иметь электродвигатель номинальной максимальной мощностью в режиме длительной нагрузки, не превышающей 0,25 кВт, автоматически отключающийся на скорости более 25 км/ч</w:t>
      </w:r>
      <w:r>
        <w:rPr>
          <w:rFonts w:cs="Times New Roman"/>
          <w:szCs w:val="28"/>
        </w:rPr>
        <w:t>.</w:t>
      </w:r>
    </w:p>
    <w:p w14:paraId="1FD6E93C" w14:textId="77777777" w:rsidR="002E2CDF" w:rsidRPr="00BD75AC" w:rsidRDefault="002E2CDF" w:rsidP="00BD75AC">
      <w:pPr>
        <w:rPr>
          <w:rFonts w:cs="Times New Roman"/>
          <w:szCs w:val="28"/>
        </w:rPr>
      </w:pPr>
      <w:r w:rsidRPr="00BD75AC">
        <w:rPr>
          <w:rFonts w:cs="Times New Roman"/>
          <w:b/>
          <w:bCs/>
          <w:szCs w:val="28"/>
        </w:rPr>
        <w:t>Велосипедист</w:t>
      </w:r>
      <w:r w:rsidRPr="00BD75AC">
        <w:rPr>
          <w:rFonts w:cs="Times New Roman"/>
          <w:szCs w:val="28"/>
        </w:rPr>
        <w:t xml:space="preserve"> </w:t>
      </w:r>
      <w:r>
        <w:rPr>
          <w:rFonts w:cs="Times New Roman"/>
          <w:szCs w:val="28"/>
        </w:rPr>
        <w:t>–</w:t>
      </w:r>
      <w:r w:rsidRPr="00BD75AC">
        <w:rPr>
          <w:rFonts w:cs="Times New Roman"/>
          <w:szCs w:val="28"/>
        </w:rPr>
        <w:t xml:space="preserve"> лицо, управляющее велосипедом</w:t>
      </w:r>
      <w:r>
        <w:rPr>
          <w:rFonts w:cs="Times New Roman"/>
          <w:szCs w:val="28"/>
        </w:rPr>
        <w:t>.</w:t>
      </w:r>
    </w:p>
    <w:p w14:paraId="12BE7419" w14:textId="77777777" w:rsidR="002E2CDF" w:rsidRPr="00BD75AC" w:rsidRDefault="002E2CDF" w:rsidP="00BD75AC">
      <w:pPr>
        <w:rPr>
          <w:rFonts w:cs="Times New Roman"/>
          <w:szCs w:val="28"/>
        </w:rPr>
      </w:pPr>
      <w:r w:rsidRPr="00BD75AC">
        <w:rPr>
          <w:rFonts w:cs="Times New Roman"/>
          <w:b/>
          <w:bCs/>
          <w:szCs w:val="28"/>
        </w:rPr>
        <w:t>Велосипедная дорожка</w:t>
      </w:r>
      <w:r w:rsidRPr="00BD75AC">
        <w:rPr>
          <w:rFonts w:cs="Times New Roman"/>
          <w:szCs w:val="28"/>
        </w:rPr>
        <w:t xml:space="preserve"> </w:t>
      </w:r>
      <w:r>
        <w:rPr>
          <w:rFonts w:cs="Times New Roman"/>
          <w:szCs w:val="28"/>
        </w:rPr>
        <w:t>–</w:t>
      </w:r>
      <w:r w:rsidRPr="00BD75AC">
        <w:rPr>
          <w:rFonts w:cs="Times New Roman"/>
          <w:szCs w:val="28"/>
        </w:rPr>
        <w:t xml:space="preserve"> отдельная дорога или часть автомобильной дороги, предназначенная для велосипедистов и оборудованная соответствующими техническими средствами организации дорожного движения</w:t>
      </w:r>
      <w:r>
        <w:rPr>
          <w:rFonts w:cs="Times New Roman"/>
          <w:szCs w:val="28"/>
        </w:rPr>
        <w:t>. По велосипедным дорожкам осуществляется п</w:t>
      </w:r>
      <w:r w:rsidRPr="002E2CDF">
        <w:rPr>
          <w:rFonts w:cs="Times New Roman"/>
          <w:szCs w:val="28"/>
        </w:rPr>
        <w:t>роезд на велосипедах по свободным от других видов транспортного движения трассам к местам отдыха, общественным центрам. Связь в пределах планировочных районов</w:t>
      </w:r>
      <w:r>
        <w:rPr>
          <w:rFonts w:cs="Times New Roman"/>
          <w:szCs w:val="28"/>
        </w:rPr>
        <w:t>.</w:t>
      </w:r>
    </w:p>
    <w:p w14:paraId="2F7899A2" w14:textId="77777777" w:rsidR="002E2CDF" w:rsidRPr="00BD75AC" w:rsidRDefault="002E2CDF" w:rsidP="00BD75AC">
      <w:pPr>
        <w:rPr>
          <w:rFonts w:cs="Times New Roman"/>
          <w:szCs w:val="28"/>
        </w:rPr>
      </w:pPr>
      <w:r w:rsidRPr="00BD75AC">
        <w:rPr>
          <w:rFonts w:cs="Times New Roman"/>
          <w:b/>
          <w:bCs/>
          <w:szCs w:val="28"/>
        </w:rPr>
        <w:t>Велосипедная стоянка</w:t>
      </w:r>
      <w:r w:rsidRPr="00BD75AC">
        <w:rPr>
          <w:rFonts w:cs="Times New Roman"/>
          <w:szCs w:val="28"/>
        </w:rPr>
        <w:t xml:space="preserve"> </w:t>
      </w:r>
      <w:r>
        <w:rPr>
          <w:rFonts w:cs="Times New Roman"/>
          <w:szCs w:val="28"/>
        </w:rPr>
        <w:t>–</w:t>
      </w:r>
      <w:r w:rsidRPr="00BD75AC">
        <w:rPr>
          <w:rFonts w:cs="Times New Roman"/>
          <w:szCs w:val="28"/>
        </w:rPr>
        <w:t xml:space="preserve"> место для кратковременной стоянки (до одного часа) велосипедов, оборудованное стойками или другими специальными конструкциями для обеспечения сохранности велосипедов</w:t>
      </w:r>
      <w:r>
        <w:rPr>
          <w:rFonts w:cs="Times New Roman"/>
          <w:szCs w:val="28"/>
        </w:rPr>
        <w:t>.</w:t>
      </w:r>
    </w:p>
    <w:p w14:paraId="40AA9852" w14:textId="787657F2" w:rsidR="002E2CDF" w:rsidRPr="004D5282" w:rsidRDefault="002E2CDF" w:rsidP="00746CD8">
      <w:pPr>
        <w:rPr>
          <w:rFonts w:cs="Times New Roman"/>
          <w:szCs w:val="24"/>
        </w:rPr>
      </w:pPr>
      <w:r>
        <w:rPr>
          <w:rFonts w:cs="Times New Roman"/>
          <w:b/>
          <w:szCs w:val="24"/>
        </w:rPr>
        <w:t>Г</w:t>
      </w:r>
      <w:r w:rsidRPr="004D5282">
        <w:rPr>
          <w:rFonts w:cs="Times New Roman"/>
          <w:b/>
          <w:szCs w:val="24"/>
        </w:rPr>
        <w:t>радостроительная деятельность</w:t>
      </w:r>
      <w:r w:rsidRPr="004D5282">
        <w:rPr>
          <w:rFonts w:cs="Times New Roman"/>
          <w:szCs w:val="24"/>
        </w:rPr>
        <w:t xml:space="preserve"> – </w:t>
      </w:r>
      <w:r w:rsidR="00424E7A" w:rsidRPr="00F04935">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r w:rsidR="00424E7A" w:rsidRPr="00556065">
        <w:t>.</w:t>
      </w:r>
    </w:p>
    <w:p w14:paraId="6BA24BAB" w14:textId="77777777" w:rsidR="002E2CDF" w:rsidRPr="004D5282" w:rsidRDefault="002E2CDF" w:rsidP="00746CD8">
      <w:pPr>
        <w:rPr>
          <w:rFonts w:cs="Times New Roman"/>
          <w:szCs w:val="24"/>
        </w:rPr>
      </w:pPr>
      <w:r>
        <w:rPr>
          <w:rFonts w:cs="Times New Roman"/>
          <w:b/>
          <w:szCs w:val="24"/>
        </w:rPr>
        <w:t>Г</w:t>
      </w:r>
      <w:r w:rsidRPr="004D5282">
        <w:rPr>
          <w:rFonts w:cs="Times New Roman"/>
          <w:b/>
          <w:szCs w:val="24"/>
        </w:rPr>
        <w:t>радостроительная документация</w:t>
      </w:r>
      <w:r w:rsidRPr="004D5282">
        <w:rPr>
          <w:rFonts w:cs="Times New Roman"/>
          <w:szCs w:val="24"/>
        </w:rPr>
        <w:t xml:space="preserve"> (документы градостроительного проектирования) – документы территориального планирования, документы градостроительного зонирования, докуме</w:t>
      </w:r>
      <w:r>
        <w:rPr>
          <w:rFonts w:cs="Times New Roman"/>
          <w:szCs w:val="24"/>
        </w:rPr>
        <w:t>нтация по планировке территории.</w:t>
      </w:r>
    </w:p>
    <w:p w14:paraId="4C3DBCB5" w14:textId="77777777" w:rsidR="002E2CDF" w:rsidRPr="00903F22" w:rsidRDefault="002E2CDF" w:rsidP="00746CD8">
      <w:pPr>
        <w:rPr>
          <w:rFonts w:cs="Times New Roman"/>
          <w:szCs w:val="24"/>
        </w:rPr>
      </w:pPr>
      <w:r w:rsidRPr="00903F22">
        <w:rPr>
          <w:rFonts w:cs="Times New Roman"/>
          <w:b/>
          <w:szCs w:val="24"/>
        </w:rPr>
        <w:lastRenderedPageBreak/>
        <w:t>Красн</w:t>
      </w:r>
      <w:r>
        <w:rPr>
          <w:rFonts w:cs="Times New Roman"/>
          <w:b/>
          <w:szCs w:val="24"/>
        </w:rPr>
        <w:t>ые</w:t>
      </w:r>
      <w:r w:rsidRPr="00903F22">
        <w:rPr>
          <w:rFonts w:cs="Times New Roman"/>
          <w:b/>
          <w:szCs w:val="24"/>
        </w:rPr>
        <w:t xml:space="preserve"> лини</w:t>
      </w:r>
      <w:r>
        <w:rPr>
          <w:rFonts w:cs="Times New Roman"/>
          <w:b/>
          <w:szCs w:val="24"/>
        </w:rPr>
        <w:t>и</w:t>
      </w:r>
      <w:r w:rsidRPr="00903F22">
        <w:rPr>
          <w:rFonts w:cs="Times New Roman"/>
          <w:szCs w:val="24"/>
        </w:rPr>
        <w:t xml:space="preserve"> – </w:t>
      </w:r>
      <w:r w:rsidRPr="00746CD8">
        <w:rPr>
          <w:rFonts w:cs="Times New Roman"/>
          <w:szCs w:val="24"/>
        </w:rPr>
        <w:t>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903F22">
        <w:rPr>
          <w:rFonts w:cs="Times New Roman"/>
          <w:szCs w:val="24"/>
        </w:rPr>
        <w:t>.</w:t>
      </w:r>
    </w:p>
    <w:p w14:paraId="777D40A5" w14:textId="77777777" w:rsidR="002E2CDF" w:rsidRPr="00903F22" w:rsidRDefault="002E2CDF" w:rsidP="00746CD8">
      <w:pPr>
        <w:rPr>
          <w:rFonts w:cs="Times New Roman"/>
          <w:szCs w:val="24"/>
        </w:rPr>
      </w:pPr>
      <w:r w:rsidRPr="00903F22">
        <w:rPr>
          <w:rFonts w:cs="Times New Roman"/>
          <w:b/>
          <w:szCs w:val="24"/>
        </w:rPr>
        <w:t>Микрорайон (квартал)</w:t>
      </w:r>
      <w:r w:rsidRPr="00903F22">
        <w:rPr>
          <w:rFonts w:cs="Times New Roman"/>
          <w:szCs w:val="24"/>
        </w:rPr>
        <w:t xml:space="preserve"> – планировочная единица застройки в границах красных линий, ограниченная магистральными или жилыми улицами.</w:t>
      </w:r>
    </w:p>
    <w:p w14:paraId="1B25F26E" w14:textId="77777777" w:rsidR="002E2CDF" w:rsidRPr="003535A7" w:rsidRDefault="002E2CDF" w:rsidP="00746CD8">
      <w:pPr>
        <w:pStyle w:val="aff6"/>
        <w:rPr>
          <w:lang w:val="ru-RU"/>
        </w:rPr>
      </w:pPr>
      <w:r w:rsidRPr="003535A7">
        <w:rPr>
          <w:b/>
          <w:bCs/>
          <w:lang w:val="ru-RU"/>
        </w:rPr>
        <w:t>Муниципальный жилищный фонд</w:t>
      </w:r>
      <w:r w:rsidRPr="003535A7">
        <w:rPr>
          <w:lang w:val="ru-RU"/>
        </w:rPr>
        <w:t xml:space="preserve"> </w:t>
      </w:r>
      <w:r>
        <w:rPr>
          <w:lang w:val="ru-RU"/>
        </w:rPr>
        <w:t>–</w:t>
      </w:r>
      <w:r w:rsidRPr="003535A7">
        <w:rPr>
          <w:lang w:val="ru-RU"/>
        </w:rPr>
        <w:t xml:space="preserve"> совокупность жилых помещений, принадлежащих на праве собственности муниципальным образованиям</w:t>
      </w:r>
      <w:r>
        <w:rPr>
          <w:lang w:val="ru-RU"/>
        </w:rPr>
        <w:t>.</w:t>
      </w:r>
    </w:p>
    <w:p w14:paraId="19D21C70" w14:textId="77777777" w:rsidR="002E2CDF" w:rsidRPr="00903F22" w:rsidRDefault="002E2CDF" w:rsidP="00B1756C">
      <w:pPr>
        <w:rPr>
          <w:szCs w:val="24"/>
        </w:rPr>
      </w:pPr>
      <w:bookmarkStart w:id="93" w:name="OLE_LINK466"/>
      <w:bookmarkStart w:id="94" w:name="OLE_LINK467"/>
      <w:bookmarkStart w:id="95" w:name="OLE_LINK468"/>
      <w:r w:rsidRPr="00903F22">
        <w:rPr>
          <w:b/>
          <w:szCs w:val="24"/>
        </w:rPr>
        <w:t>Нормативы градостроительного проектирования</w:t>
      </w:r>
      <w:r w:rsidRPr="00903F22">
        <w:rPr>
          <w:szCs w:val="24"/>
        </w:rPr>
        <w:t xml:space="preserve"> </w:t>
      </w:r>
      <w:r>
        <w:rPr>
          <w:szCs w:val="24"/>
        </w:rPr>
        <w:t>–</w:t>
      </w:r>
      <w:r w:rsidRPr="00903F22">
        <w:rPr>
          <w:szCs w:val="24"/>
        </w:rPr>
        <w:t xml:space="preserve"> </w:t>
      </w:r>
      <w:r w:rsidRPr="0088604E">
        <w:rPr>
          <w:szCs w:val="24"/>
        </w:rPr>
        <w:t xml:space="preserve">совокупность расчетных показателей, установленных в соответствии с </w:t>
      </w:r>
      <w:r>
        <w:rPr>
          <w:szCs w:val="24"/>
        </w:rPr>
        <w:t>Градостроительным</w:t>
      </w:r>
      <w:r w:rsidRPr="0088604E">
        <w:rPr>
          <w:szCs w:val="24"/>
        </w:rPr>
        <w:t xml:space="preserve"> </w:t>
      </w:r>
      <w:r>
        <w:rPr>
          <w:szCs w:val="24"/>
        </w:rPr>
        <w:t>к</w:t>
      </w:r>
      <w:r w:rsidRPr="0088604E">
        <w:rPr>
          <w:szCs w:val="24"/>
        </w:rPr>
        <w:t xml:space="preserve">одексом </w:t>
      </w:r>
      <w:r>
        <w:rPr>
          <w:szCs w:val="24"/>
        </w:rPr>
        <w:t xml:space="preserve">РФ </w:t>
      </w:r>
      <w:r w:rsidRPr="0088604E">
        <w:rPr>
          <w:szCs w:val="24"/>
        </w:rPr>
        <w:t>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Pr="00903F22">
        <w:rPr>
          <w:szCs w:val="24"/>
        </w:rPr>
        <w:t>.</w:t>
      </w:r>
    </w:p>
    <w:bookmarkEnd w:id="93"/>
    <w:bookmarkEnd w:id="94"/>
    <w:bookmarkEnd w:id="95"/>
    <w:p w14:paraId="2C99AA30" w14:textId="77777777" w:rsidR="002E2CDF" w:rsidRPr="006A6D5A" w:rsidRDefault="002E2CDF" w:rsidP="005948C3">
      <w:pPr>
        <w:pStyle w:val="aff6"/>
        <w:rPr>
          <w:lang w:val="ru-RU"/>
        </w:rPr>
      </w:pPr>
      <w:proofErr w:type="gramStart"/>
      <w:r>
        <w:rPr>
          <w:b/>
          <w:lang w:val="ru-RU"/>
        </w:rPr>
        <w:t>О</w:t>
      </w:r>
      <w:r w:rsidRPr="006A6D5A">
        <w:rPr>
          <w:b/>
          <w:lang w:val="ru-RU"/>
        </w:rPr>
        <w:t xml:space="preserve">бъекты местного значения </w:t>
      </w:r>
      <w:r>
        <w:rPr>
          <w:b/>
          <w:lang w:val="ru-RU"/>
        </w:rPr>
        <w:t>–</w:t>
      </w:r>
      <w:r w:rsidRPr="006A6D5A">
        <w:rPr>
          <w:b/>
          <w:lang w:val="ru-RU"/>
        </w:rPr>
        <w:t xml:space="preserve"> </w:t>
      </w:r>
      <w:r w:rsidRPr="006A6D5A">
        <w:rPr>
          <w:lang w:val="ru-RU"/>
        </w:rPr>
        <w:t>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roofErr w:type="gramEnd"/>
      <w:r w:rsidRPr="006A6D5A">
        <w:rPr>
          <w:lang w:val="ru-RU"/>
        </w:rPr>
        <w:t xml:space="preserve"> </w:t>
      </w:r>
      <w:proofErr w:type="gramStart"/>
      <w:r w:rsidRPr="006A6D5A">
        <w:rPr>
          <w:lang w:val="ru-RU"/>
        </w:rPr>
        <w:t>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r>
        <w:rPr>
          <w:lang w:val="ru-RU"/>
        </w:rPr>
        <w:t>.</w:t>
      </w:r>
      <w:proofErr w:type="gramEnd"/>
    </w:p>
    <w:p w14:paraId="1E22C171" w14:textId="77777777" w:rsidR="002E2CDF" w:rsidRDefault="002E2CDF" w:rsidP="0028593A">
      <w:pPr>
        <w:rPr>
          <w:rFonts w:cs="Times New Roman"/>
          <w:szCs w:val="28"/>
        </w:rPr>
      </w:pPr>
      <w:r>
        <w:rPr>
          <w:rFonts w:cs="Times New Roman"/>
          <w:b/>
          <w:bCs/>
          <w:szCs w:val="28"/>
        </w:rPr>
        <w:t>О</w:t>
      </w:r>
      <w:r w:rsidRPr="00620FFF">
        <w:rPr>
          <w:rFonts w:cs="Times New Roman"/>
          <w:b/>
          <w:bCs/>
          <w:szCs w:val="28"/>
        </w:rPr>
        <w:t>зелененные территории</w:t>
      </w:r>
      <w:r w:rsidRPr="005842C1">
        <w:rPr>
          <w:rFonts w:cs="Times New Roman"/>
          <w:szCs w:val="28"/>
        </w:rPr>
        <w:t xml:space="preserve"> </w:t>
      </w:r>
      <w:r>
        <w:rPr>
          <w:rFonts w:cs="Times New Roman"/>
          <w:szCs w:val="28"/>
        </w:rPr>
        <w:t>–</w:t>
      </w:r>
      <w:r w:rsidRPr="005842C1">
        <w:rPr>
          <w:rFonts w:cs="Times New Roman"/>
          <w:szCs w:val="28"/>
        </w:rPr>
        <w:t xml:space="preserve"> часть территории природного комплекса, на которой располагаются природные</w:t>
      </w:r>
      <w:r>
        <w:rPr>
          <w:rFonts w:cs="Times New Roman"/>
          <w:szCs w:val="28"/>
        </w:rPr>
        <w:t xml:space="preserve"> и искусственно созданные садовые</w:t>
      </w:r>
      <w:r w:rsidRPr="005842C1">
        <w:rPr>
          <w:rFonts w:cs="Times New Roman"/>
          <w:szCs w:val="28"/>
        </w:rPr>
        <w:t xml:space="preserve"> комплексы и объекты </w:t>
      </w:r>
      <w:r>
        <w:rPr>
          <w:rFonts w:cs="Times New Roman"/>
          <w:szCs w:val="28"/>
        </w:rPr>
        <w:t>–</w:t>
      </w:r>
      <w:r w:rsidRPr="005842C1">
        <w:rPr>
          <w:rFonts w:cs="Times New Roman"/>
          <w:szCs w:val="28"/>
        </w:rPr>
        <w:t xml:space="preserve"> сад, сквер, бульвар; территории жилых, общественно-деловых и других территориальных зон, не менее 70% поверхности которых занято зелеными насаждениями и другим растительным покровом</w:t>
      </w:r>
      <w:r>
        <w:rPr>
          <w:rFonts w:cs="Times New Roman"/>
          <w:szCs w:val="28"/>
        </w:rPr>
        <w:t>.</w:t>
      </w:r>
    </w:p>
    <w:p w14:paraId="3663C2E6" w14:textId="77777777" w:rsidR="002E2CDF" w:rsidRDefault="002E2CDF" w:rsidP="0028593A">
      <w:pPr>
        <w:rPr>
          <w:rFonts w:cs="Times New Roman"/>
          <w:szCs w:val="28"/>
        </w:rPr>
      </w:pPr>
      <w:r>
        <w:rPr>
          <w:rFonts w:cs="Times New Roman"/>
          <w:b/>
          <w:bCs/>
          <w:szCs w:val="28"/>
        </w:rPr>
        <w:t>О</w:t>
      </w:r>
      <w:r w:rsidRPr="00620FFF">
        <w:rPr>
          <w:rFonts w:cs="Times New Roman"/>
          <w:b/>
          <w:bCs/>
          <w:szCs w:val="28"/>
        </w:rPr>
        <w:t>зелененные территории общего пользования</w:t>
      </w:r>
      <w:r>
        <w:rPr>
          <w:rFonts w:cs="Times New Roman"/>
          <w:szCs w:val="28"/>
        </w:rPr>
        <w:t xml:space="preserve"> – </w:t>
      </w:r>
      <w:r w:rsidRPr="005842C1">
        <w:rPr>
          <w:rFonts w:cs="Times New Roman"/>
          <w:szCs w:val="28"/>
        </w:rPr>
        <w:t>часть территории природного комплекса, на которой располагаются природные и искусственно созданные сад</w:t>
      </w:r>
      <w:r>
        <w:rPr>
          <w:rFonts w:cs="Times New Roman"/>
          <w:szCs w:val="28"/>
        </w:rPr>
        <w:t>ово-парковые комплексы и объекты, находящиеся в составе рекреационных зон</w:t>
      </w:r>
      <w:r w:rsidRPr="005842C1">
        <w:rPr>
          <w:rFonts w:cs="Times New Roman"/>
          <w:szCs w:val="28"/>
        </w:rPr>
        <w:t xml:space="preserve">, используемые для </w:t>
      </w:r>
      <w:r>
        <w:rPr>
          <w:rFonts w:cs="Times New Roman"/>
          <w:szCs w:val="28"/>
        </w:rPr>
        <w:t>отдыха граждан и туризма, в границах населенного пункта.</w:t>
      </w:r>
    </w:p>
    <w:p w14:paraId="2C38C9E6" w14:textId="77777777" w:rsidR="002E2CDF" w:rsidRDefault="002E2CDF" w:rsidP="0028593A">
      <w:pPr>
        <w:rPr>
          <w:rFonts w:cs="Times New Roman"/>
          <w:szCs w:val="28"/>
        </w:rPr>
      </w:pPr>
      <w:r>
        <w:rPr>
          <w:rFonts w:cs="Times New Roman"/>
          <w:b/>
          <w:bCs/>
          <w:szCs w:val="28"/>
        </w:rPr>
        <w:t>П</w:t>
      </w:r>
      <w:r w:rsidRPr="00620FFF">
        <w:rPr>
          <w:rFonts w:cs="Times New Roman"/>
          <w:b/>
          <w:bCs/>
          <w:szCs w:val="28"/>
        </w:rPr>
        <w:t>арковка (парковочное место)</w:t>
      </w:r>
      <w:r w:rsidRPr="005A79FE">
        <w:rPr>
          <w:rFonts w:cs="Times New Roman"/>
          <w:szCs w:val="28"/>
        </w:rPr>
        <w:t xml:space="preserve"> </w:t>
      </w:r>
      <w:r>
        <w:rPr>
          <w:rFonts w:cs="Times New Roman"/>
          <w:szCs w:val="28"/>
        </w:rPr>
        <w:t xml:space="preserve">– </w:t>
      </w:r>
      <w:r w:rsidRPr="005A79FE">
        <w:rPr>
          <w:rFonts w:cs="Times New Roman"/>
          <w:szCs w:val="28"/>
        </w:rPr>
        <w:t xml:space="preserve">специально обозначенное и при необходимости обустроенное и оборудованное место, </w:t>
      </w:r>
      <w:proofErr w:type="gramStart"/>
      <w:r w:rsidRPr="005A79FE">
        <w:rPr>
          <w:rFonts w:cs="Times New Roman"/>
          <w:szCs w:val="28"/>
        </w:rPr>
        <w:t>являющееся</w:t>
      </w:r>
      <w:proofErr w:type="gramEnd"/>
      <w:r w:rsidRPr="005A79FE">
        <w:rPr>
          <w:rFonts w:cs="Times New Roman"/>
          <w:szCs w:val="28"/>
        </w:rPr>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5A79FE">
        <w:rPr>
          <w:rFonts w:cs="Times New Roman"/>
          <w:szCs w:val="28"/>
        </w:rPr>
        <w:t>подэстакадных</w:t>
      </w:r>
      <w:proofErr w:type="spellEnd"/>
      <w:r w:rsidRPr="005A79FE">
        <w:rPr>
          <w:rFonts w:cs="Times New Roman"/>
          <w:szCs w:val="28"/>
        </w:rPr>
        <w:t xml:space="preserve"> или </w:t>
      </w:r>
      <w:proofErr w:type="spellStart"/>
      <w:r w:rsidRPr="005A79FE">
        <w:rPr>
          <w:rFonts w:cs="Times New Roman"/>
          <w:szCs w:val="28"/>
        </w:rPr>
        <w:t>подмостовых</w:t>
      </w:r>
      <w:proofErr w:type="spellEnd"/>
      <w:r w:rsidRPr="005A79FE">
        <w:rPr>
          <w:rFonts w:cs="Times New Roman"/>
          <w:szCs w:val="28"/>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r>
        <w:rPr>
          <w:rFonts w:cs="Times New Roman"/>
          <w:szCs w:val="28"/>
        </w:rPr>
        <w:t>.</w:t>
      </w:r>
    </w:p>
    <w:p w14:paraId="19A635F4" w14:textId="77777777" w:rsidR="002E2CDF" w:rsidRDefault="002E2CDF" w:rsidP="002E2CDF">
      <w:pPr>
        <w:pStyle w:val="aff6"/>
        <w:rPr>
          <w:lang w:val="ru-RU"/>
        </w:rPr>
      </w:pPr>
      <w:r w:rsidRPr="002E2CDF">
        <w:rPr>
          <w:b/>
          <w:bCs/>
          <w:lang w:val="ru-RU"/>
        </w:rPr>
        <w:t>Парковые дороги</w:t>
      </w:r>
      <w:r w:rsidRPr="002E2CDF">
        <w:rPr>
          <w:lang w:val="ru-RU"/>
        </w:rPr>
        <w:t xml:space="preserve"> </w:t>
      </w:r>
      <w:r>
        <w:rPr>
          <w:lang w:val="ru-RU"/>
        </w:rPr>
        <w:t>–</w:t>
      </w:r>
      <w:r w:rsidRPr="002E2CDF">
        <w:rPr>
          <w:lang w:val="ru-RU"/>
        </w:rPr>
        <w:t xml:space="preserve"> транспортная связь в пределах территории парков и лесопарков преимущественно для движения легковых автомобилей</w:t>
      </w:r>
      <w:r>
        <w:rPr>
          <w:lang w:val="ru-RU"/>
        </w:rPr>
        <w:t>.</w:t>
      </w:r>
    </w:p>
    <w:p w14:paraId="18708A5D" w14:textId="77777777" w:rsidR="002E2CDF" w:rsidRPr="00BD75AC" w:rsidRDefault="002E2CDF" w:rsidP="00BD75AC">
      <w:pPr>
        <w:rPr>
          <w:rFonts w:cs="Times New Roman"/>
          <w:szCs w:val="28"/>
        </w:rPr>
      </w:pPr>
      <w:r w:rsidRPr="00BD75AC">
        <w:rPr>
          <w:rFonts w:cs="Times New Roman"/>
          <w:b/>
          <w:bCs/>
          <w:szCs w:val="28"/>
        </w:rPr>
        <w:t>Пешеход</w:t>
      </w:r>
      <w:r w:rsidRPr="00BD75AC">
        <w:rPr>
          <w:rFonts w:cs="Times New Roman"/>
          <w:szCs w:val="28"/>
        </w:rPr>
        <w:t xml:space="preserve"> </w:t>
      </w:r>
      <w:r>
        <w:rPr>
          <w:rFonts w:cs="Times New Roman"/>
          <w:szCs w:val="28"/>
        </w:rPr>
        <w:t>–</w:t>
      </w:r>
      <w:r w:rsidRPr="00BD75AC">
        <w:rPr>
          <w:rFonts w:cs="Times New Roman"/>
          <w:szCs w:val="28"/>
        </w:rPr>
        <w:t xml:space="preserve"> лицо, находящееся вне транспортного средства на дороге либо на пешеходной или </w:t>
      </w:r>
      <w:proofErr w:type="spellStart"/>
      <w:r w:rsidRPr="00BD75AC">
        <w:rPr>
          <w:rFonts w:cs="Times New Roman"/>
          <w:szCs w:val="28"/>
        </w:rPr>
        <w:t>велопешеходной</w:t>
      </w:r>
      <w:proofErr w:type="spellEnd"/>
      <w:r w:rsidRPr="00BD75AC">
        <w:rPr>
          <w:rFonts w:cs="Times New Roman"/>
          <w:szCs w:val="28"/>
        </w:rPr>
        <w:t xml:space="preserve"> дорожке и не производящее на них работу. К пешеходам приравниваются лица, передвигающиеся в инвалидных колясках без двигателя,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r>
        <w:rPr>
          <w:rFonts w:cs="Times New Roman"/>
          <w:szCs w:val="28"/>
        </w:rPr>
        <w:t>.</w:t>
      </w:r>
    </w:p>
    <w:p w14:paraId="3078D885" w14:textId="77777777" w:rsidR="002E2CDF" w:rsidRPr="00BD75AC" w:rsidRDefault="002E2CDF" w:rsidP="00BD75AC">
      <w:pPr>
        <w:rPr>
          <w:rFonts w:cs="Times New Roman"/>
          <w:szCs w:val="28"/>
        </w:rPr>
      </w:pPr>
      <w:r w:rsidRPr="00BD75AC">
        <w:rPr>
          <w:rFonts w:cs="Times New Roman"/>
          <w:b/>
          <w:bCs/>
          <w:szCs w:val="28"/>
        </w:rPr>
        <w:lastRenderedPageBreak/>
        <w:t>Пешеходная дорожка</w:t>
      </w:r>
      <w:r w:rsidRPr="00BD75AC">
        <w:rPr>
          <w:rFonts w:cs="Times New Roman"/>
          <w:szCs w:val="28"/>
        </w:rPr>
        <w:t xml:space="preserve"> </w:t>
      </w:r>
      <w:r>
        <w:rPr>
          <w:rFonts w:cs="Times New Roman"/>
          <w:szCs w:val="28"/>
        </w:rPr>
        <w:t>–</w:t>
      </w:r>
      <w:r w:rsidRPr="00BD75AC">
        <w:rPr>
          <w:rFonts w:cs="Times New Roman"/>
          <w:szCs w:val="28"/>
        </w:rPr>
        <w:t xml:space="preserve"> размещаемое за пределами земляного полотна инженерное сооружение, предназначенное для движения пешеходов вне населенных пунктов в полосе отвода или придорожной полосе автомобильной дороги</w:t>
      </w:r>
      <w:r>
        <w:rPr>
          <w:rFonts w:cs="Times New Roman"/>
          <w:szCs w:val="28"/>
        </w:rPr>
        <w:t>.</w:t>
      </w:r>
    </w:p>
    <w:p w14:paraId="27172BC7" w14:textId="77777777" w:rsidR="002E2CDF" w:rsidRPr="002E2CDF" w:rsidRDefault="002E2CDF" w:rsidP="002E2CDF">
      <w:pPr>
        <w:pStyle w:val="aff6"/>
        <w:rPr>
          <w:lang w:val="ru-RU"/>
        </w:rPr>
      </w:pPr>
      <w:r w:rsidRPr="002E2CDF">
        <w:rPr>
          <w:b/>
          <w:bCs/>
          <w:lang w:val="ru-RU"/>
        </w:rPr>
        <w:t>Пешеходные улицы и дороги</w:t>
      </w:r>
      <w:r w:rsidRPr="002E2CDF">
        <w:rPr>
          <w:lang w:val="ru-RU"/>
        </w:rPr>
        <w:t xml:space="preserve"> </w:t>
      </w:r>
      <w:r>
        <w:rPr>
          <w:lang w:val="ru-RU"/>
        </w:rPr>
        <w:t>–</w:t>
      </w:r>
      <w:r w:rsidRPr="002E2CDF">
        <w:rPr>
          <w:lang w:val="ru-RU"/>
        </w:rPr>
        <w:t xml:space="preserve"> 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p w14:paraId="3EF73361" w14:textId="77777777" w:rsidR="002E2CDF" w:rsidRDefault="002E2CDF" w:rsidP="00BD75AC">
      <w:pPr>
        <w:rPr>
          <w:rFonts w:cs="Times New Roman"/>
          <w:szCs w:val="28"/>
        </w:rPr>
      </w:pPr>
      <w:proofErr w:type="gramStart"/>
      <w:r w:rsidRPr="00BD75AC">
        <w:rPr>
          <w:rFonts w:cs="Times New Roman"/>
          <w:b/>
          <w:bCs/>
          <w:szCs w:val="28"/>
        </w:rPr>
        <w:t>Полоса для велосипедистов</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расположенная на проезжей части автомобильной дороги, отделяющая велосипедистов техническими средствами организации дорожного движения (разметкой, дорожными ограждениями и т.д.) от проезжей части и обозначенная дорожным знаком в сочетании с табличкой, расположенными над полосой</w:t>
      </w:r>
      <w:r>
        <w:rPr>
          <w:rFonts w:cs="Times New Roman"/>
          <w:szCs w:val="28"/>
        </w:rPr>
        <w:t>.</w:t>
      </w:r>
      <w:proofErr w:type="gramEnd"/>
    </w:p>
    <w:p w14:paraId="2C7AF205" w14:textId="77777777" w:rsidR="002E2CDF" w:rsidRPr="002E2CDF" w:rsidRDefault="002E2CDF" w:rsidP="002E2CDF">
      <w:pPr>
        <w:pStyle w:val="aff6"/>
        <w:rPr>
          <w:lang w:val="ru-RU"/>
        </w:rPr>
      </w:pPr>
      <w:r w:rsidRPr="002E2CDF">
        <w:rPr>
          <w:b/>
          <w:bCs/>
          <w:lang w:val="ru-RU"/>
        </w:rPr>
        <w:t>Проезды</w:t>
      </w:r>
      <w:r w:rsidRPr="002E2CDF">
        <w:rPr>
          <w:lang w:val="ru-RU"/>
        </w:rPr>
        <w:t xml:space="preserve"> </w:t>
      </w:r>
      <w:r>
        <w:rPr>
          <w:lang w:val="ru-RU"/>
        </w:rPr>
        <w:t>–</w:t>
      </w:r>
      <w:r w:rsidRPr="002E2CDF">
        <w:rPr>
          <w:lang w:val="ru-RU"/>
        </w:rPr>
        <w:t xml:space="preserve"> подъезд транспортных сре</w:t>
      </w:r>
      <w:proofErr w:type="gramStart"/>
      <w:r w:rsidRPr="002E2CDF">
        <w:rPr>
          <w:lang w:val="ru-RU"/>
        </w:rPr>
        <w:t>дств к ж</w:t>
      </w:r>
      <w:proofErr w:type="gramEnd"/>
      <w:r w:rsidRPr="002E2CDF">
        <w:rPr>
          <w:lang w:val="ru-RU"/>
        </w:rPr>
        <w:t>илым и общественным зданиям, учреждениям, предприятиям и другим объектам городской застройки внутри районов, микрорайонов, кварталов.</w:t>
      </w:r>
    </w:p>
    <w:p w14:paraId="03A3853C" w14:textId="77777777" w:rsidR="002E2CDF" w:rsidRDefault="002E2CDF" w:rsidP="002E2CDF">
      <w:pPr>
        <w:pStyle w:val="aff6"/>
        <w:rPr>
          <w:lang w:val="ru-RU"/>
        </w:rPr>
      </w:pPr>
      <w:r w:rsidRPr="002E2CDF">
        <w:rPr>
          <w:b/>
          <w:bCs/>
          <w:lang w:val="ru-RU"/>
        </w:rPr>
        <w:t>Улицы в жилой застройке</w:t>
      </w:r>
      <w:r w:rsidRPr="002E2CDF">
        <w:rPr>
          <w:lang w:val="ru-RU"/>
        </w:rPr>
        <w:t xml:space="preserve"> </w:t>
      </w:r>
      <w:r>
        <w:rPr>
          <w:lang w:val="ru-RU"/>
        </w:rPr>
        <w:t>–</w:t>
      </w:r>
      <w:r w:rsidRPr="002E2CDF">
        <w:rPr>
          <w:lang w:val="ru-RU"/>
        </w:rPr>
        <w:t xml:space="preserve"> </w:t>
      </w:r>
      <w:r>
        <w:rPr>
          <w:lang w:val="ru-RU"/>
        </w:rPr>
        <w:t>т</w:t>
      </w:r>
      <w:r w:rsidRPr="002E2CDF">
        <w:rPr>
          <w:lang w:val="ru-RU"/>
        </w:rPr>
        <w:t>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w:t>
      </w:r>
      <w:r>
        <w:rPr>
          <w:lang w:val="ru-RU"/>
        </w:rPr>
        <w:t>.</w:t>
      </w:r>
    </w:p>
    <w:p w14:paraId="333AF2FD" w14:textId="77777777" w:rsidR="002E2CDF" w:rsidRPr="002E2CDF" w:rsidRDefault="002E2CDF" w:rsidP="002E2CDF">
      <w:pPr>
        <w:pStyle w:val="aff6"/>
        <w:rPr>
          <w:lang w:val="ru-RU"/>
        </w:rPr>
      </w:pPr>
      <w:r w:rsidRPr="002E2CDF">
        <w:rPr>
          <w:b/>
          <w:bCs/>
          <w:lang w:val="ru-RU"/>
        </w:rPr>
        <w:t>Улицы и дороги в научно-производственных, промышленных и коммунально-складских зонах (районах)</w:t>
      </w:r>
      <w:r w:rsidRPr="002E2CDF">
        <w:rPr>
          <w:lang w:val="ru-RU"/>
        </w:rPr>
        <w:t xml:space="preserve"> </w:t>
      </w:r>
      <w:r>
        <w:rPr>
          <w:lang w:val="ru-RU"/>
        </w:rPr>
        <w:t>–</w:t>
      </w:r>
      <w:r w:rsidRPr="002E2CDF">
        <w:rPr>
          <w:lang w:val="ru-RU"/>
        </w:rPr>
        <w:t xml:space="preserve"> транспортная связь преимущественно легкового и грузового транспорта в пределах зон (районов), выходы на магистральные городские дороги. Пересечения с улицами и дорогами устраиваются в одном уровне.</w:t>
      </w:r>
    </w:p>
    <w:p w14:paraId="62D19361" w14:textId="4C9A92DF" w:rsidR="00866A8A" w:rsidRPr="00850F11" w:rsidRDefault="00866A8A" w:rsidP="00866A8A">
      <w:pPr>
        <w:pStyle w:val="aff6"/>
        <w:rPr>
          <w:lang w:val="ru-RU"/>
        </w:rPr>
      </w:pPr>
      <w:r w:rsidRPr="00850F11">
        <w:rPr>
          <w:lang w:val="ru-RU"/>
        </w:rPr>
        <w:t>Иные понятия, используемые в настоящих нормативах, употребляются в значениях, соответствующих значениям, содержащимся в федеральном и региональном законодательстве.</w:t>
      </w:r>
    </w:p>
    <w:p w14:paraId="1D6B4463" w14:textId="5D1F41E0" w:rsidR="006D4D20" w:rsidRPr="006D4D20" w:rsidRDefault="006D4D20" w:rsidP="006D4D20">
      <w:pPr>
        <w:pStyle w:val="20"/>
        <w:numPr>
          <w:ilvl w:val="1"/>
          <w:numId w:val="13"/>
        </w:numPr>
        <w:ind w:left="0" w:firstLine="0"/>
      </w:pPr>
      <w:bookmarkStart w:id="96" w:name="_Toc49191033"/>
      <w:bookmarkEnd w:id="92"/>
      <w:r>
        <w:t>Ц</w:t>
      </w:r>
      <w:r w:rsidRPr="006D4D20">
        <w:t>ели и задачи разработки МНГП</w:t>
      </w:r>
      <w:bookmarkEnd w:id="96"/>
    </w:p>
    <w:p w14:paraId="40018183" w14:textId="6FBAF4AA" w:rsidR="006D4D20" w:rsidRPr="00BD3893" w:rsidRDefault="006D4D20" w:rsidP="006D4D20">
      <w:pPr>
        <w:pStyle w:val="aff6"/>
        <w:rPr>
          <w:lang w:val="ru-RU"/>
        </w:rPr>
      </w:pPr>
      <w:bookmarkStart w:id="97" w:name="OLE_LINK49"/>
      <w:bookmarkStart w:id="98" w:name="OLE_LINK50"/>
      <w:bookmarkStart w:id="99" w:name="OLE_LINK51"/>
      <w:bookmarkStart w:id="100" w:name="OLE_LINK52"/>
      <w:bookmarkStart w:id="101" w:name="OLE_LINK117"/>
      <w:bookmarkStart w:id="102" w:name="OLE_LINK118"/>
      <w:bookmarkStart w:id="103" w:name="OLE_LINK66"/>
      <w:bookmarkStart w:id="104" w:name="OLE_LINK67"/>
      <w:r>
        <w:rPr>
          <w:lang w:val="ru-RU"/>
        </w:rPr>
        <w:t xml:space="preserve">МНГП </w:t>
      </w:r>
      <w:r w:rsidR="00BB2CE5">
        <w:rPr>
          <w:lang w:val="ru-RU"/>
        </w:rPr>
        <w:t xml:space="preserve">городского поселения </w:t>
      </w:r>
      <w:proofErr w:type="gramStart"/>
      <w:r w:rsidR="00694ADD">
        <w:rPr>
          <w:lang w:val="ru-RU"/>
        </w:rPr>
        <w:t>Междуреченский</w:t>
      </w:r>
      <w:proofErr w:type="gramEnd"/>
      <w:r w:rsidR="00BB2CE5">
        <w:rPr>
          <w:lang w:val="ru-RU"/>
        </w:rPr>
        <w:t xml:space="preserve"> </w:t>
      </w:r>
      <w:r>
        <w:rPr>
          <w:lang w:val="ru-RU"/>
        </w:rPr>
        <w:t xml:space="preserve">Кондинского района </w:t>
      </w:r>
      <w:bookmarkEnd w:id="97"/>
      <w:bookmarkEnd w:id="98"/>
      <w:bookmarkEnd w:id="99"/>
      <w:bookmarkEnd w:id="100"/>
      <w:bookmarkEnd w:id="101"/>
      <w:bookmarkEnd w:id="102"/>
      <w:r>
        <w:rPr>
          <w:lang w:val="ru-RU"/>
        </w:rPr>
        <w:t>разрабатываются в целях о</w:t>
      </w:r>
      <w:r w:rsidRPr="00BD3893">
        <w:rPr>
          <w:lang w:val="ru-RU"/>
        </w:rPr>
        <w:t xml:space="preserve">пределения совокупности расчетных показателей </w:t>
      </w:r>
      <w:r w:rsidRPr="00322760">
        <w:rPr>
          <w:lang w:val="ru-RU"/>
        </w:rPr>
        <w:t xml:space="preserve">минимально допустимого уровня обеспеченности населения </w:t>
      </w:r>
      <w:r w:rsidR="00BB2CE5">
        <w:rPr>
          <w:lang w:val="ru-RU"/>
        </w:rPr>
        <w:t xml:space="preserve">городского поселения </w:t>
      </w:r>
      <w:r w:rsidR="00694ADD">
        <w:rPr>
          <w:lang w:val="ru-RU"/>
        </w:rPr>
        <w:t>Междуреченский</w:t>
      </w:r>
      <w:r w:rsidR="00BB2CE5">
        <w:rPr>
          <w:lang w:val="ru-RU"/>
        </w:rPr>
        <w:t xml:space="preserve"> </w:t>
      </w:r>
      <w:r>
        <w:rPr>
          <w:lang w:val="ru-RU"/>
        </w:rPr>
        <w:t>Кондинск</w:t>
      </w:r>
      <w:r w:rsidRPr="00322760">
        <w:rPr>
          <w:lang w:val="ru-RU"/>
        </w:rPr>
        <w:t xml:space="preserve">ого </w:t>
      </w:r>
      <w:r>
        <w:rPr>
          <w:lang w:val="ru-RU"/>
        </w:rPr>
        <w:t>района Ханты-Мансийского автономного округа – Югры</w:t>
      </w:r>
      <w:r w:rsidRPr="00322760">
        <w:rPr>
          <w:lang w:val="ru-RU"/>
        </w:rPr>
        <w:t xml:space="preserve"> объектами </w:t>
      </w:r>
      <w:r w:rsidR="0028593A">
        <w:rPr>
          <w:lang w:val="ru-RU"/>
        </w:rPr>
        <w:t>местного значения городского поселения</w:t>
      </w:r>
      <w:r w:rsidRPr="00322760">
        <w:rPr>
          <w:lang w:val="ru-RU"/>
        </w:rPr>
        <w:t xml:space="preserve"> и расчетных показателей максимально допустимого уровня территориальной доступности таких объектов для населения </w:t>
      </w:r>
      <w:r w:rsidR="00BB2CE5">
        <w:rPr>
          <w:lang w:val="ru-RU"/>
        </w:rPr>
        <w:t>городского поселения</w:t>
      </w:r>
      <w:r w:rsidRPr="00BD3893">
        <w:rPr>
          <w:lang w:val="ru-RU"/>
        </w:rPr>
        <w:t>.</w:t>
      </w:r>
    </w:p>
    <w:bookmarkEnd w:id="103"/>
    <w:bookmarkEnd w:id="104"/>
    <w:p w14:paraId="75E619C9" w14:textId="79A4DCF9" w:rsidR="006D4D20" w:rsidRPr="00CC35FD" w:rsidRDefault="006D4D20" w:rsidP="006D4D20">
      <w:pPr>
        <w:pStyle w:val="aff6"/>
        <w:rPr>
          <w:lang w:val="ru-RU"/>
        </w:rPr>
      </w:pPr>
      <w:r w:rsidRPr="00CC35FD">
        <w:rPr>
          <w:lang w:val="ru-RU"/>
        </w:rPr>
        <w:t xml:space="preserve">При </w:t>
      </w:r>
      <w:r>
        <w:rPr>
          <w:lang w:val="ru-RU"/>
        </w:rPr>
        <w:t>разработке</w:t>
      </w:r>
      <w:r w:rsidRPr="00CC35FD">
        <w:rPr>
          <w:lang w:val="ru-RU"/>
        </w:rPr>
        <w:t xml:space="preserve"> </w:t>
      </w:r>
      <w:bookmarkStart w:id="105" w:name="OLE_LINK81"/>
      <w:r w:rsidRPr="00CC35FD">
        <w:rPr>
          <w:lang w:val="ru-RU"/>
        </w:rPr>
        <w:t xml:space="preserve">МНГП </w:t>
      </w:r>
      <w:bookmarkEnd w:id="105"/>
      <w:r w:rsidR="00BB2CE5">
        <w:rPr>
          <w:lang w:val="ru-RU"/>
        </w:rPr>
        <w:t xml:space="preserve">городского поселения </w:t>
      </w:r>
      <w:proofErr w:type="gramStart"/>
      <w:r w:rsidR="00694ADD">
        <w:rPr>
          <w:lang w:val="ru-RU"/>
        </w:rPr>
        <w:t>Междуреченский</w:t>
      </w:r>
      <w:proofErr w:type="gramEnd"/>
      <w:r w:rsidR="00BB2CE5">
        <w:rPr>
          <w:lang w:val="ru-RU"/>
        </w:rPr>
        <w:t xml:space="preserve"> </w:t>
      </w:r>
      <w:r>
        <w:rPr>
          <w:lang w:val="ru-RU"/>
        </w:rPr>
        <w:t xml:space="preserve">Кондинского района </w:t>
      </w:r>
      <w:r w:rsidRPr="00CC35FD">
        <w:rPr>
          <w:lang w:val="ru-RU"/>
        </w:rPr>
        <w:t xml:space="preserve">решаются следующие </w:t>
      </w:r>
      <w:r w:rsidRPr="00CC35FD">
        <w:rPr>
          <w:i/>
          <w:lang w:val="ru-RU"/>
        </w:rPr>
        <w:t>задачи</w:t>
      </w:r>
      <w:r w:rsidRPr="00CC35FD">
        <w:rPr>
          <w:lang w:val="ru-RU"/>
        </w:rPr>
        <w:t>:</w:t>
      </w:r>
    </w:p>
    <w:p w14:paraId="17783307" w14:textId="4D4D1DA1" w:rsidR="006D4D20" w:rsidRPr="00CC35FD" w:rsidRDefault="006D4D20" w:rsidP="006D4D20">
      <w:pPr>
        <w:pStyle w:val="aff6"/>
        <w:rPr>
          <w:lang w:val="ru-RU" w:eastAsia="ru-RU"/>
        </w:rPr>
      </w:pPr>
      <w:r w:rsidRPr="00CC35FD">
        <w:rPr>
          <w:lang w:val="ru-RU"/>
        </w:rPr>
        <w:t xml:space="preserve">1) </w:t>
      </w:r>
      <w:r w:rsidRPr="00CC35FD">
        <w:rPr>
          <w:lang w:val="ru-RU" w:eastAsia="ru-RU"/>
        </w:rPr>
        <w:t xml:space="preserve">подготовка основной части нормативов градостроительного проектирования </w:t>
      </w:r>
      <w:r w:rsidR="00BB2CE5">
        <w:rPr>
          <w:lang w:val="ru-RU"/>
        </w:rPr>
        <w:t xml:space="preserve">городского поселения </w:t>
      </w:r>
      <w:proofErr w:type="gramStart"/>
      <w:r w:rsidR="00694ADD">
        <w:rPr>
          <w:lang w:val="ru-RU"/>
        </w:rPr>
        <w:t>Междуреченский</w:t>
      </w:r>
      <w:proofErr w:type="gramEnd"/>
      <w:r w:rsidR="00BB2CE5">
        <w:rPr>
          <w:lang w:val="ru-RU"/>
        </w:rPr>
        <w:t xml:space="preserve"> </w:t>
      </w:r>
      <w:r>
        <w:rPr>
          <w:lang w:val="ru-RU"/>
        </w:rPr>
        <w:t>Кондинского района</w:t>
      </w:r>
      <w:r w:rsidRPr="00CC35FD">
        <w:rPr>
          <w:lang w:val="ru-RU" w:eastAsia="ru-RU"/>
        </w:rPr>
        <w:t xml:space="preserve">, содержащей расчетные показатели минимально допустимого уровня обеспеченности населения объектами </w:t>
      </w:r>
      <w:r w:rsidR="0028593A">
        <w:rPr>
          <w:lang w:val="ru-RU" w:eastAsia="ru-RU"/>
        </w:rPr>
        <w:t>местного значения городского поселения</w:t>
      </w:r>
      <w:r w:rsidRPr="00CC35FD">
        <w:rPr>
          <w:lang w:val="ru-RU" w:eastAsia="ru-RU"/>
        </w:rPr>
        <w:t>, а также расчетные показатели максимально допустимого уровня территориальной доступности таких объектов для населения;</w:t>
      </w:r>
    </w:p>
    <w:p w14:paraId="794A4285" w14:textId="384E170A" w:rsidR="006D4D20" w:rsidRPr="00CC35FD" w:rsidRDefault="006D4D20" w:rsidP="006D4D20">
      <w:pPr>
        <w:rPr>
          <w:rFonts w:eastAsia="Times New Roman" w:cs="Times New Roman"/>
          <w:szCs w:val="24"/>
        </w:rPr>
      </w:pPr>
      <w:r w:rsidRPr="00CC35FD">
        <w:rPr>
          <w:rFonts w:eastAsia="Times New Roman" w:cs="Times New Roman"/>
          <w:szCs w:val="24"/>
        </w:rPr>
        <w:t xml:space="preserve">2) подготовка материалов по обоснованию расчетных показателей, содержащихся в основной части нормативов градостроительного проектирования </w:t>
      </w:r>
      <w:r w:rsidR="00BB2CE5">
        <w:t xml:space="preserve">городского поселения </w:t>
      </w:r>
      <w:proofErr w:type="gramStart"/>
      <w:r w:rsidR="00694ADD">
        <w:t>Междуреченский</w:t>
      </w:r>
      <w:proofErr w:type="gramEnd"/>
      <w:r w:rsidR="00BB2CE5">
        <w:t xml:space="preserve"> </w:t>
      </w:r>
      <w:r>
        <w:t>Кондинского района</w:t>
      </w:r>
      <w:r w:rsidRPr="00CC35FD">
        <w:rPr>
          <w:rFonts w:eastAsia="Times New Roman" w:cs="Times New Roman"/>
          <w:szCs w:val="24"/>
        </w:rPr>
        <w:t>;</w:t>
      </w:r>
    </w:p>
    <w:p w14:paraId="30E6E440" w14:textId="171B2905" w:rsidR="006D4D20" w:rsidRPr="00CC35FD" w:rsidRDefault="006D4D20" w:rsidP="006D4D20">
      <w:pPr>
        <w:rPr>
          <w:rFonts w:eastAsia="Times New Roman" w:cs="Times New Roman"/>
          <w:szCs w:val="24"/>
        </w:rPr>
      </w:pPr>
      <w:r w:rsidRPr="00CC35FD">
        <w:rPr>
          <w:rFonts w:eastAsia="Times New Roman" w:cs="Times New Roman"/>
          <w:szCs w:val="24"/>
        </w:rPr>
        <w:t xml:space="preserve">3) подготовка правил и области применения расчетных показателей, содержащихся в основной части местных нормативов градостроительного проектирования </w:t>
      </w:r>
      <w:r w:rsidR="00BB2CE5">
        <w:t xml:space="preserve">городского поселения </w:t>
      </w:r>
      <w:proofErr w:type="gramStart"/>
      <w:r w:rsidR="00694ADD">
        <w:t>Междуреченский</w:t>
      </w:r>
      <w:proofErr w:type="gramEnd"/>
      <w:r w:rsidR="00BB2CE5">
        <w:t xml:space="preserve"> </w:t>
      </w:r>
      <w:r>
        <w:t>Кондинского района</w:t>
      </w:r>
      <w:r w:rsidRPr="00CC35FD">
        <w:rPr>
          <w:rFonts w:eastAsia="Times New Roman" w:cs="Times New Roman"/>
          <w:szCs w:val="24"/>
        </w:rPr>
        <w:t>.</w:t>
      </w:r>
    </w:p>
    <w:p w14:paraId="372B4C21" w14:textId="721CC39E" w:rsidR="006D4D20" w:rsidRPr="006D4D20" w:rsidRDefault="006D4D20" w:rsidP="006D4D20">
      <w:pPr>
        <w:pStyle w:val="20"/>
        <w:numPr>
          <w:ilvl w:val="1"/>
          <w:numId w:val="13"/>
        </w:numPr>
        <w:ind w:left="0" w:firstLine="0"/>
      </w:pPr>
      <w:bookmarkStart w:id="106" w:name="_Toc49191034"/>
      <w:r>
        <w:lastRenderedPageBreak/>
        <w:t>О</w:t>
      </w:r>
      <w:r w:rsidRPr="006D4D20">
        <w:t>бщ</w:t>
      </w:r>
      <w:r>
        <w:t>ая</w:t>
      </w:r>
      <w:r w:rsidRPr="006D4D20">
        <w:t xml:space="preserve"> характеристик</w:t>
      </w:r>
      <w:r>
        <w:t>а</w:t>
      </w:r>
      <w:r w:rsidRPr="006D4D20">
        <w:t xml:space="preserve"> состава и содержания МНГП</w:t>
      </w:r>
      <w:bookmarkEnd w:id="106"/>
    </w:p>
    <w:p w14:paraId="7675937D" w14:textId="570B6D73" w:rsidR="00866A8A" w:rsidRDefault="00866A8A" w:rsidP="00866A8A">
      <w:r w:rsidRPr="009405A9">
        <w:t>МНГ</w:t>
      </w:r>
      <w:r>
        <w:t xml:space="preserve">П </w:t>
      </w:r>
      <w:r w:rsidR="00BB2CE5">
        <w:t xml:space="preserve">городского поселения </w:t>
      </w:r>
      <w:proofErr w:type="gramStart"/>
      <w:r w:rsidR="00694ADD">
        <w:t>Междуреченский</w:t>
      </w:r>
      <w:proofErr w:type="gramEnd"/>
      <w:r w:rsidR="00BB2CE5">
        <w:t xml:space="preserve"> </w:t>
      </w:r>
      <w:r>
        <w:t>Кондинского района устанавливают</w:t>
      </w:r>
      <w:r w:rsidRPr="009405A9">
        <w:t xml:space="preserve"> совокупность расчетных показателей минимально допустимого уровня </w:t>
      </w:r>
      <w:r w:rsidRPr="00322760">
        <w:t xml:space="preserve">обеспеченности населения </w:t>
      </w:r>
      <w:r w:rsidR="00BB2CE5">
        <w:t xml:space="preserve">городского поселения </w:t>
      </w:r>
      <w:r w:rsidR="00694ADD">
        <w:t>Междуреченский</w:t>
      </w:r>
      <w:r w:rsidR="00BB2CE5">
        <w:t xml:space="preserve"> </w:t>
      </w:r>
      <w:r>
        <w:t>Кондинск</w:t>
      </w:r>
      <w:r w:rsidRPr="00322760">
        <w:t xml:space="preserve">ого </w:t>
      </w:r>
      <w:r>
        <w:t>района Ханты-Мансийского автономного округа – Югры</w:t>
      </w:r>
      <w:r w:rsidRPr="00322760">
        <w:t xml:space="preserve"> объектами </w:t>
      </w:r>
      <w:r w:rsidR="0028593A">
        <w:t>местного значения городского поселения</w:t>
      </w:r>
      <w:r w:rsidRPr="00322760">
        <w:t xml:space="preserve"> и расчетных показателей максимально допустимого уровня территориальной доступности таких объектов для населения </w:t>
      </w:r>
      <w:r w:rsidR="00BB2CE5">
        <w:t>городского поселения</w:t>
      </w:r>
      <w:r w:rsidRPr="009405A9">
        <w:t>.</w:t>
      </w:r>
    </w:p>
    <w:p w14:paraId="53C74E88" w14:textId="0AA9A6A5" w:rsidR="00866A8A" w:rsidRDefault="00866A8A" w:rsidP="00866A8A">
      <w:pPr>
        <w:pStyle w:val="aff6"/>
        <w:rPr>
          <w:lang w:val="ru-RU"/>
        </w:rPr>
      </w:pPr>
      <w:r>
        <w:rPr>
          <w:lang w:val="ru-RU"/>
        </w:rPr>
        <w:t xml:space="preserve">МНГП </w:t>
      </w:r>
      <w:r w:rsidR="00690A80" w:rsidRPr="00690A80">
        <w:rPr>
          <w:lang w:val="ru-RU"/>
        </w:rPr>
        <w:t xml:space="preserve">городского поселения </w:t>
      </w:r>
      <w:proofErr w:type="gramStart"/>
      <w:r w:rsidR="00694ADD">
        <w:rPr>
          <w:lang w:val="ru-RU"/>
        </w:rPr>
        <w:t>Междуреченский</w:t>
      </w:r>
      <w:proofErr w:type="gramEnd"/>
      <w:r w:rsidR="00690A80" w:rsidRPr="00690A80">
        <w:rPr>
          <w:lang w:val="ru-RU"/>
        </w:rPr>
        <w:t xml:space="preserve"> </w:t>
      </w:r>
      <w:r>
        <w:rPr>
          <w:lang w:val="ru-RU"/>
        </w:rPr>
        <w:t>Кондинского района</w:t>
      </w:r>
      <w:r w:rsidRPr="00866A8A">
        <w:rPr>
          <w:lang w:val="ru-RU"/>
        </w:rPr>
        <w:t xml:space="preserve"> </w:t>
      </w:r>
      <w:r w:rsidRPr="00CC35FD">
        <w:rPr>
          <w:lang w:val="ru-RU"/>
        </w:rPr>
        <w:t>включают в себя</w:t>
      </w:r>
      <w:r>
        <w:rPr>
          <w:lang w:val="ru-RU"/>
        </w:rPr>
        <w:t xml:space="preserve"> следующие разделы</w:t>
      </w:r>
      <w:r w:rsidRPr="00CC35FD">
        <w:rPr>
          <w:lang w:val="ru-RU"/>
        </w:rPr>
        <w:t>:</w:t>
      </w:r>
    </w:p>
    <w:p w14:paraId="2678C77A" w14:textId="77777777" w:rsidR="00866A8A" w:rsidRPr="00CC35FD" w:rsidRDefault="00866A8A" w:rsidP="00866A8A">
      <w:pPr>
        <w:pStyle w:val="aff6"/>
        <w:rPr>
          <w:lang w:val="ru-RU"/>
        </w:rPr>
      </w:pPr>
      <w:bookmarkStart w:id="107" w:name="OLE_LINK490"/>
      <w:bookmarkStart w:id="108" w:name="OLE_LINK491"/>
      <w:bookmarkStart w:id="109" w:name="OLE_LINK492"/>
      <w:r w:rsidRPr="00CC35FD">
        <w:rPr>
          <w:lang w:val="ru-RU"/>
        </w:rPr>
        <w:t>1. Основная часть:</w:t>
      </w:r>
    </w:p>
    <w:bookmarkEnd w:id="107"/>
    <w:bookmarkEnd w:id="108"/>
    <w:bookmarkEnd w:id="109"/>
    <w:p w14:paraId="02895483" w14:textId="01176D5B" w:rsidR="00866A8A" w:rsidRPr="00CC35FD" w:rsidRDefault="00866A8A" w:rsidP="00866A8A">
      <w:pPr>
        <w:pStyle w:val="aff6"/>
        <w:numPr>
          <w:ilvl w:val="0"/>
          <w:numId w:val="23"/>
        </w:numPr>
        <w:rPr>
          <w:lang w:val="ru-RU"/>
        </w:rPr>
      </w:pPr>
      <w:r w:rsidRPr="00CC35FD">
        <w:rPr>
          <w:lang w:val="ru-RU"/>
        </w:rPr>
        <w:t xml:space="preserve">расчетные показатели минимально допустимого уровня обеспеченности объектами </w:t>
      </w:r>
      <w:r w:rsidR="0028593A">
        <w:rPr>
          <w:lang w:val="ru-RU"/>
        </w:rPr>
        <w:t>местного значения городского поселения</w:t>
      </w:r>
      <w:bookmarkStart w:id="110" w:name="OLE_LINK28"/>
      <w:bookmarkStart w:id="111" w:name="OLE_LINK29"/>
      <w:r w:rsidRPr="00CC35FD">
        <w:rPr>
          <w:lang w:val="ru-RU"/>
        </w:rPr>
        <w:t xml:space="preserve"> населения</w:t>
      </w:r>
      <w:r w:rsidR="00BB2CE5" w:rsidRPr="00BB2CE5">
        <w:rPr>
          <w:lang w:val="ru-RU"/>
        </w:rPr>
        <w:t xml:space="preserve"> </w:t>
      </w:r>
      <w:r w:rsidR="00BB2CE5">
        <w:rPr>
          <w:lang w:val="ru-RU"/>
        </w:rPr>
        <w:t xml:space="preserve">городского поселения </w:t>
      </w:r>
      <w:r w:rsidR="00694ADD">
        <w:rPr>
          <w:lang w:val="ru-RU"/>
        </w:rPr>
        <w:t>Междуреченский</w:t>
      </w:r>
      <w:r w:rsidRPr="00CC35FD">
        <w:rPr>
          <w:lang w:val="ru-RU"/>
        </w:rPr>
        <w:t xml:space="preserve"> </w:t>
      </w:r>
      <w:bookmarkEnd w:id="110"/>
      <w:bookmarkEnd w:id="111"/>
      <w:r>
        <w:rPr>
          <w:lang w:val="ru-RU"/>
        </w:rPr>
        <w:t>Кондинского района</w:t>
      </w:r>
      <w:r w:rsidRPr="00CC35FD">
        <w:rPr>
          <w:lang w:val="ru-RU"/>
        </w:rPr>
        <w:t>;</w:t>
      </w:r>
    </w:p>
    <w:p w14:paraId="697BDA1D" w14:textId="53DBC8E5" w:rsidR="00866A8A" w:rsidRPr="00CC35FD" w:rsidRDefault="00866A8A" w:rsidP="00866A8A">
      <w:pPr>
        <w:pStyle w:val="aff6"/>
        <w:numPr>
          <w:ilvl w:val="0"/>
          <w:numId w:val="23"/>
        </w:numPr>
        <w:rPr>
          <w:lang w:val="ru-RU"/>
        </w:rPr>
      </w:pPr>
      <w:r w:rsidRPr="00CC35FD">
        <w:rPr>
          <w:lang w:val="ru-RU"/>
        </w:rPr>
        <w:t xml:space="preserve">расчетные показатели максимально допустимого уровня территориальной доступности объектов </w:t>
      </w:r>
      <w:r w:rsidR="0028593A">
        <w:rPr>
          <w:lang w:val="ru-RU"/>
        </w:rPr>
        <w:t>местного значения городского поселения</w:t>
      </w:r>
      <w:r w:rsidRPr="00CC35FD">
        <w:rPr>
          <w:lang w:val="ru-RU"/>
        </w:rPr>
        <w:t xml:space="preserve"> для населения </w:t>
      </w:r>
      <w:r w:rsidR="00BB2CE5">
        <w:rPr>
          <w:lang w:val="ru-RU"/>
        </w:rPr>
        <w:t xml:space="preserve">городского поселения </w:t>
      </w:r>
      <w:proofErr w:type="gramStart"/>
      <w:r w:rsidR="00694ADD">
        <w:rPr>
          <w:lang w:val="ru-RU"/>
        </w:rPr>
        <w:t>Междуреченский</w:t>
      </w:r>
      <w:proofErr w:type="gramEnd"/>
      <w:r w:rsidR="00BB2CE5">
        <w:rPr>
          <w:lang w:val="ru-RU"/>
        </w:rPr>
        <w:t xml:space="preserve"> </w:t>
      </w:r>
      <w:r>
        <w:rPr>
          <w:lang w:val="ru-RU"/>
        </w:rPr>
        <w:t>Кондинского района</w:t>
      </w:r>
      <w:r w:rsidRPr="00CC35FD">
        <w:rPr>
          <w:lang w:val="ru-RU"/>
        </w:rPr>
        <w:t>.</w:t>
      </w:r>
    </w:p>
    <w:p w14:paraId="4F6B710A" w14:textId="77777777" w:rsidR="00866A8A" w:rsidRPr="00CC35FD" w:rsidRDefault="00866A8A" w:rsidP="00866A8A">
      <w:pPr>
        <w:pStyle w:val="aff6"/>
        <w:rPr>
          <w:lang w:val="ru-RU"/>
        </w:rPr>
      </w:pPr>
      <w:r w:rsidRPr="00CC35FD">
        <w:rPr>
          <w:lang w:val="ru-RU"/>
        </w:rPr>
        <w:t xml:space="preserve">2. Материалы по обоснованию </w:t>
      </w:r>
      <w:r>
        <w:rPr>
          <w:lang w:val="ru-RU"/>
        </w:rPr>
        <w:t>МНГП</w:t>
      </w:r>
      <w:r w:rsidRPr="00CC35FD">
        <w:rPr>
          <w:lang w:val="ru-RU"/>
        </w:rPr>
        <w:t xml:space="preserve">: </w:t>
      </w:r>
    </w:p>
    <w:p w14:paraId="67DC69B1" w14:textId="4D57B0C0" w:rsidR="00866A8A" w:rsidRPr="00CC35FD" w:rsidRDefault="00866A8A" w:rsidP="00866A8A">
      <w:pPr>
        <w:pStyle w:val="aff6"/>
        <w:numPr>
          <w:ilvl w:val="0"/>
          <w:numId w:val="24"/>
        </w:numPr>
        <w:rPr>
          <w:lang w:val="ru-RU"/>
        </w:rPr>
      </w:pPr>
      <w:r w:rsidRPr="00CC35FD">
        <w:rPr>
          <w:lang w:val="ru-RU"/>
        </w:rPr>
        <w:t xml:space="preserve">обоснование расчетных показателей минимально допустимого уровня обеспеченности объектами </w:t>
      </w:r>
      <w:r w:rsidR="0028593A">
        <w:rPr>
          <w:lang w:val="ru-RU"/>
        </w:rPr>
        <w:t>местного значения городского поселения</w:t>
      </w:r>
      <w:r w:rsidRPr="00CC35FD">
        <w:rPr>
          <w:lang w:val="ru-RU"/>
        </w:rPr>
        <w:t xml:space="preserve"> населения</w:t>
      </w:r>
      <w:r w:rsidR="00BB2CE5" w:rsidRPr="00BB2CE5">
        <w:rPr>
          <w:lang w:val="ru-RU"/>
        </w:rPr>
        <w:t xml:space="preserve"> </w:t>
      </w:r>
      <w:r w:rsidR="00BB2CE5">
        <w:rPr>
          <w:lang w:val="ru-RU"/>
        </w:rPr>
        <w:t xml:space="preserve">городского поселения </w:t>
      </w:r>
      <w:proofErr w:type="gramStart"/>
      <w:r w:rsidR="00694ADD">
        <w:rPr>
          <w:lang w:val="ru-RU"/>
        </w:rPr>
        <w:t>Междуреченский</w:t>
      </w:r>
      <w:proofErr w:type="gramEnd"/>
      <w:r w:rsidRPr="00CC35FD">
        <w:rPr>
          <w:lang w:val="ru-RU"/>
        </w:rPr>
        <w:t xml:space="preserve"> </w:t>
      </w:r>
      <w:r>
        <w:rPr>
          <w:lang w:val="ru-RU"/>
        </w:rPr>
        <w:t>Кондинского района</w:t>
      </w:r>
      <w:r w:rsidRPr="00CC35FD">
        <w:rPr>
          <w:lang w:val="ru-RU"/>
        </w:rPr>
        <w:t>;</w:t>
      </w:r>
    </w:p>
    <w:p w14:paraId="0DCF9C12" w14:textId="6F4912A5" w:rsidR="00866A8A" w:rsidRPr="00CC35FD" w:rsidRDefault="00866A8A" w:rsidP="00866A8A">
      <w:pPr>
        <w:pStyle w:val="aff6"/>
        <w:numPr>
          <w:ilvl w:val="0"/>
          <w:numId w:val="24"/>
        </w:numPr>
        <w:rPr>
          <w:lang w:val="ru-RU"/>
        </w:rPr>
      </w:pPr>
      <w:r w:rsidRPr="00CC35FD">
        <w:rPr>
          <w:lang w:val="ru-RU"/>
        </w:rPr>
        <w:t xml:space="preserve">обоснование расчетных показателей максимально допустимого уровня территориальной доступности объектов </w:t>
      </w:r>
      <w:r w:rsidR="0028593A">
        <w:rPr>
          <w:lang w:val="ru-RU"/>
        </w:rPr>
        <w:t>местного значения городского поселения</w:t>
      </w:r>
      <w:r w:rsidRPr="00CC35FD">
        <w:rPr>
          <w:lang w:val="ru-RU"/>
        </w:rPr>
        <w:t xml:space="preserve"> для населения</w:t>
      </w:r>
      <w:r w:rsidR="00BB2CE5" w:rsidRPr="00BB2CE5">
        <w:rPr>
          <w:lang w:val="ru-RU"/>
        </w:rPr>
        <w:t xml:space="preserve"> </w:t>
      </w:r>
      <w:r w:rsidR="00BB2CE5">
        <w:rPr>
          <w:lang w:val="ru-RU"/>
        </w:rPr>
        <w:t xml:space="preserve">городского поселения </w:t>
      </w:r>
      <w:proofErr w:type="gramStart"/>
      <w:r w:rsidR="00694ADD">
        <w:rPr>
          <w:lang w:val="ru-RU"/>
        </w:rPr>
        <w:t>Междуреченский</w:t>
      </w:r>
      <w:proofErr w:type="gramEnd"/>
      <w:r w:rsidRPr="00CC35FD">
        <w:rPr>
          <w:lang w:val="ru-RU"/>
        </w:rPr>
        <w:t xml:space="preserve"> </w:t>
      </w:r>
      <w:r>
        <w:rPr>
          <w:lang w:val="ru-RU"/>
        </w:rPr>
        <w:t>Кондинского района</w:t>
      </w:r>
      <w:r w:rsidRPr="00CC35FD">
        <w:rPr>
          <w:lang w:val="ru-RU"/>
        </w:rPr>
        <w:t>.</w:t>
      </w:r>
    </w:p>
    <w:p w14:paraId="70A3202C" w14:textId="77777777" w:rsidR="00866A8A" w:rsidRDefault="00866A8A" w:rsidP="00866A8A">
      <w:pPr>
        <w:pStyle w:val="aff6"/>
        <w:rPr>
          <w:lang w:val="ru-RU"/>
        </w:rPr>
      </w:pPr>
      <w:r w:rsidRPr="00CC35FD">
        <w:rPr>
          <w:lang w:val="ru-RU"/>
        </w:rPr>
        <w:t>3. Правила и область применения расчетных показателей, содержащихся в основной части, применяемых при подготовке документов территориального планирования</w:t>
      </w:r>
      <w:r>
        <w:rPr>
          <w:lang w:val="ru-RU"/>
        </w:rPr>
        <w:t>:</w:t>
      </w:r>
    </w:p>
    <w:p w14:paraId="3D163CAF" w14:textId="77777777" w:rsidR="00866A8A" w:rsidRDefault="00866A8A" w:rsidP="00866A8A">
      <w:pPr>
        <w:pStyle w:val="aff6"/>
        <w:numPr>
          <w:ilvl w:val="0"/>
          <w:numId w:val="24"/>
        </w:numPr>
        <w:rPr>
          <w:lang w:val="ru-RU"/>
        </w:rPr>
      </w:pPr>
      <w:r w:rsidRPr="00CC35FD">
        <w:rPr>
          <w:lang w:val="ru-RU"/>
        </w:rPr>
        <w:t>область применения</w:t>
      </w:r>
      <w:r w:rsidRPr="00620B36">
        <w:rPr>
          <w:lang w:val="ru-RU"/>
        </w:rPr>
        <w:t xml:space="preserve"> </w:t>
      </w:r>
      <w:r w:rsidRPr="00CC35FD">
        <w:rPr>
          <w:lang w:val="ru-RU"/>
        </w:rPr>
        <w:t>расчетных показателей</w:t>
      </w:r>
      <w:r>
        <w:rPr>
          <w:lang w:val="ru-RU"/>
        </w:rPr>
        <w:t>;</w:t>
      </w:r>
    </w:p>
    <w:p w14:paraId="1922D36D" w14:textId="77777777" w:rsidR="00866A8A" w:rsidRPr="00CC35FD" w:rsidRDefault="00866A8A" w:rsidP="00866A8A">
      <w:pPr>
        <w:pStyle w:val="aff6"/>
        <w:numPr>
          <w:ilvl w:val="0"/>
          <w:numId w:val="24"/>
        </w:numPr>
        <w:rPr>
          <w:lang w:val="ru-RU"/>
        </w:rPr>
      </w:pPr>
      <w:r>
        <w:rPr>
          <w:lang w:val="ru-RU"/>
        </w:rPr>
        <w:t xml:space="preserve">правила применения </w:t>
      </w:r>
      <w:r w:rsidRPr="00CC35FD">
        <w:rPr>
          <w:lang w:val="ru-RU"/>
        </w:rPr>
        <w:t>расчетных показателей</w:t>
      </w:r>
      <w:r>
        <w:rPr>
          <w:lang w:val="ru-RU"/>
        </w:rPr>
        <w:t>.</w:t>
      </w:r>
    </w:p>
    <w:p w14:paraId="6815CBDF" w14:textId="4E0CBF3A" w:rsidR="00866A8A" w:rsidRPr="009405A9" w:rsidRDefault="00866A8A" w:rsidP="00866A8A">
      <w:r w:rsidRPr="009405A9">
        <w:t xml:space="preserve">МНГП </w:t>
      </w:r>
      <w:r w:rsidR="00BB2CE5">
        <w:t xml:space="preserve">городского поселения </w:t>
      </w:r>
      <w:proofErr w:type="gramStart"/>
      <w:r w:rsidR="00694ADD">
        <w:t>Междуреченский</w:t>
      </w:r>
      <w:proofErr w:type="gramEnd"/>
      <w:r w:rsidR="00BB2CE5">
        <w:t xml:space="preserve"> </w:t>
      </w:r>
      <w:r>
        <w:t>Кондинского района</w:t>
      </w:r>
      <w:r w:rsidRPr="00EC5F7F">
        <w:t xml:space="preserve"> </w:t>
      </w:r>
      <w:r w:rsidRPr="009405A9">
        <w:t>обеспечивает соблюдение требований:</w:t>
      </w:r>
    </w:p>
    <w:p w14:paraId="273B0A99" w14:textId="77777777" w:rsidR="00866A8A" w:rsidRPr="009405A9" w:rsidRDefault="00866A8A" w:rsidP="00866A8A">
      <w:pPr>
        <w:pStyle w:val="affb"/>
        <w:numPr>
          <w:ilvl w:val="0"/>
          <w:numId w:val="22"/>
        </w:numPr>
      </w:pPr>
      <w:r w:rsidRPr="009405A9">
        <w:t>охраны окружающей среды;</w:t>
      </w:r>
    </w:p>
    <w:p w14:paraId="1F12483B" w14:textId="77777777" w:rsidR="00866A8A" w:rsidRPr="009405A9" w:rsidRDefault="00866A8A" w:rsidP="00866A8A">
      <w:pPr>
        <w:pStyle w:val="affb"/>
        <w:numPr>
          <w:ilvl w:val="0"/>
          <w:numId w:val="22"/>
        </w:numPr>
      </w:pPr>
      <w:r w:rsidRPr="009405A9">
        <w:t>санитарно-гигиенических норм;</w:t>
      </w:r>
    </w:p>
    <w:p w14:paraId="1B69BF33" w14:textId="77777777" w:rsidR="00866A8A" w:rsidRPr="009405A9" w:rsidRDefault="00866A8A" w:rsidP="00866A8A">
      <w:pPr>
        <w:pStyle w:val="affb"/>
        <w:numPr>
          <w:ilvl w:val="0"/>
          <w:numId w:val="22"/>
        </w:numPr>
      </w:pPr>
      <w:r w:rsidRPr="009405A9">
        <w:t>интенсивности использования территорий иного назначения, выраженной в процентах застройки, иных показателях;</w:t>
      </w:r>
    </w:p>
    <w:p w14:paraId="42D8D11B" w14:textId="77777777" w:rsidR="00866A8A" w:rsidRPr="009405A9" w:rsidRDefault="00866A8A" w:rsidP="00866A8A">
      <w:pPr>
        <w:pStyle w:val="affb"/>
        <w:numPr>
          <w:ilvl w:val="0"/>
          <w:numId w:val="22"/>
        </w:numPr>
      </w:pPr>
      <w:r w:rsidRPr="009405A9">
        <w:t>пожарной безопасности.</w:t>
      </w:r>
    </w:p>
    <w:p w14:paraId="12DAE0E3" w14:textId="03573120" w:rsidR="00866A8A" w:rsidRDefault="00866A8A" w:rsidP="00866A8A">
      <w:r w:rsidRPr="009405A9">
        <w:t>При подготовке МНГП учитывались предельно допустимые нагрузки на окружающую среду на основе определения ее потенциальных возможностей, режима рационального использования природных и иных ресурсов с целью обеспечения наиболее благоприятных условий жизни населения, недопущения разрушения естественных экологических систем и необратимых изменений в окружающей среде.</w:t>
      </w:r>
    </w:p>
    <w:p w14:paraId="1797AB3B" w14:textId="77777777" w:rsidR="00F52D8E" w:rsidRDefault="00F52D8E" w:rsidP="00F52D8E">
      <w:pPr>
        <w:pStyle w:val="20"/>
        <w:numPr>
          <w:ilvl w:val="1"/>
          <w:numId w:val="13"/>
        </w:numPr>
        <w:ind w:left="0" w:firstLine="0"/>
      </w:pPr>
      <w:bookmarkStart w:id="112" w:name="_Toc49191035"/>
      <w:r>
        <w:t>О</w:t>
      </w:r>
      <w:r w:rsidRPr="006D4D20">
        <w:t>бщ</w:t>
      </w:r>
      <w:r>
        <w:t>ая</w:t>
      </w:r>
      <w:r w:rsidRPr="006D4D20">
        <w:t xml:space="preserve"> характеристик</w:t>
      </w:r>
      <w:r>
        <w:t>а</w:t>
      </w:r>
      <w:r w:rsidRPr="006D4D20">
        <w:t xml:space="preserve"> методики разработки МНГП</w:t>
      </w:r>
      <w:bookmarkEnd w:id="112"/>
    </w:p>
    <w:p w14:paraId="571A133D" w14:textId="77777777" w:rsidR="00F52D8E" w:rsidRPr="0008705B" w:rsidRDefault="00F52D8E" w:rsidP="00F52D8E">
      <w:pPr>
        <w:rPr>
          <w:szCs w:val="24"/>
        </w:rPr>
      </w:pPr>
      <w:r>
        <w:rPr>
          <w:szCs w:val="24"/>
        </w:rPr>
        <w:t>В соответствии с п. 5 ст. 29.4 Градостроительного кодекса РФ п</w:t>
      </w:r>
      <w:r w:rsidRPr="0008705B">
        <w:rPr>
          <w:szCs w:val="24"/>
        </w:rPr>
        <w:t>одготовка местных нормативов градостроительного проектирования осуществляется с учетом:</w:t>
      </w:r>
    </w:p>
    <w:p w14:paraId="1E60DE8F" w14:textId="77777777" w:rsidR="00F52D8E" w:rsidRPr="0008705B" w:rsidRDefault="00F52D8E" w:rsidP="00F52D8E">
      <w:pPr>
        <w:rPr>
          <w:szCs w:val="24"/>
        </w:rPr>
      </w:pPr>
      <w:r w:rsidRPr="0008705B">
        <w:rPr>
          <w:szCs w:val="24"/>
        </w:rPr>
        <w:t>1) социально-демографического состава и плотности населения на территории муниципального образования;</w:t>
      </w:r>
    </w:p>
    <w:p w14:paraId="560627E3" w14:textId="77777777" w:rsidR="00690A80" w:rsidRPr="0008705B" w:rsidRDefault="00690A80" w:rsidP="00690A80">
      <w:pPr>
        <w:rPr>
          <w:szCs w:val="24"/>
        </w:rPr>
      </w:pPr>
      <w:r w:rsidRPr="0041126A">
        <w:rPr>
          <w:szCs w:val="24"/>
        </w:rPr>
        <w:t>2) стратегии социально-экономического развития муниципального образования и плана мероприятий по ее реализации (при наличии)</w:t>
      </w:r>
      <w:r>
        <w:rPr>
          <w:szCs w:val="24"/>
        </w:rPr>
        <w:t>;</w:t>
      </w:r>
    </w:p>
    <w:p w14:paraId="0851C748" w14:textId="77777777" w:rsidR="00F52D8E" w:rsidRDefault="00F52D8E" w:rsidP="00F52D8E">
      <w:pPr>
        <w:rPr>
          <w:szCs w:val="24"/>
        </w:rPr>
      </w:pPr>
      <w:r w:rsidRPr="0008705B">
        <w:rPr>
          <w:szCs w:val="24"/>
        </w:rPr>
        <w:lastRenderedPageBreak/>
        <w:t>3) предложений органов местного самоуправления и заинтересованных лиц.</w:t>
      </w:r>
    </w:p>
    <w:p w14:paraId="4456C32A" w14:textId="58E25A07" w:rsidR="00F52D8E" w:rsidRDefault="00F52D8E" w:rsidP="00F52D8E">
      <w:pPr>
        <w:rPr>
          <w:szCs w:val="24"/>
        </w:rPr>
      </w:pPr>
      <w:r>
        <w:rPr>
          <w:szCs w:val="24"/>
        </w:rPr>
        <w:t>Таким образом, у</w:t>
      </w:r>
      <w:r w:rsidRPr="0007180C">
        <w:rPr>
          <w:szCs w:val="24"/>
        </w:rPr>
        <w:t>становление расчетных показателей в МНГП</w:t>
      </w:r>
      <w:r>
        <w:rPr>
          <w:szCs w:val="24"/>
        </w:rPr>
        <w:t xml:space="preserve"> </w:t>
      </w:r>
      <w:r w:rsidR="00BB2CE5">
        <w:rPr>
          <w:szCs w:val="24"/>
        </w:rPr>
        <w:t>городского поселения</w:t>
      </w:r>
      <w:r w:rsidRPr="0007180C">
        <w:rPr>
          <w:szCs w:val="24"/>
        </w:rPr>
        <w:t xml:space="preserve"> необходимо выполнять с учетом территориальных особенностей </w:t>
      </w:r>
      <w:r w:rsidR="00BB2CE5">
        <w:t xml:space="preserve">городского поселения </w:t>
      </w:r>
      <w:proofErr w:type="gramStart"/>
      <w:r w:rsidR="00694ADD">
        <w:t>Междуреченский</w:t>
      </w:r>
      <w:proofErr w:type="gramEnd"/>
      <w:r w:rsidR="00BB2CE5">
        <w:t xml:space="preserve"> </w:t>
      </w:r>
      <w:r>
        <w:rPr>
          <w:szCs w:val="24"/>
        </w:rPr>
        <w:t>Кондинского района</w:t>
      </w:r>
      <w:r w:rsidRPr="0007180C">
        <w:rPr>
          <w:szCs w:val="24"/>
        </w:rPr>
        <w:t xml:space="preserve">, выраженных в социально-демографических, инфраструктурных, экономических и иных аспектах. </w:t>
      </w:r>
    </w:p>
    <w:p w14:paraId="0622BCB6" w14:textId="77777777" w:rsidR="00BB2CE5" w:rsidRDefault="00BB2CE5" w:rsidP="00BB2CE5">
      <w:pPr>
        <w:pStyle w:val="aff6"/>
        <w:rPr>
          <w:szCs w:val="23"/>
          <w:lang w:val="ru-RU"/>
        </w:rPr>
      </w:pPr>
      <w:proofErr w:type="gramStart"/>
      <w:r w:rsidRPr="00722162">
        <w:rPr>
          <w:szCs w:val="23"/>
          <w:lang w:val="ru-RU"/>
        </w:rPr>
        <w:t xml:space="preserve">В соответствии с ч. </w:t>
      </w:r>
      <w:r>
        <w:rPr>
          <w:szCs w:val="23"/>
          <w:lang w:val="ru-RU"/>
        </w:rPr>
        <w:t>4</w:t>
      </w:r>
      <w:r w:rsidRPr="00722162">
        <w:rPr>
          <w:szCs w:val="23"/>
          <w:lang w:val="ru-RU"/>
        </w:rPr>
        <w:t xml:space="preserve"> ст. 29.2 Градостроительного кодекса РФ нормативы градостроительного проектирования </w:t>
      </w:r>
      <w:r>
        <w:rPr>
          <w:szCs w:val="23"/>
          <w:lang w:val="ru-RU"/>
        </w:rPr>
        <w:t>поселения у</w:t>
      </w:r>
      <w:r w:rsidRPr="00615027">
        <w:rPr>
          <w:szCs w:val="23"/>
          <w:lang w:val="ru-RU"/>
        </w:rPr>
        <w:t xml:space="preserve">станавливают совокупность расчетных показателей минимально допустимого уровня обеспеченности объектами местного значения поселения, относящимися к областям, указанным в пункте 1 части 5 статьи 23 </w:t>
      </w:r>
      <w:r>
        <w:rPr>
          <w:szCs w:val="23"/>
          <w:lang w:val="ru-RU"/>
        </w:rPr>
        <w:t>Градостроительного</w:t>
      </w:r>
      <w:r w:rsidRPr="00615027">
        <w:rPr>
          <w:szCs w:val="23"/>
          <w:lang w:val="ru-RU"/>
        </w:rPr>
        <w:t xml:space="preserve"> Кодекса, объектами благоустройства территории, иными объектами местного значения поселе</w:t>
      </w:r>
      <w:r>
        <w:rPr>
          <w:szCs w:val="23"/>
          <w:lang w:val="ru-RU"/>
        </w:rPr>
        <w:t xml:space="preserve">ния </w:t>
      </w:r>
      <w:r w:rsidRPr="00615027">
        <w:rPr>
          <w:szCs w:val="23"/>
          <w:lang w:val="ru-RU"/>
        </w:rPr>
        <w:t>населения поселения и расчетных показателей максимально допустимого уровня территориальной доступности таких объектов для</w:t>
      </w:r>
      <w:proofErr w:type="gramEnd"/>
      <w:r w:rsidRPr="00615027">
        <w:rPr>
          <w:szCs w:val="23"/>
          <w:lang w:val="ru-RU"/>
        </w:rPr>
        <w:t xml:space="preserve"> населения поселения.</w:t>
      </w:r>
    </w:p>
    <w:p w14:paraId="4C012E7A" w14:textId="3735C3E4" w:rsidR="00BB2CE5" w:rsidRPr="00722162" w:rsidRDefault="00F52D8E" w:rsidP="00BB2CE5">
      <w:pPr>
        <w:pStyle w:val="aff6"/>
        <w:rPr>
          <w:lang w:val="ru-RU"/>
        </w:rPr>
      </w:pPr>
      <w:proofErr w:type="gramStart"/>
      <w:r w:rsidRPr="00722162">
        <w:rPr>
          <w:lang w:val="ru-RU"/>
        </w:rPr>
        <w:t>Перечень объектов местного значения</w:t>
      </w:r>
      <w:r w:rsidR="00BB2CE5">
        <w:rPr>
          <w:lang w:val="ru-RU"/>
        </w:rPr>
        <w:t xml:space="preserve"> городского поселения </w:t>
      </w:r>
      <w:r w:rsidR="00694ADD">
        <w:rPr>
          <w:lang w:val="ru-RU"/>
        </w:rPr>
        <w:t>Междуреченский</w:t>
      </w:r>
      <w:r w:rsidRPr="00722162">
        <w:rPr>
          <w:lang w:val="ru-RU"/>
        </w:rPr>
        <w:t xml:space="preserve"> </w:t>
      </w:r>
      <w:r>
        <w:rPr>
          <w:lang w:val="ru-RU"/>
        </w:rPr>
        <w:t>Кондинского района</w:t>
      </w:r>
      <w:r w:rsidRPr="00722162">
        <w:rPr>
          <w:lang w:val="ru-RU"/>
        </w:rPr>
        <w:t xml:space="preserve"> для целей настоящих МНГП подготовлен на </w:t>
      </w:r>
      <w:r w:rsidR="00BB2CE5">
        <w:rPr>
          <w:lang w:val="ru-RU"/>
        </w:rPr>
        <w:t xml:space="preserve">основании </w:t>
      </w:r>
      <w:r w:rsidR="00BB2CE5" w:rsidRPr="00722162">
        <w:rPr>
          <w:lang w:val="ru-RU"/>
        </w:rPr>
        <w:t xml:space="preserve">статьи </w:t>
      </w:r>
      <w:r w:rsidR="00BB2CE5">
        <w:rPr>
          <w:lang w:val="ru-RU"/>
        </w:rPr>
        <w:t>23</w:t>
      </w:r>
      <w:r w:rsidR="00BB2CE5" w:rsidRPr="00722162">
        <w:rPr>
          <w:lang w:val="ru-RU"/>
        </w:rPr>
        <w:t xml:space="preserve"> Градостроительного кодекса Российской Федерации, ст. </w:t>
      </w:r>
      <w:r w:rsidR="00BB2CE5">
        <w:rPr>
          <w:lang w:val="ru-RU"/>
        </w:rPr>
        <w:t>14</w:t>
      </w:r>
      <w:r w:rsidR="00BB2CE5" w:rsidRPr="00722162">
        <w:rPr>
          <w:lang w:val="ru-RU"/>
        </w:rPr>
        <w:t xml:space="preserve"> Федерального закона от 06.10.2003 № 131-ФЗ «Об общих принципах организации местного самоуправления в Российской Феде</w:t>
      </w:r>
      <w:r w:rsidR="00BB2CE5">
        <w:rPr>
          <w:lang w:val="ru-RU"/>
        </w:rPr>
        <w:t>рации»</w:t>
      </w:r>
      <w:r w:rsidR="00BB2CE5" w:rsidRPr="00722162">
        <w:rPr>
          <w:lang w:val="ru-RU"/>
        </w:rPr>
        <w:t xml:space="preserve">, </w:t>
      </w:r>
      <w:r w:rsidR="00B1756C" w:rsidRPr="00717430">
        <w:rPr>
          <w:lang w:val="ru-RU"/>
        </w:rPr>
        <w:t>Закон</w:t>
      </w:r>
      <w:r w:rsidR="00B1756C">
        <w:rPr>
          <w:lang w:val="ru-RU"/>
        </w:rPr>
        <w:t>а</w:t>
      </w:r>
      <w:r w:rsidR="00B1756C" w:rsidRPr="00717430">
        <w:rPr>
          <w:lang w:val="ru-RU"/>
        </w:rPr>
        <w:t xml:space="preserve"> ХМАО – Югры от 18.04.2007 № 39-оз «О градостроительной деятельности на территории Ханты-Мансийского автономного округа – Югры» </w:t>
      </w:r>
      <w:r w:rsidR="00B1756C">
        <w:rPr>
          <w:lang w:val="ru-RU"/>
        </w:rPr>
        <w:t xml:space="preserve">(далее – Закон № 39-оз), </w:t>
      </w:r>
      <w:r w:rsidR="00BB2CE5" w:rsidRPr="00722162">
        <w:rPr>
          <w:lang w:val="ru-RU"/>
        </w:rPr>
        <w:t xml:space="preserve">Устава </w:t>
      </w:r>
      <w:r w:rsidR="00BB2CE5">
        <w:rPr>
          <w:lang w:val="ru-RU"/>
        </w:rPr>
        <w:t xml:space="preserve">городского поселения </w:t>
      </w:r>
      <w:r w:rsidR="00694ADD">
        <w:rPr>
          <w:lang w:val="ru-RU"/>
        </w:rPr>
        <w:t>Междуреченский</w:t>
      </w:r>
      <w:proofErr w:type="gramEnd"/>
      <w:r w:rsidR="00BB2CE5" w:rsidRPr="00722162">
        <w:rPr>
          <w:lang w:val="ru-RU"/>
        </w:rPr>
        <w:t xml:space="preserve"> </w:t>
      </w:r>
      <w:r w:rsidR="00BB2CE5">
        <w:rPr>
          <w:lang w:val="ru-RU"/>
        </w:rPr>
        <w:t>Кондинского района</w:t>
      </w:r>
      <w:r w:rsidR="00BB2CE5" w:rsidRPr="00722162">
        <w:rPr>
          <w:lang w:val="ru-RU"/>
        </w:rPr>
        <w:t>.</w:t>
      </w:r>
    </w:p>
    <w:p w14:paraId="49D885D8" w14:textId="657BC00F" w:rsidR="00F52D8E" w:rsidRDefault="00F52D8E" w:rsidP="00F52D8E">
      <w:pPr>
        <w:pStyle w:val="aff6"/>
        <w:rPr>
          <w:szCs w:val="23"/>
          <w:lang w:val="ru-RU"/>
        </w:rPr>
      </w:pPr>
      <w:r w:rsidRPr="00722162">
        <w:rPr>
          <w:rFonts w:hint="eastAsia"/>
          <w:szCs w:val="23"/>
          <w:lang w:val="ru-RU"/>
        </w:rPr>
        <w:t>В</w:t>
      </w:r>
      <w:r w:rsidRPr="00722162">
        <w:rPr>
          <w:szCs w:val="23"/>
          <w:lang w:val="ru-RU"/>
        </w:rPr>
        <w:t xml:space="preserve"> </w:t>
      </w:r>
      <w:r w:rsidRPr="00722162">
        <w:rPr>
          <w:rFonts w:hint="eastAsia"/>
          <w:szCs w:val="23"/>
          <w:lang w:val="ru-RU"/>
        </w:rPr>
        <w:t>число</w:t>
      </w:r>
      <w:r w:rsidRPr="00722162">
        <w:rPr>
          <w:szCs w:val="23"/>
          <w:lang w:val="ru-RU"/>
        </w:rPr>
        <w:t xml:space="preserve"> </w:t>
      </w:r>
      <w:r w:rsidRPr="00722162">
        <w:rPr>
          <w:rFonts w:hint="eastAsia"/>
          <w:szCs w:val="23"/>
          <w:lang w:val="ru-RU"/>
        </w:rPr>
        <w:t>объектов</w:t>
      </w:r>
      <w:r w:rsidRPr="00722162">
        <w:rPr>
          <w:szCs w:val="23"/>
          <w:lang w:val="ru-RU"/>
        </w:rPr>
        <w:t xml:space="preserve"> </w:t>
      </w:r>
      <w:r w:rsidR="0028593A">
        <w:rPr>
          <w:rFonts w:hint="eastAsia"/>
          <w:szCs w:val="23"/>
          <w:lang w:val="ru-RU"/>
        </w:rPr>
        <w:t>местного значения городского поселения</w:t>
      </w:r>
      <w:r w:rsidRPr="00722162">
        <w:rPr>
          <w:szCs w:val="23"/>
          <w:lang w:val="ru-RU"/>
        </w:rPr>
        <w:t xml:space="preserve">, </w:t>
      </w:r>
      <w:r w:rsidRPr="00722162">
        <w:rPr>
          <w:rFonts w:hint="eastAsia"/>
          <w:szCs w:val="23"/>
          <w:lang w:val="ru-RU"/>
        </w:rPr>
        <w:t>отнесенных</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таковым</w:t>
      </w:r>
      <w:r w:rsidRPr="00722162">
        <w:rPr>
          <w:szCs w:val="23"/>
          <w:lang w:val="ru-RU"/>
        </w:rPr>
        <w:t xml:space="preserve"> </w:t>
      </w:r>
      <w:r w:rsidRPr="00722162">
        <w:rPr>
          <w:rFonts w:hint="eastAsia"/>
          <w:szCs w:val="23"/>
          <w:lang w:val="ru-RU"/>
        </w:rPr>
        <w:t>градостроительным</w:t>
      </w:r>
      <w:r w:rsidRPr="00722162">
        <w:rPr>
          <w:szCs w:val="23"/>
          <w:lang w:val="ru-RU"/>
        </w:rPr>
        <w:t xml:space="preserve"> </w:t>
      </w:r>
      <w:r w:rsidRPr="00722162">
        <w:rPr>
          <w:rFonts w:hint="eastAsia"/>
          <w:szCs w:val="23"/>
          <w:lang w:val="ru-RU"/>
        </w:rPr>
        <w:t>законодательством</w:t>
      </w:r>
      <w:r w:rsidRPr="00722162">
        <w:rPr>
          <w:szCs w:val="23"/>
          <w:lang w:val="ru-RU"/>
        </w:rPr>
        <w:t xml:space="preserve"> </w:t>
      </w:r>
      <w:r w:rsidRPr="00722162">
        <w:rPr>
          <w:rFonts w:hint="eastAsia"/>
          <w:szCs w:val="23"/>
          <w:lang w:val="ru-RU"/>
        </w:rPr>
        <w:t>Российской</w:t>
      </w:r>
      <w:r w:rsidRPr="00722162">
        <w:rPr>
          <w:szCs w:val="23"/>
          <w:lang w:val="ru-RU"/>
        </w:rPr>
        <w:t xml:space="preserve"> </w:t>
      </w:r>
      <w:r w:rsidRPr="00722162">
        <w:rPr>
          <w:rFonts w:hint="eastAsia"/>
          <w:szCs w:val="23"/>
          <w:lang w:val="ru-RU"/>
        </w:rPr>
        <w:t>Федерации</w:t>
      </w:r>
      <w:r w:rsidRPr="00722162">
        <w:rPr>
          <w:szCs w:val="23"/>
          <w:lang w:val="ru-RU"/>
        </w:rPr>
        <w:t xml:space="preserve">, </w:t>
      </w:r>
      <w:r w:rsidRPr="00722162">
        <w:rPr>
          <w:rFonts w:hint="eastAsia"/>
          <w:szCs w:val="23"/>
          <w:lang w:val="ru-RU"/>
        </w:rPr>
        <w:t>входят</w:t>
      </w:r>
      <w:r w:rsidRPr="00722162">
        <w:rPr>
          <w:szCs w:val="23"/>
          <w:lang w:val="ru-RU"/>
        </w:rPr>
        <w:t xml:space="preserve"> </w:t>
      </w:r>
      <w:r w:rsidRPr="00722162">
        <w:rPr>
          <w:rFonts w:hint="eastAsia"/>
          <w:szCs w:val="23"/>
          <w:lang w:val="ru-RU"/>
        </w:rPr>
        <w:t>объекты</w:t>
      </w:r>
      <w:r w:rsidRPr="00722162">
        <w:rPr>
          <w:szCs w:val="23"/>
          <w:lang w:val="ru-RU"/>
        </w:rPr>
        <w:t xml:space="preserve">, </w:t>
      </w:r>
      <w:r w:rsidRPr="00722162">
        <w:rPr>
          <w:rFonts w:hint="eastAsia"/>
          <w:szCs w:val="23"/>
          <w:lang w:val="ru-RU"/>
        </w:rPr>
        <w:t>относящиеся</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областям</w:t>
      </w:r>
      <w:r w:rsidRPr="00722162">
        <w:rPr>
          <w:szCs w:val="23"/>
          <w:lang w:val="ru-RU"/>
        </w:rPr>
        <w:t>:</w:t>
      </w:r>
    </w:p>
    <w:p w14:paraId="57C7884B" w14:textId="77777777" w:rsidR="00BB2CE5" w:rsidRPr="00F34F55" w:rsidRDefault="00BB2CE5" w:rsidP="00BB2CE5">
      <w:pPr>
        <w:pStyle w:val="aff6"/>
        <w:rPr>
          <w:szCs w:val="23"/>
          <w:lang w:val="ru-RU"/>
        </w:rPr>
      </w:pPr>
      <w:r w:rsidRPr="00F34F55">
        <w:rPr>
          <w:szCs w:val="23"/>
          <w:lang w:val="ru-RU"/>
        </w:rPr>
        <w:t>а) электро-, тепл</w:t>
      </w:r>
      <w:proofErr w:type="gramStart"/>
      <w:r w:rsidRPr="00F34F55">
        <w:rPr>
          <w:szCs w:val="23"/>
          <w:lang w:val="ru-RU"/>
        </w:rPr>
        <w:t>о-</w:t>
      </w:r>
      <w:proofErr w:type="gramEnd"/>
      <w:r w:rsidRPr="00F34F55">
        <w:rPr>
          <w:szCs w:val="23"/>
          <w:lang w:val="ru-RU"/>
        </w:rPr>
        <w:t>, газо- и водоснабжение населения, водоотведение;</w:t>
      </w:r>
    </w:p>
    <w:p w14:paraId="1CC48036" w14:textId="77777777" w:rsidR="00BB2CE5" w:rsidRPr="00F34F55" w:rsidRDefault="00BB2CE5" w:rsidP="00BB2CE5">
      <w:pPr>
        <w:pStyle w:val="aff6"/>
        <w:rPr>
          <w:szCs w:val="23"/>
          <w:lang w:val="ru-RU"/>
        </w:rPr>
      </w:pPr>
      <w:r w:rsidRPr="00F34F55">
        <w:rPr>
          <w:szCs w:val="23"/>
          <w:lang w:val="ru-RU"/>
        </w:rPr>
        <w:t>б) автомобильные дороги местного значения;</w:t>
      </w:r>
    </w:p>
    <w:p w14:paraId="39775EBA" w14:textId="77777777" w:rsidR="00BB2CE5" w:rsidRPr="00F34F55" w:rsidRDefault="00BB2CE5" w:rsidP="00BB2CE5">
      <w:pPr>
        <w:pStyle w:val="aff6"/>
        <w:rPr>
          <w:szCs w:val="23"/>
          <w:lang w:val="ru-RU"/>
        </w:rPr>
      </w:pPr>
      <w:r w:rsidRPr="00F34F55">
        <w:rPr>
          <w:szCs w:val="23"/>
          <w:lang w:val="ru-RU"/>
        </w:rPr>
        <w:t>в) физическая культура и массовый спорт;</w:t>
      </w:r>
    </w:p>
    <w:p w14:paraId="3379C782" w14:textId="77777777" w:rsidR="00BB2CE5" w:rsidRDefault="00BB2CE5" w:rsidP="00BB2CE5">
      <w:pPr>
        <w:pStyle w:val="aff6"/>
        <w:rPr>
          <w:szCs w:val="23"/>
          <w:lang w:val="ru-RU"/>
        </w:rPr>
      </w:pPr>
      <w:r w:rsidRPr="00F34F55">
        <w:rPr>
          <w:szCs w:val="23"/>
          <w:lang w:val="ru-RU"/>
        </w:rPr>
        <w:t>г) иные области в связи с решением вопросов местного значения поселения</w:t>
      </w:r>
      <w:r>
        <w:rPr>
          <w:szCs w:val="23"/>
          <w:lang w:val="ru-RU"/>
        </w:rPr>
        <w:t>.</w:t>
      </w:r>
    </w:p>
    <w:p w14:paraId="7DFABB50" w14:textId="1D7C2F3E" w:rsidR="00B1756C" w:rsidRDefault="00B1756C" w:rsidP="00B1756C">
      <w:pPr>
        <w:pStyle w:val="aff6"/>
        <w:rPr>
          <w:szCs w:val="23"/>
          <w:lang w:val="ru-RU"/>
        </w:rPr>
      </w:pPr>
      <w:r w:rsidRPr="00722162">
        <w:rPr>
          <w:szCs w:val="23"/>
          <w:lang w:val="ru-RU"/>
        </w:rPr>
        <w:t xml:space="preserve">В качестве базового перечня видов объектов местного значения, в отношении которых разрабатываются Местные нормативы градостроительного проектирования </w:t>
      </w:r>
      <w:r>
        <w:rPr>
          <w:lang w:val="ru-RU"/>
        </w:rPr>
        <w:t xml:space="preserve">городского поселения </w:t>
      </w:r>
      <w:r w:rsidR="00694ADD">
        <w:rPr>
          <w:lang w:val="ru-RU"/>
        </w:rPr>
        <w:t>Междуреченский</w:t>
      </w:r>
      <w:r>
        <w:rPr>
          <w:szCs w:val="23"/>
          <w:lang w:val="ru-RU"/>
        </w:rPr>
        <w:t xml:space="preserve"> Кондинского района</w:t>
      </w:r>
      <w:r w:rsidRPr="00722162">
        <w:rPr>
          <w:szCs w:val="23"/>
          <w:lang w:val="ru-RU"/>
        </w:rPr>
        <w:t xml:space="preserve">, принят перечень видов </w:t>
      </w:r>
      <w:r w:rsidRPr="00722162">
        <w:rPr>
          <w:rFonts w:hint="eastAsia"/>
          <w:szCs w:val="23"/>
          <w:lang w:val="ru-RU"/>
        </w:rPr>
        <w:t>объектов</w:t>
      </w:r>
      <w:r w:rsidRPr="00722162">
        <w:rPr>
          <w:szCs w:val="23"/>
          <w:lang w:val="ru-RU"/>
        </w:rPr>
        <w:t xml:space="preserve"> </w:t>
      </w:r>
      <w:r w:rsidRPr="00722162">
        <w:rPr>
          <w:rFonts w:hint="eastAsia"/>
          <w:szCs w:val="23"/>
          <w:lang w:val="ru-RU"/>
        </w:rPr>
        <w:t>местного</w:t>
      </w:r>
      <w:r w:rsidRPr="00722162">
        <w:rPr>
          <w:szCs w:val="23"/>
          <w:lang w:val="ru-RU"/>
        </w:rPr>
        <w:t xml:space="preserve"> </w:t>
      </w:r>
      <w:r w:rsidRPr="00722162">
        <w:rPr>
          <w:rFonts w:hint="eastAsia"/>
          <w:szCs w:val="23"/>
          <w:lang w:val="ru-RU"/>
        </w:rPr>
        <w:t>значения</w:t>
      </w:r>
      <w:r w:rsidRPr="00722162">
        <w:rPr>
          <w:szCs w:val="23"/>
          <w:lang w:val="ru-RU"/>
        </w:rPr>
        <w:t xml:space="preserve"> муниципального района</w:t>
      </w:r>
      <w:r>
        <w:rPr>
          <w:szCs w:val="23"/>
          <w:lang w:val="ru-RU"/>
        </w:rPr>
        <w:t>, установленный в статье 8.2 Закона № 39-оз:</w:t>
      </w:r>
    </w:p>
    <w:p w14:paraId="16F0FA21" w14:textId="77777777" w:rsidR="00B1756C" w:rsidRPr="00316601" w:rsidRDefault="00B1756C" w:rsidP="00B1756C">
      <w:pPr>
        <w:pStyle w:val="aff6"/>
        <w:rPr>
          <w:szCs w:val="23"/>
          <w:lang w:val="ru-RU"/>
        </w:rPr>
      </w:pPr>
      <w:r w:rsidRPr="00316601">
        <w:rPr>
          <w:szCs w:val="23"/>
          <w:lang w:val="ru-RU"/>
        </w:rPr>
        <w:t>1) в области электро-, тепл</w:t>
      </w:r>
      <w:proofErr w:type="gramStart"/>
      <w:r w:rsidRPr="00316601">
        <w:rPr>
          <w:szCs w:val="23"/>
          <w:lang w:val="ru-RU"/>
        </w:rPr>
        <w:t>о-</w:t>
      </w:r>
      <w:proofErr w:type="gramEnd"/>
      <w:r w:rsidRPr="00316601">
        <w:rPr>
          <w:szCs w:val="23"/>
          <w:lang w:val="ru-RU"/>
        </w:rPr>
        <w:t>, газо- и водоснабжения населения, водоотведения:</w:t>
      </w:r>
    </w:p>
    <w:p w14:paraId="35B88673" w14:textId="77777777" w:rsidR="00B1756C" w:rsidRPr="00316601" w:rsidRDefault="00B1756C" w:rsidP="00B1756C">
      <w:pPr>
        <w:pStyle w:val="aff6"/>
        <w:numPr>
          <w:ilvl w:val="0"/>
          <w:numId w:val="35"/>
        </w:numPr>
        <w:rPr>
          <w:szCs w:val="23"/>
          <w:lang w:val="ru-RU"/>
        </w:rPr>
      </w:pPr>
      <w:r w:rsidRPr="00316601">
        <w:rPr>
          <w:szCs w:val="23"/>
          <w:lang w:val="ru-RU"/>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w:t>
      </w:r>
      <w:proofErr w:type="gramStart"/>
      <w:r w:rsidRPr="00316601">
        <w:rPr>
          <w:szCs w:val="23"/>
          <w:lang w:val="ru-RU"/>
        </w:rPr>
        <w:t>Вт вкл</w:t>
      </w:r>
      <w:proofErr w:type="gramEnd"/>
      <w:r w:rsidRPr="00316601">
        <w:rPr>
          <w:szCs w:val="23"/>
          <w:lang w:val="ru-RU"/>
        </w:rPr>
        <w:t>ючительно;</w:t>
      </w:r>
    </w:p>
    <w:p w14:paraId="030AC80B" w14:textId="77777777" w:rsidR="00B1756C" w:rsidRPr="00316601" w:rsidRDefault="00B1756C" w:rsidP="00B1756C">
      <w:pPr>
        <w:pStyle w:val="aff6"/>
        <w:numPr>
          <w:ilvl w:val="0"/>
          <w:numId w:val="35"/>
        </w:numPr>
        <w:rPr>
          <w:szCs w:val="23"/>
          <w:lang w:val="ru-RU"/>
        </w:rPr>
      </w:pPr>
      <w:r w:rsidRPr="00316601">
        <w:rPr>
          <w:szCs w:val="23"/>
          <w:lang w:val="ru-RU"/>
        </w:rPr>
        <w:t>электрические станции, установленная генерируемая мощность которых составляет до 5 М</w:t>
      </w:r>
      <w:proofErr w:type="gramStart"/>
      <w:r w:rsidRPr="00316601">
        <w:rPr>
          <w:szCs w:val="23"/>
          <w:lang w:val="ru-RU"/>
        </w:rPr>
        <w:t>Вт вкл</w:t>
      </w:r>
      <w:proofErr w:type="gramEnd"/>
      <w:r w:rsidRPr="00316601">
        <w:rPr>
          <w:szCs w:val="23"/>
          <w:lang w:val="ru-RU"/>
        </w:rPr>
        <w:t>ючительно;</w:t>
      </w:r>
    </w:p>
    <w:p w14:paraId="4FA8EE70" w14:textId="77777777" w:rsidR="00B1756C" w:rsidRPr="00316601" w:rsidRDefault="00B1756C" w:rsidP="00B1756C">
      <w:pPr>
        <w:pStyle w:val="aff6"/>
        <w:numPr>
          <w:ilvl w:val="0"/>
          <w:numId w:val="35"/>
        </w:numPr>
        <w:rPr>
          <w:szCs w:val="23"/>
          <w:lang w:val="ru-RU"/>
        </w:rPr>
      </w:pPr>
      <w:r w:rsidRPr="00316601">
        <w:rPr>
          <w:szCs w:val="23"/>
          <w:lang w:val="ru-RU"/>
        </w:rPr>
        <w:t xml:space="preserve">подстанции и переключательные пункты, проектный номинальный класс напряжений которых находится в диапазоне от 20 </w:t>
      </w:r>
      <w:proofErr w:type="spellStart"/>
      <w:r w:rsidRPr="00316601">
        <w:rPr>
          <w:szCs w:val="23"/>
          <w:lang w:val="ru-RU"/>
        </w:rPr>
        <w:t>кВ</w:t>
      </w:r>
      <w:proofErr w:type="spellEnd"/>
      <w:r w:rsidRPr="00316601">
        <w:rPr>
          <w:szCs w:val="23"/>
          <w:lang w:val="ru-RU"/>
        </w:rPr>
        <w:t xml:space="preserve"> до 35 </w:t>
      </w:r>
      <w:proofErr w:type="spellStart"/>
      <w:r w:rsidRPr="00316601">
        <w:rPr>
          <w:szCs w:val="23"/>
          <w:lang w:val="ru-RU"/>
        </w:rPr>
        <w:t>кВ</w:t>
      </w:r>
      <w:proofErr w:type="spellEnd"/>
      <w:r w:rsidRPr="00316601">
        <w:rPr>
          <w:szCs w:val="23"/>
          <w:lang w:val="ru-RU"/>
        </w:rPr>
        <w:t xml:space="preserve"> включительно;</w:t>
      </w:r>
    </w:p>
    <w:p w14:paraId="1ED0317B" w14:textId="77777777" w:rsidR="00B1756C" w:rsidRPr="00316601" w:rsidRDefault="00B1756C" w:rsidP="00B1756C">
      <w:pPr>
        <w:pStyle w:val="aff6"/>
        <w:numPr>
          <w:ilvl w:val="0"/>
          <w:numId w:val="35"/>
        </w:numPr>
        <w:rPr>
          <w:szCs w:val="23"/>
          <w:lang w:val="ru-RU"/>
        </w:rPr>
      </w:pPr>
      <w:r w:rsidRPr="00316601">
        <w:rPr>
          <w:szCs w:val="23"/>
          <w:lang w:val="ru-RU"/>
        </w:rPr>
        <w:t xml:space="preserve">трансформаторные подстанции, проектный номинальный класс напряжений которых находится в диапазоне от 6 </w:t>
      </w:r>
      <w:proofErr w:type="spellStart"/>
      <w:r w:rsidRPr="00316601">
        <w:rPr>
          <w:szCs w:val="23"/>
          <w:lang w:val="ru-RU"/>
        </w:rPr>
        <w:t>кВ</w:t>
      </w:r>
      <w:proofErr w:type="spellEnd"/>
      <w:r w:rsidRPr="00316601">
        <w:rPr>
          <w:szCs w:val="23"/>
          <w:lang w:val="ru-RU"/>
        </w:rPr>
        <w:t xml:space="preserve"> до 10 </w:t>
      </w:r>
      <w:proofErr w:type="spellStart"/>
      <w:r w:rsidRPr="00316601">
        <w:rPr>
          <w:szCs w:val="23"/>
          <w:lang w:val="ru-RU"/>
        </w:rPr>
        <w:t>кВ</w:t>
      </w:r>
      <w:proofErr w:type="spellEnd"/>
      <w:r w:rsidRPr="00316601">
        <w:rPr>
          <w:szCs w:val="23"/>
          <w:lang w:val="ru-RU"/>
        </w:rPr>
        <w:t xml:space="preserve"> включительно, расположенные на территории поселения;</w:t>
      </w:r>
    </w:p>
    <w:p w14:paraId="340710A7" w14:textId="77777777" w:rsidR="00B1756C" w:rsidRPr="00316601" w:rsidRDefault="00B1756C" w:rsidP="00B1756C">
      <w:pPr>
        <w:pStyle w:val="aff6"/>
        <w:numPr>
          <w:ilvl w:val="0"/>
          <w:numId w:val="35"/>
        </w:numPr>
        <w:rPr>
          <w:szCs w:val="23"/>
          <w:lang w:val="ru-RU"/>
        </w:rPr>
      </w:pPr>
      <w:r w:rsidRPr="00316601">
        <w:rPr>
          <w:szCs w:val="23"/>
          <w:lang w:val="ru-RU"/>
        </w:rPr>
        <w:t xml:space="preserve">линии электропередачи, проектный номинальный класс напряжений которых находится в диапазоне от 20 </w:t>
      </w:r>
      <w:proofErr w:type="spellStart"/>
      <w:r w:rsidRPr="00316601">
        <w:rPr>
          <w:szCs w:val="23"/>
          <w:lang w:val="ru-RU"/>
        </w:rPr>
        <w:t>кВ</w:t>
      </w:r>
      <w:proofErr w:type="spellEnd"/>
      <w:r w:rsidRPr="00316601">
        <w:rPr>
          <w:szCs w:val="23"/>
          <w:lang w:val="ru-RU"/>
        </w:rPr>
        <w:t xml:space="preserve"> до 35 </w:t>
      </w:r>
      <w:proofErr w:type="spellStart"/>
      <w:r w:rsidRPr="00316601">
        <w:rPr>
          <w:szCs w:val="23"/>
          <w:lang w:val="ru-RU"/>
        </w:rPr>
        <w:t>кВ</w:t>
      </w:r>
      <w:proofErr w:type="spellEnd"/>
      <w:r w:rsidRPr="00316601">
        <w:rPr>
          <w:szCs w:val="23"/>
          <w:lang w:val="ru-RU"/>
        </w:rPr>
        <w:t xml:space="preserve"> включительно;</w:t>
      </w:r>
    </w:p>
    <w:p w14:paraId="0E16AFC3" w14:textId="77777777" w:rsidR="00B1756C" w:rsidRPr="00316601" w:rsidRDefault="00B1756C" w:rsidP="00B1756C">
      <w:pPr>
        <w:pStyle w:val="aff6"/>
        <w:numPr>
          <w:ilvl w:val="0"/>
          <w:numId w:val="35"/>
        </w:numPr>
        <w:rPr>
          <w:szCs w:val="23"/>
          <w:lang w:val="ru-RU"/>
        </w:rPr>
      </w:pPr>
      <w:r w:rsidRPr="00316601">
        <w:rPr>
          <w:szCs w:val="23"/>
          <w:lang w:val="ru-RU"/>
        </w:rPr>
        <w:t xml:space="preserve">линии электропередачи, проектный номинальный класс напряжений которых находится в диапазоне от 6 </w:t>
      </w:r>
      <w:proofErr w:type="spellStart"/>
      <w:r w:rsidRPr="00316601">
        <w:rPr>
          <w:szCs w:val="23"/>
          <w:lang w:val="ru-RU"/>
        </w:rPr>
        <w:t>кВ</w:t>
      </w:r>
      <w:proofErr w:type="spellEnd"/>
      <w:r w:rsidRPr="00316601">
        <w:rPr>
          <w:szCs w:val="23"/>
          <w:lang w:val="ru-RU"/>
        </w:rPr>
        <w:t xml:space="preserve"> до 10 </w:t>
      </w:r>
      <w:proofErr w:type="spellStart"/>
      <w:r w:rsidRPr="00316601">
        <w:rPr>
          <w:szCs w:val="23"/>
          <w:lang w:val="ru-RU"/>
        </w:rPr>
        <w:t>кВ</w:t>
      </w:r>
      <w:proofErr w:type="spellEnd"/>
      <w:r w:rsidRPr="00316601">
        <w:rPr>
          <w:szCs w:val="23"/>
          <w:lang w:val="ru-RU"/>
        </w:rPr>
        <w:t xml:space="preserve"> включительно, проходящие по территории поселения;</w:t>
      </w:r>
    </w:p>
    <w:p w14:paraId="17617E32" w14:textId="77777777" w:rsidR="00B1756C" w:rsidRPr="00316601" w:rsidRDefault="00B1756C" w:rsidP="00B1756C">
      <w:pPr>
        <w:pStyle w:val="aff6"/>
        <w:numPr>
          <w:ilvl w:val="0"/>
          <w:numId w:val="35"/>
        </w:numPr>
        <w:rPr>
          <w:szCs w:val="23"/>
          <w:lang w:val="ru-RU"/>
        </w:rPr>
      </w:pPr>
      <w:r w:rsidRPr="00316601">
        <w:rPr>
          <w:szCs w:val="23"/>
          <w:lang w:val="ru-RU"/>
        </w:rPr>
        <w:t>котельные;</w:t>
      </w:r>
    </w:p>
    <w:p w14:paraId="1232FA0A" w14:textId="77777777" w:rsidR="00B1756C" w:rsidRPr="00316601" w:rsidRDefault="00B1756C" w:rsidP="00B1756C">
      <w:pPr>
        <w:pStyle w:val="aff6"/>
        <w:numPr>
          <w:ilvl w:val="0"/>
          <w:numId w:val="35"/>
        </w:numPr>
        <w:rPr>
          <w:szCs w:val="23"/>
          <w:lang w:val="ru-RU"/>
        </w:rPr>
      </w:pPr>
      <w:r w:rsidRPr="00316601">
        <w:rPr>
          <w:szCs w:val="23"/>
          <w:lang w:val="ru-RU"/>
        </w:rPr>
        <w:lastRenderedPageBreak/>
        <w:t>центральные тепловые пункты;</w:t>
      </w:r>
    </w:p>
    <w:p w14:paraId="48AF1C1D" w14:textId="77777777" w:rsidR="00B1756C" w:rsidRPr="00316601" w:rsidRDefault="00B1756C" w:rsidP="00B1756C">
      <w:pPr>
        <w:pStyle w:val="aff6"/>
        <w:numPr>
          <w:ilvl w:val="0"/>
          <w:numId w:val="35"/>
        </w:numPr>
        <w:rPr>
          <w:szCs w:val="23"/>
          <w:lang w:val="ru-RU"/>
        </w:rPr>
      </w:pPr>
      <w:r w:rsidRPr="00316601">
        <w:rPr>
          <w:szCs w:val="23"/>
          <w:lang w:val="ru-RU"/>
        </w:rPr>
        <w:t>тепловые перекачивающие насосные станции;</w:t>
      </w:r>
    </w:p>
    <w:p w14:paraId="00D64D25" w14:textId="77777777" w:rsidR="00B1756C" w:rsidRPr="00316601" w:rsidRDefault="00B1756C" w:rsidP="00B1756C">
      <w:pPr>
        <w:pStyle w:val="aff6"/>
        <w:numPr>
          <w:ilvl w:val="0"/>
          <w:numId w:val="35"/>
        </w:numPr>
        <w:rPr>
          <w:szCs w:val="23"/>
          <w:lang w:val="ru-RU"/>
        </w:rPr>
      </w:pPr>
      <w:r w:rsidRPr="00316601">
        <w:rPr>
          <w:szCs w:val="23"/>
          <w:lang w:val="ru-RU"/>
        </w:rPr>
        <w:t>магистральные теплопроводы;</w:t>
      </w:r>
    </w:p>
    <w:p w14:paraId="385A384B" w14:textId="77777777" w:rsidR="00B1756C" w:rsidRPr="00316601" w:rsidRDefault="00B1756C" w:rsidP="00B1756C">
      <w:pPr>
        <w:pStyle w:val="aff6"/>
        <w:numPr>
          <w:ilvl w:val="0"/>
          <w:numId w:val="35"/>
        </w:numPr>
        <w:rPr>
          <w:szCs w:val="23"/>
          <w:lang w:val="ru-RU"/>
        </w:rPr>
      </w:pPr>
      <w:r w:rsidRPr="00316601">
        <w:rPr>
          <w:szCs w:val="23"/>
          <w:lang w:val="ru-RU"/>
        </w:rPr>
        <w:t>пункты редуцирования газа;</w:t>
      </w:r>
    </w:p>
    <w:p w14:paraId="782E6365" w14:textId="77777777" w:rsidR="00B1756C" w:rsidRPr="00316601" w:rsidRDefault="00B1756C" w:rsidP="00B1756C">
      <w:pPr>
        <w:pStyle w:val="aff6"/>
        <w:numPr>
          <w:ilvl w:val="0"/>
          <w:numId w:val="35"/>
        </w:numPr>
        <w:rPr>
          <w:szCs w:val="23"/>
          <w:lang w:val="ru-RU"/>
        </w:rPr>
      </w:pPr>
      <w:r w:rsidRPr="00316601">
        <w:rPr>
          <w:szCs w:val="23"/>
          <w:lang w:val="ru-RU"/>
        </w:rPr>
        <w:t>резервуарные установки сжиженных углеводородных газов;</w:t>
      </w:r>
    </w:p>
    <w:p w14:paraId="26A8104E" w14:textId="77777777" w:rsidR="00B1756C" w:rsidRPr="00316601" w:rsidRDefault="00B1756C" w:rsidP="00B1756C">
      <w:pPr>
        <w:pStyle w:val="aff6"/>
        <w:numPr>
          <w:ilvl w:val="0"/>
          <w:numId w:val="35"/>
        </w:numPr>
        <w:rPr>
          <w:szCs w:val="23"/>
          <w:lang w:val="ru-RU"/>
        </w:rPr>
      </w:pPr>
      <w:r w:rsidRPr="00316601">
        <w:rPr>
          <w:szCs w:val="23"/>
          <w:lang w:val="ru-RU"/>
        </w:rPr>
        <w:t>газонаполнительные станции;</w:t>
      </w:r>
    </w:p>
    <w:p w14:paraId="1886487F" w14:textId="77777777" w:rsidR="00B1756C" w:rsidRPr="00316601" w:rsidRDefault="00B1756C" w:rsidP="00B1756C">
      <w:pPr>
        <w:pStyle w:val="aff6"/>
        <w:numPr>
          <w:ilvl w:val="0"/>
          <w:numId w:val="35"/>
        </w:numPr>
        <w:rPr>
          <w:szCs w:val="23"/>
          <w:lang w:val="ru-RU"/>
        </w:rPr>
      </w:pPr>
      <w:r w:rsidRPr="00316601">
        <w:rPr>
          <w:szCs w:val="23"/>
          <w:lang w:val="ru-RU"/>
        </w:rPr>
        <w:t>газопроводы высокого давления;</w:t>
      </w:r>
    </w:p>
    <w:p w14:paraId="7297E08A" w14:textId="77777777" w:rsidR="00B1756C" w:rsidRPr="00316601" w:rsidRDefault="00B1756C" w:rsidP="00B1756C">
      <w:pPr>
        <w:pStyle w:val="aff6"/>
        <w:numPr>
          <w:ilvl w:val="0"/>
          <w:numId w:val="35"/>
        </w:numPr>
        <w:rPr>
          <w:szCs w:val="23"/>
          <w:lang w:val="ru-RU"/>
        </w:rPr>
      </w:pPr>
      <w:proofErr w:type="spellStart"/>
      <w:r w:rsidRPr="00316601">
        <w:rPr>
          <w:szCs w:val="23"/>
          <w:lang w:val="ru-RU"/>
        </w:rPr>
        <w:t>внеквартальные</w:t>
      </w:r>
      <w:proofErr w:type="spellEnd"/>
      <w:r w:rsidRPr="00316601">
        <w:rPr>
          <w:szCs w:val="23"/>
          <w:lang w:val="ru-RU"/>
        </w:rPr>
        <w:t xml:space="preserve"> газопроводы среднего давления;</w:t>
      </w:r>
    </w:p>
    <w:p w14:paraId="478DF502" w14:textId="77777777" w:rsidR="00B1756C" w:rsidRPr="00316601" w:rsidRDefault="00B1756C" w:rsidP="00B1756C">
      <w:pPr>
        <w:pStyle w:val="aff6"/>
        <w:numPr>
          <w:ilvl w:val="0"/>
          <w:numId w:val="35"/>
        </w:numPr>
        <w:rPr>
          <w:szCs w:val="23"/>
          <w:lang w:val="ru-RU"/>
        </w:rPr>
      </w:pPr>
      <w:r w:rsidRPr="00316601">
        <w:rPr>
          <w:szCs w:val="23"/>
          <w:lang w:val="ru-RU"/>
        </w:rPr>
        <w:t>газопроводы попутного нефтяного газа;</w:t>
      </w:r>
    </w:p>
    <w:p w14:paraId="2BFD36B4" w14:textId="77777777" w:rsidR="00B1756C" w:rsidRPr="00316601" w:rsidRDefault="00B1756C" w:rsidP="00B1756C">
      <w:pPr>
        <w:pStyle w:val="aff6"/>
        <w:numPr>
          <w:ilvl w:val="0"/>
          <w:numId w:val="35"/>
        </w:numPr>
        <w:rPr>
          <w:szCs w:val="23"/>
          <w:lang w:val="ru-RU"/>
        </w:rPr>
      </w:pPr>
      <w:r w:rsidRPr="00316601">
        <w:rPr>
          <w:szCs w:val="23"/>
          <w:lang w:val="ru-RU"/>
        </w:rPr>
        <w:t>водозаборы;</w:t>
      </w:r>
    </w:p>
    <w:p w14:paraId="2C285D3A" w14:textId="77777777" w:rsidR="00B1756C" w:rsidRDefault="00B1756C" w:rsidP="00B1756C">
      <w:pPr>
        <w:pStyle w:val="aff6"/>
        <w:numPr>
          <w:ilvl w:val="0"/>
          <w:numId w:val="35"/>
        </w:numPr>
        <w:rPr>
          <w:szCs w:val="23"/>
          <w:lang w:val="ru-RU"/>
        </w:rPr>
      </w:pPr>
      <w:r w:rsidRPr="00316601">
        <w:rPr>
          <w:szCs w:val="23"/>
          <w:lang w:val="ru-RU"/>
        </w:rPr>
        <w:t>станции водоподготовки (водопроводные очистные сооружения);</w:t>
      </w:r>
    </w:p>
    <w:p w14:paraId="066F8086" w14:textId="77777777" w:rsidR="004F26E1" w:rsidRPr="00316601" w:rsidRDefault="004F26E1" w:rsidP="004F26E1">
      <w:pPr>
        <w:pStyle w:val="aff6"/>
        <w:ind w:left="720" w:firstLine="0"/>
        <w:rPr>
          <w:szCs w:val="23"/>
          <w:lang w:val="ru-RU"/>
        </w:rPr>
      </w:pPr>
    </w:p>
    <w:p w14:paraId="238D38A3" w14:textId="77777777" w:rsidR="00B1756C" w:rsidRPr="00316601" w:rsidRDefault="00B1756C" w:rsidP="00B1756C">
      <w:pPr>
        <w:pStyle w:val="aff6"/>
        <w:numPr>
          <w:ilvl w:val="0"/>
          <w:numId w:val="35"/>
        </w:numPr>
        <w:rPr>
          <w:szCs w:val="23"/>
          <w:lang w:val="ru-RU"/>
        </w:rPr>
      </w:pPr>
      <w:r w:rsidRPr="00316601">
        <w:rPr>
          <w:szCs w:val="23"/>
          <w:lang w:val="ru-RU"/>
        </w:rPr>
        <w:t>водопроводные насосные станции;</w:t>
      </w:r>
    </w:p>
    <w:p w14:paraId="7BC29263" w14:textId="77777777" w:rsidR="00B1756C" w:rsidRPr="00316601" w:rsidRDefault="00B1756C" w:rsidP="00B1756C">
      <w:pPr>
        <w:pStyle w:val="aff6"/>
        <w:numPr>
          <w:ilvl w:val="0"/>
          <w:numId w:val="35"/>
        </w:numPr>
        <w:rPr>
          <w:szCs w:val="23"/>
          <w:lang w:val="ru-RU"/>
        </w:rPr>
      </w:pPr>
      <w:r w:rsidRPr="00316601">
        <w:rPr>
          <w:szCs w:val="23"/>
          <w:lang w:val="ru-RU"/>
        </w:rPr>
        <w:t>резервуары для хранения воды, водонапорные башни, расположенные на территории поселения;</w:t>
      </w:r>
    </w:p>
    <w:p w14:paraId="7276E39C" w14:textId="77777777" w:rsidR="00B1756C" w:rsidRPr="00316601" w:rsidRDefault="00B1756C" w:rsidP="00B1756C">
      <w:pPr>
        <w:pStyle w:val="aff6"/>
        <w:numPr>
          <w:ilvl w:val="0"/>
          <w:numId w:val="35"/>
        </w:numPr>
        <w:rPr>
          <w:szCs w:val="23"/>
          <w:lang w:val="ru-RU"/>
        </w:rPr>
      </w:pPr>
      <w:r w:rsidRPr="00316601">
        <w:rPr>
          <w:szCs w:val="23"/>
          <w:lang w:val="ru-RU"/>
        </w:rPr>
        <w:t>магистральные водопроводы;</w:t>
      </w:r>
    </w:p>
    <w:p w14:paraId="5606DD6B" w14:textId="77777777" w:rsidR="00B1756C" w:rsidRPr="00316601" w:rsidRDefault="00B1756C" w:rsidP="00B1756C">
      <w:pPr>
        <w:pStyle w:val="aff6"/>
        <w:numPr>
          <w:ilvl w:val="0"/>
          <w:numId w:val="35"/>
        </w:numPr>
        <w:rPr>
          <w:szCs w:val="23"/>
          <w:lang w:val="ru-RU"/>
        </w:rPr>
      </w:pPr>
      <w:r w:rsidRPr="00316601">
        <w:rPr>
          <w:szCs w:val="23"/>
          <w:lang w:val="ru-RU"/>
        </w:rPr>
        <w:t>канализационные очистные сооружения;</w:t>
      </w:r>
    </w:p>
    <w:p w14:paraId="6069348D" w14:textId="77777777" w:rsidR="00B1756C" w:rsidRPr="00316601" w:rsidRDefault="00B1756C" w:rsidP="00B1756C">
      <w:pPr>
        <w:pStyle w:val="aff6"/>
        <w:numPr>
          <w:ilvl w:val="0"/>
          <w:numId w:val="35"/>
        </w:numPr>
        <w:rPr>
          <w:szCs w:val="23"/>
          <w:lang w:val="ru-RU"/>
        </w:rPr>
      </w:pPr>
      <w:r w:rsidRPr="00316601">
        <w:rPr>
          <w:szCs w:val="23"/>
          <w:lang w:val="ru-RU"/>
        </w:rPr>
        <w:t>канализационные насосные станции;</w:t>
      </w:r>
    </w:p>
    <w:p w14:paraId="3F11E787" w14:textId="77777777" w:rsidR="00B1756C" w:rsidRPr="00316601" w:rsidRDefault="00B1756C" w:rsidP="00B1756C">
      <w:pPr>
        <w:pStyle w:val="aff6"/>
        <w:numPr>
          <w:ilvl w:val="0"/>
          <w:numId w:val="35"/>
        </w:numPr>
        <w:rPr>
          <w:szCs w:val="23"/>
          <w:lang w:val="ru-RU"/>
        </w:rPr>
      </w:pPr>
      <w:r w:rsidRPr="00316601">
        <w:rPr>
          <w:szCs w:val="23"/>
          <w:lang w:val="ru-RU"/>
        </w:rPr>
        <w:t>магистральная канализация;</w:t>
      </w:r>
    </w:p>
    <w:p w14:paraId="2CEC0BDF" w14:textId="77777777" w:rsidR="00B1756C" w:rsidRPr="00316601" w:rsidRDefault="00B1756C" w:rsidP="00B1756C">
      <w:pPr>
        <w:pStyle w:val="aff6"/>
        <w:numPr>
          <w:ilvl w:val="0"/>
          <w:numId w:val="35"/>
        </w:numPr>
        <w:rPr>
          <w:szCs w:val="23"/>
          <w:lang w:val="ru-RU"/>
        </w:rPr>
      </w:pPr>
      <w:r w:rsidRPr="00316601">
        <w:rPr>
          <w:szCs w:val="23"/>
          <w:lang w:val="ru-RU"/>
        </w:rPr>
        <w:t>коллекторы сброса очищенных канализационных сточных вод;</w:t>
      </w:r>
    </w:p>
    <w:p w14:paraId="76903E14" w14:textId="77777777" w:rsidR="00B1756C" w:rsidRPr="00316601" w:rsidRDefault="00B1756C" w:rsidP="00B1756C">
      <w:pPr>
        <w:pStyle w:val="aff6"/>
        <w:numPr>
          <w:ilvl w:val="0"/>
          <w:numId w:val="35"/>
        </w:numPr>
        <w:rPr>
          <w:szCs w:val="23"/>
          <w:lang w:val="ru-RU"/>
        </w:rPr>
      </w:pPr>
      <w:r w:rsidRPr="00316601">
        <w:rPr>
          <w:szCs w:val="23"/>
          <w:lang w:val="ru-RU"/>
        </w:rPr>
        <w:t>магистральная ливневая канализация;</w:t>
      </w:r>
    </w:p>
    <w:p w14:paraId="16AA7DD4" w14:textId="77777777" w:rsidR="00B1756C" w:rsidRPr="00316601" w:rsidRDefault="00B1756C" w:rsidP="00B1756C">
      <w:pPr>
        <w:pStyle w:val="aff6"/>
        <w:rPr>
          <w:szCs w:val="23"/>
          <w:lang w:val="ru-RU"/>
        </w:rPr>
      </w:pPr>
      <w:r w:rsidRPr="00316601">
        <w:rPr>
          <w:szCs w:val="23"/>
          <w:lang w:val="ru-RU"/>
        </w:rPr>
        <w:t>2) в области автомобильных дорог местного значения:</w:t>
      </w:r>
    </w:p>
    <w:p w14:paraId="25A9EB89" w14:textId="77777777" w:rsidR="00B1756C" w:rsidRPr="00316601" w:rsidRDefault="00B1756C" w:rsidP="00D5791C">
      <w:pPr>
        <w:pStyle w:val="aff6"/>
        <w:numPr>
          <w:ilvl w:val="0"/>
          <w:numId w:val="35"/>
        </w:numPr>
        <w:rPr>
          <w:szCs w:val="23"/>
          <w:lang w:val="ru-RU"/>
        </w:rPr>
      </w:pPr>
      <w:r w:rsidRPr="00316601">
        <w:rPr>
          <w:szCs w:val="23"/>
          <w:lang w:val="ru-RU"/>
        </w:rPr>
        <w:t>автомобильные дороги местного значения в границах поселения;</w:t>
      </w:r>
    </w:p>
    <w:p w14:paraId="02BD9F1F" w14:textId="77777777" w:rsidR="00B1756C" w:rsidRPr="00316601" w:rsidRDefault="00B1756C" w:rsidP="00D5791C">
      <w:pPr>
        <w:pStyle w:val="aff6"/>
        <w:numPr>
          <w:ilvl w:val="0"/>
          <w:numId w:val="35"/>
        </w:numPr>
        <w:rPr>
          <w:szCs w:val="23"/>
          <w:lang w:val="ru-RU"/>
        </w:rPr>
      </w:pPr>
      <w:r w:rsidRPr="00316601">
        <w:rPr>
          <w:szCs w:val="23"/>
          <w:lang w:val="ru-RU"/>
        </w:rPr>
        <w:t>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 в границах поселения;</w:t>
      </w:r>
    </w:p>
    <w:p w14:paraId="3F8E0C27" w14:textId="77777777" w:rsidR="00B1756C" w:rsidRPr="00316601" w:rsidRDefault="00B1756C" w:rsidP="00B1756C">
      <w:pPr>
        <w:pStyle w:val="aff6"/>
        <w:rPr>
          <w:szCs w:val="23"/>
          <w:lang w:val="ru-RU"/>
        </w:rPr>
      </w:pPr>
      <w:r w:rsidRPr="00316601">
        <w:rPr>
          <w:szCs w:val="23"/>
          <w:lang w:val="ru-RU"/>
        </w:rPr>
        <w:t>3) в области предупреждения и ликвидации последствий чрезвычайных ситуаций:</w:t>
      </w:r>
    </w:p>
    <w:p w14:paraId="47750E3C" w14:textId="77777777" w:rsidR="00B1756C" w:rsidRPr="00316601" w:rsidRDefault="00B1756C" w:rsidP="00B1756C">
      <w:pPr>
        <w:pStyle w:val="aff6"/>
        <w:numPr>
          <w:ilvl w:val="0"/>
          <w:numId w:val="35"/>
        </w:numPr>
        <w:rPr>
          <w:szCs w:val="23"/>
          <w:lang w:val="ru-RU"/>
        </w:rPr>
      </w:pPr>
      <w:r w:rsidRPr="00316601">
        <w:rPr>
          <w:szCs w:val="23"/>
          <w:lang w:val="ru-RU"/>
        </w:rPr>
        <w:t>территории, подверженные риску возникновения чрезвычайных ситуаций природного и техногенного характера;</w:t>
      </w:r>
    </w:p>
    <w:p w14:paraId="70AFEB03" w14:textId="77777777" w:rsidR="00B1756C" w:rsidRPr="00316601" w:rsidRDefault="00B1756C" w:rsidP="00B1756C">
      <w:pPr>
        <w:pStyle w:val="aff6"/>
        <w:numPr>
          <w:ilvl w:val="0"/>
          <w:numId w:val="35"/>
        </w:numPr>
        <w:rPr>
          <w:szCs w:val="23"/>
          <w:lang w:val="ru-RU"/>
        </w:rPr>
      </w:pPr>
      <w:r w:rsidRPr="00316601">
        <w:rPr>
          <w:szCs w:val="23"/>
          <w:lang w:val="ru-RU"/>
        </w:rPr>
        <w:t>дамбы, берегоукрепительные сооружения;</w:t>
      </w:r>
    </w:p>
    <w:p w14:paraId="27D7BC6A" w14:textId="77777777" w:rsidR="00B1756C" w:rsidRPr="00316601" w:rsidRDefault="00B1756C" w:rsidP="00B1756C">
      <w:pPr>
        <w:pStyle w:val="aff6"/>
        <w:numPr>
          <w:ilvl w:val="0"/>
          <w:numId w:val="35"/>
        </w:numPr>
        <w:rPr>
          <w:szCs w:val="23"/>
          <w:lang w:val="ru-RU"/>
        </w:rPr>
      </w:pPr>
      <w:r w:rsidRPr="00316601">
        <w:rPr>
          <w:szCs w:val="23"/>
          <w:lang w:val="ru-RU"/>
        </w:rPr>
        <w:t>пожарные депо;</w:t>
      </w:r>
    </w:p>
    <w:p w14:paraId="1A63FEC2" w14:textId="77777777" w:rsidR="00B1756C" w:rsidRPr="00316601" w:rsidRDefault="00B1756C" w:rsidP="00B1756C">
      <w:pPr>
        <w:pStyle w:val="aff6"/>
        <w:numPr>
          <w:ilvl w:val="0"/>
          <w:numId w:val="35"/>
        </w:numPr>
        <w:rPr>
          <w:szCs w:val="23"/>
          <w:lang w:val="ru-RU"/>
        </w:rPr>
      </w:pPr>
      <w:r w:rsidRPr="00316601">
        <w:rPr>
          <w:szCs w:val="23"/>
          <w:lang w:val="ru-RU"/>
        </w:rPr>
        <w:t>базы аварийно-спасательных служб и (или) аварийно-спасательных формирований;</w:t>
      </w:r>
    </w:p>
    <w:p w14:paraId="09312090" w14:textId="77777777" w:rsidR="00B1756C" w:rsidRPr="00316601" w:rsidRDefault="00B1756C" w:rsidP="00B1756C">
      <w:pPr>
        <w:pStyle w:val="aff6"/>
        <w:rPr>
          <w:szCs w:val="23"/>
          <w:lang w:val="ru-RU"/>
        </w:rPr>
      </w:pPr>
      <w:r w:rsidRPr="00316601">
        <w:rPr>
          <w:szCs w:val="23"/>
          <w:lang w:val="ru-RU"/>
        </w:rPr>
        <w:t xml:space="preserve">4) в области физической культуры и массового спорта </w:t>
      </w:r>
      <w:r>
        <w:rPr>
          <w:szCs w:val="23"/>
          <w:lang w:val="ru-RU"/>
        </w:rPr>
        <w:t>–</w:t>
      </w:r>
      <w:r w:rsidRPr="00316601">
        <w:rPr>
          <w:szCs w:val="23"/>
          <w:lang w:val="ru-RU"/>
        </w:rPr>
        <w:t xml:space="preserve"> спортивные комплексы, стадионы, физкультурно-оздоровительные комплексы, спортивно-оздоровительные лагеря, лыжные базы, конноспортивные базы, авто- и мотодромы, лодочные станции, яхт-клубы, иные объекты спортивного назначения местного значения, необходимые для развития на территориях поселения физической культуры и массового спорта;</w:t>
      </w:r>
    </w:p>
    <w:p w14:paraId="3CBADDC0" w14:textId="77777777" w:rsidR="00B1756C" w:rsidRPr="00316601" w:rsidRDefault="00B1756C" w:rsidP="00B1756C">
      <w:pPr>
        <w:pStyle w:val="aff6"/>
        <w:rPr>
          <w:szCs w:val="23"/>
          <w:lang w:val="ru-RU"/>
        </w:rPr>
      </w:pPr>
      <w:r w:rsidRPr="00316601">
        <w:rPr>
          <w:szCs w:val="23"/>
          <w:lang w:val="ru-RU"/>
        </w:rPr>
        <w:t>5) в области культуры и социального обслуживания:</w:t>
      </w:r>
    </w:p>
    <w:p w14:paraId="67D9D362" w14:textId="77777777" w:rsidR="00B1756C" w:rsidRPr="00316601" w:rsidRDefault="00B1756C" w:rsidP="00B1756C">
      <w:pPr>
        <w:pStyle w:val="aff6"/>
        <w:numPr>
          <w:ilvl w:val="0"/>
          <w:numId w:val="35"/>
        </w:numPr>
        <w:rPr>
          <w:szCs w:val="23"/>
          <w:lang w:val="ru-RU"/>
        </w:rPr>
      </w:pPr>
      <w:r w:rsidRPr="00316601">
        <w:rPr>
          <w:szCs w:val="23"/>
          <w:lang w:val="ru-RU"/>
        </w:rPr>
        <w:t>объекты культурного наследия местного значения, расположенные на территориях поселения;</w:t>
      </w:r>
    </w:p>
    <w:p w14:paraId="2A8F3F21" w14:textId="77777777" w:rsidR="00B1756C" w:rsidRPr="00316601" w:rsidRDefault="00B1756C" w:rsidP="00B1756C">
      <w:pPr>
        <w:pStyle w:val="aff6"/>
        <w:numPr>
          <w:ilvl w:val="0"/>
          <w:numId w:val="35"/>
        </w:numPr>
        <w:rPr>
          <w:szCs w:val="23"/>
          <w:lang w:val="ru-RU"/>
        </w:rPr>
      </w:pPr>
      <w:r w:rsidRPr="00316601">
        <w:rPr>
          <w:szCs w:val="23"/>
          <w:lang w:val="ru-RU"/>
        </w:rPr>
        <w:t>объекты культурно-досугового назначения и социальной инфраструктуры местного значения на территории поселения;</w:t>
      </w:r>
    </w:p>
    <w:p w14:paraId="54759760" w14:textId="77777777" w:rsidR="00B1756C" w:rsidRPr="00316601" w:rsidRDefault="00B1756C" w:rsidP="00B1756C">
      <w:pPr>
        <w:pStyle w:val="aff6"/>
        <w:rPr>
          <w:szCs w:val="23"/>
          <w:lang w:val="ru-RU"/>
        </w:rPr>
      </w:pPr>
      <w:r w:rsidRPr="00316601">
        <w:rPr>
          <w:szCs w:val="23"/>
          <w:lang w:val="ru-RU"/>
        </w:rPr>
        <w:t>6) в иных областях:</w:t>
      </w:r>
    </w:p>
    <w:p w14:paraId="3E3D152B" w14:textId="77777777" w:rsidR="00B1756C" w:rsidRPr="00316601" w:rsidRDefault="00B1756C" w:rsidP="00B1756C">
      <w:pPr>
        <w:pStyle w:val="aff6"/>
        <w:numPr>
          <w:ilvl w:val="0"/>
          <w:numId w:val="35"/>
        </w:numPr>
        <w:rPr>
          <w:szCs w:val="23"/>
          <w:lang w:val="ru-RU"/>
        </w:rPr>
      </w:pPr>
      <w:r w:rsidRPr="00316601">
        <w:rPr>
          <w:szCs w:val="23"/>
          <w:lang w:val="ru-RU"/>
        </w:rPr>
        <w:t>особо охраняемые природные территории местного значения, расположенные на территориях поселения;</w:t>
      </w:r>
    </w:p>
    <w:p w14:paraId="4861DD8D" w14:textId="77777777" w:rsidR="00B1756C" w:rsidRPr="00316601" w:rsidRDefault="00B1756C" w:rsidP="00B1756C">
      <w:pPr>
        <w:pStyle w:val="aff6"/>
        <w:numPr>
          <w:ilvl w:val="0"/>
          <w:numId w:val="35"/>
        </w:numPr>
        <w:rPr>
          <w:szCs w:val="23"/>
          <w:lang w:val="ru-RU"/>
        </w:rPr>
      </w:pPr>
      <w:r w:rsidRPr="00316601">
        <w:rPr>
          <w:szCs w:val="23"/>
          <w:lang w:val="ru-RU"/>
        </w:rPr>
        <w:lastRenderedPageBreak/>
        <w:t>объекты жилищного строительства в 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w:t>
      </w:r>
    </w:p>
    <w:p w14:paraId="6D7D3646" w14:textId="77777777" w:rsidR="00B1756C" w:rsidRPr="00316601" w:rsidRDefault="00B1756C" w:rsidP="00B1756C">
      <w:pPr>
        <w:pStyle w:val="aff6"/>
        <w:numPr>
          <w:ilvl w:val="0"/>
          <w:numId w:val="35"/>
        </w:numPr>
        <w:rPr>
          <w:szCs w:val="23"/>
          <w:lang w:val="ru-RU"/>
        </w:rPr>
      </w:pPr>
      <w:r w:rsidRPr="00316601">
        <w:rPr>
          <w:szCs w:val="23"/>
          <w:lang w:val="ru-RU"/>
        </w:rPr>
        <w:t>объекты производственного и хозяйственно-складского назначения местного значения в границах поселения;</w:t>
      </w:r>
    </w:p>
    <w:p w14:paraId="77980347" w14:textId="77777777" w:rsidR="00B1756C" w:rsidRPr="00316601" w:rsidRDefault="00B1756C" w:rsidP="00B1756C">
      <w:pPr>
        <w:pStyle w:val="aff6"/>
        <w:numPr>
          <w:ilvl w:val="0"/>
          <w:numId w:val="35"/>
        </w:numPr>
        <w:rPr>
          <w:szCs w:val="23"/>
          <w:lang w:val="ru-RU"/>
        </w:rPr>
      </w:pPr>
      <w:r w:rsidRPr="00316601">
        <w:rPr>
          <w:szCs w:val="23"/>
          <w:lang w:val="ru-RU"/>
        </w:rPr>
        <w:t>объекты сельскохозяйственного назначения местного значения в границах поселения;</w:t>
      </w:r>
    </w:p>
    <w:p w14:paraId="1DC2B1B5" w14:textId="77777777" w:rsidR="00B1756C" w:rsidRPr="00316601" w:rsidRDefault="00B1756C" w:rsidP="00B1756C">
      <w:pPr>
        <w:pStyle w:val="aff6"/>
        <w:numPr>
          <w:ilvl w:val="0"/>
          <w:numId w:val="35"/>
        </w:numPr>
        <w:rPr>
          <w:szCs w:val="23"/>
          <w:lang w:val="ru-RU"/>
        </w:rPr>
      </w:pPr>
      <w:r w:rsidRPr="00316601">
        <w:rPr>
          <w:szCs w:val="23"/>
          <w:lang w:val="ru-RU"/>
        </w:rPr>
        <w:t>места захоронения (кладбища, крематории, колумбарии), расположенные на территориях поселения;</w:t>
      </w:r>
    </w:p>
    <w:p w14:paraId="51282A6B" w14:textId="77777777" w:rsidR="00B1756C" w:rsidRPr="00316601" w:rsidRDefault="00B1756C" w:rsidP="00B1756C">
      <w:pPr>
        <w:pStyle w:val="aff6"/>
        <w:numPr>
          <w:ilvl w:val="0"/>
          <w:numId w:val="35"/>
        </w:numPr>
        <w:rPr>
          <w:szCs w:val="23"/>
          <w:lang w:val="ru-RU"/>
        </w:rPr>
      </w:pPr>
      <w:r w:rsidRPr="00316601">
        <w:rPr>
          <w:szCs w:val="23"/>
          <w:lang w:val="ru-RU"/>
        </w:rPr>
        <w:t>иные виды объектов местного значения, которые необходимы для осуществления органами местного самоуправления поселения полномочий по вопросам местного значения и в пределах переданных государственных полномочий в соответствии с федеральными законами, законами автономного округа, уставами муниципальных образований автономного округа и оказывают существенное влияние на социально-экономическое развитие поселения.</w:t>
      </w:r>
    </w:p>
    <w:p w14:paraId="11215363" w14:textId="1B904312" w:rsidR="0008705B" w:rsidRDefault="0008705B" w:rsidP="0008705B">
      <w:pPr>
        <w:pStyle w:val="20"/>
        <w:numPr>
          <w:ilvl w:val="1"/>
          <w:numId w:val="13"/>
        </w:numPr>
        <w:ind w:left="0" w:firstLine="0"/>
      </w:pPr>
      <w:bookmarkStart w:id="113" w:name="_Toc49191036"/>
      <w:r>
        <w:t>Результаты анализа</w:t>
      </w:r>
      <w:r w:rsidR="00C96DDA" w:rsidRPr="00C96DDA">
        <w:t xml:space="preserve"> административно-территориального устройства, природно-климатических и социально-экономических условий развития </w:t>
      </w:r>
      <w:r w:rsidR="00BB2CE5">
        <w:t xml:space="preserve">городского поселения </w:t>
      </w:r>
      <w:proofErr w:type="gramStart"/>
      <w:r w:rsidR="00694ADD">
        <w:t>Междуреченский</w:t>
      </w:r>
      <w:proofErr w:type="gramEnd"/>
      <w:r w:rsidR="00BB2CE5">
        <w:t xml:space="preserve"> </w:t>
      </w:r>
      <w:r w:rsidR="00C96DDA">
        <w:t>Кондинского района</w:t>
      </w:r>
      <w:r w:rsidR="00C96DDA" w:rsidRPr="00C96DDA">
        <w:t>, влияющих на установление расчетных показателей</w:t>
      </w:r>
      <w:bookmarkEnd w:id="113"/>
    </w:p>
    <w:p w14:paraId="0990FBAF" w14:textId="77777777" w:rsidR="00694ADD" w:rsidRDefault="00694ADD" w:rsidP="00694ADD">
      <w:pPr>
        <w:pStyle w:val="aff6"/>
        <w:rPr>
          <w:lang w:val="ru-RU"/>
        </w:rPr>
      </w:pPr>
      <w:bookmarkStart w:id="114" w:name="OLE_LINK291"/>
      <w:bookmarkStart w:id="115" w:name="OLE_LINK292"/>
      <w:r>
        <w:rPr>
          <w:lang w:val="ru-RU"/>
        </w:rPr>
        <w:t xml:space="preserve">Городское поселение </w:t>
      </w:r>
      <w:proofErr w:type="gramStart"/>
      <w:r>
        <w:rPr>
          <w:lang w:val="ru-RU"/>
        </w:rPr>
        <w:t>Междуреченский</w:t>
      </w:r>
      <w:proofErr w:type="gramEnd"/>
      <w:r>
        <w:rPr>
          <w:lang w:val="ru-RU"/>
        </w:rPr>
        <w:t xml:space="preserve"> </w:t>
      </w:r>
      <w:r w:rsidRPr="001E18A0">
        <w:rPr>
          <w:lang w:val="ru-RU"/>
        </w:rPr>
        <w:t xml:space="preserve">– муниципальное образование в составе </w:t>
      </w:r>
      <w:r>
        <w:rPr>
          <w:lang w:val="ru-RU"/>
        </w:rPr>
        <w:t>Кондинского</w:t>
      </w:r>
      <w:r w:rsidRPr="001E18A0">
        <w:rPr>
          <w:lang w:val="ru-RU"/>
        </w:rPr>
        <w:t xml:space="preserve"> район</w:t>
      </w:r>
      <w:r>
        <w:rPr>
          <w:lang w:val="ru-RU"/>
        </w:rPr>
        <w:t>а</w:t>
      </w:r>
      <w:r w:rsidRPr="001E18A0">
        <w:rPr>
          <w:lang w:val="ru-RU"/>
        </w:rPr>
        <w:t xml:space="preserve"> </w:t>
      </w:r>
      <w:r>
        <w:rPr>
          <w:lang w:val="ru-RU"/>
        </w:rPr>
        <w:t>Ханты-Мансийского автономного округа – Югры</w:t>
      </w:r>
      <w:r w:rsidRPr="001E18A0">
        <w:rPr>
          <w:lang w:val="ru-RU"/>
        </w:rPr>
        <w:t>.</w:t>
      </w:r>
    </w:p>
    <w:p w14:paraId="1A142425" w14:textId="55141F95" w:rsidR="00694ADD" w:rsidRDefault="00694ADD" w:rsidP="00694ADD">
      <w:pPr>
        <w:pStyle w:val="aff6"/>
        <w:rPr>
          <w:rFonts w:cs="Arial"/>
          <w:bCs/>
          <w:szCs w:val="26"/>
          <w:lang w:val="ru-RU"/>
        </w:rPr>
      </w:pPr>
      <w:r w:rsidRPr="001E18A0">
        <w:rPr>
          <w:lang w:val="ru-RU"/>
        </w:rPr>
        <w:t>Границы территории</w:t>
      </w:r>
      <w:r>
        <w:rPr>
          <w:lang w:val="ru-RU"/>
        </w:rPr>
        <w:t xml:space="preserve"> городского поселения </w:t>
      </w:r>
      <w:proofErr w:type="gramStart"/>
      <w:r>
        <w:rPr>
          <w:lang w:val="ru-RU"/>
        </w:rPr>
        <w:t>Междуреченский</w:t>
      </w:r>
      <w:proofErr w:type="gramEnd"/>
      <w:r w:rsidRPr="001E18A0">
        <w:rPr>
          <w:lang w:val="ru-RU"/>
        </w:rPr>
        <w:t xml:space="preserve"> </w:t>
      </w:r>
      <w:r>
        <w:rPr>
          <w:lang w:val="ru-RU"/>
        </w:rPr>
        <w:t>Кондинского</w:t>
      </w:r>
      <w:r w:rsidRPr="001E18A0">
        <w:rPr>
          <w:lang w:val="ru-RU"/>
        </w:rPr>
        <w:t xml:space="preserve"> района установлены Законом</w:t>
      </w:r>
      <w:r>
        <w:rPr>
          <w:lang w:val="ru-RU"/>
        </w:rPr>
        <w:t xml:space="preserve"> </w:t>
      </w:r>
      <w:r w:rsidRPr="00024D3C">
        <w:rPr>
          <w:rFonts w:cs="Arial"/>
          <w:bCs/>
          <w:szCs w:val="26"/>
          <w:lang w:val="ru-RU"/>
        </w:rPr>
        <w:t>ХМАО – Югры от 25.11.2004 № 63-оз «О статусе и границах муниципальных образований Ханты-Мансийского автономного округа – Югры».</w:t>
      </w:r>
    </w:p>
    <w:p w14:paraId="11BB626E" w14:textId="77777777" w:rsidR="00694ADD" w:rsidRDefault="00694ADD" w:rsidP="00694ADD">
      <w:pPr>
        <w:pStyle w:val="aff6"/>
        <w:rPr>
          <w:rFonts w:cs="Arial"/>
          <w:bCs/>
          <w:szCs w:val="26"/>
          <w:lang w:val="ru-RU"/>
        </w:rPr>
      </w:pPr>
      <w:r w:rsidRPr="00BB2CE5">
        <w:rPr>
          <w:rFonts w:cs="Arial"/>
          <w:bCs/>
          <w:szCs w:val="26"/>
          <w:lang w:val="ru-RU"/>
        </w:rPr>
        <w:t>В границах городского поселения Междуреченский находится один населенный пункт: поселок городского типа Междуреченский.</w:t>
      </w:r>
    </w:p>
    <w:p w14:paraId="5CBBD845" w14:textId="77777777" w:rsidR="00694ADD" w:rsidRPr="00BB2CE5" w:rsidRDefault="00694ADD" w:rsidP="00694ADD">
      <w:pPr>
        <w:pStyle w:val="aff6"/>
        <w:rPr>
          <w:rFonts w:cs="Arial"/>
          <w:bCs/>
          <w:szCs w:val="26"/>
          <w:lang w:val="ru-RU"/>
        </w:rPr>
      </w:pPr>
      <w:r>
        <w:rPr>
          <w:rFonts w:cs="Arial"/>
          <w:bCs/>
          <w:szCs w:val="26"/>
          <w:lang w:val="ru-RU"/>
        </w:rPr>
        <w:t>П</w:t>
      </w:r>
      <w:r w:rsidRPr="00BB2CE5">
        <w:rPr>
          <w:rFonts w:cs="Arial"/>
          <w:bCs/>
          <w:szCs w:val="26"/>
          <w:lang w:val="ru-RU"/>
        </w:rPr>
        <w:t>оселок городского типа Междуреченский</w:t>
      </w:r>
      <w:r>
        <w:rPr>
          <w:rFonts w:cs="Arial"/>
          <w:bCs/>
          <w:szCs w:val="26"/>
          <w:lang w:val="ru-RU"/>
        </w:rPr>
        <w:t xml:space="preserve"> является административным центром городского поселения Междуреченский и административным центром Кондинского района.</w:t>
      </w:r>
    </w:p>
    <w:p w14:paraId="2D64C5C1" w14:textId="36B28D03" w:rsidR="00694ADD" w:rsidRDefault="00694ADD" w:rsidP="00694ADD">
      <w:pPr>
        <w:pStyle w:val="aff6"/>
        <w:rPr>
          <w:lang w:val="ru-RU"/>
        </w:rPr>
      </w:pPr>
      <w:r w:rsidRPr="001F3BB4">
        <w:rPr>
          <w:lang w:val="ru-RU"/>
        </w:rPr>
        <w:t xml:space="preserve">В соответствии с СП </w:t>
      </w:r>
      <w:r w:rsidRPr="001F3BB4">
        <w:rPr>
          <w:rFonts w:cs="Arial"/>
          <w:bCs/>
          <w:szCs w:val="26"/>
          <w:lang w:val="ru-RU"/>
        </w:rPr>
        <w:t>131.13330.20</w:t>
      </w:r>
      <w:r w:rsidR="004355DC">
        <w:rPr>
          <w:rFonts w:cs="Arial"/>
          <w:bCs/>
          <w:szCs w:val="26"/>
          <w:lang w:val="ru-RU"/>
        </w:rPr>
        <w:t>20</w:t>
      </w:r>
      <w:r w:rsidRPr="001F3BB4">
        <w:rPr>
          <w:rFonts w:cs="Arial"/>
          <w:bCs/>
          <w:szCs w:val="26"/>
          <w:lang w:val="ru-RU"/>
        </w:rPr>
        <w:t xml:space="preserve"> «СНиП 23-01-99* Строительная климатология» территория </w:t>
      </w:r>
      <w:r>
        <w:rPr>
          <w:rFonts w:cs="Arial"/>
          <w:bCs/>
          <w:szCs w:val="26"/>
          <w:lang w:val="ru-RU"/>
        </w:rPr>
        <w:t xml:space="preserve">городского поселения </w:t>
      </w:r>
      <w:proofErr w:type="gramStart"/>
      <w:r>
        <w:rPr>
          <w:lang w:val="ru-RU"/>
        </w:rPr>
        <w:t>Междуреченский</w:t>
      </w:r>
      <w:proofErr w:type="gramEnd"/>
      <w:r>
        <w:rPr>
          <w:lang w:val="ru-RU"/>
        </w:rPr>
        <w:t xml:space="preserve"> Кондинского района расположена в климатическом подрайоне 1В.</w:t>
      </w:r>
    </w:p>
    <w:p w14:paraId="0E034C2A" w14:textId="77777777" w:rsidR="00694ADD" w:rsidRPr="006B27E8" w:rsidRDefault="00694ADD" w:rsidP="00694ADD">
      <w:pPr>
        <w:pStyle w:val="aff6"/>
        <w:rPr>
          <w:lang w:val="ru-RU"/>
        </w:rPr>
      </w:pPr>
      <w:r w:rsidRPr="006B27E8">
        <w:rPr>
          <w:lang w:val="ru-RU"/>
        </w:rPr>
        <w:t xml:space="preserve">Характеристика </w:t>
      </w:r>
      <w:r>
        <w:rPr>
          <w:lang w:val="ru-RU"/>
        </w:rPr>
        <w:t xml:space="preserve">городского поселения </w:t>
      </w:r>
      <w:proofErr w:type="gramStart"/>
      <w:r>
        <w:rPr>
          <w:lang w:val="ru-RU"/>
        </w:rPr>
        <w:t>Междуреченский</w:t>
      </w:r>
      <w:proofErr w:type="gramEnd"/>
      <w:r w:rsidRPr="001E18A0">
        <w:rPr>
          <w:lang w:val="ru-RU"/>
        </w:rPr>
        <w:t xml:space="preserve"> </w:t>
      </w:r>
      <w:r>
        <w:rPr>
          <w:lang w:val="ru-RU"/>
        </w:rPr>
        <w:t>Кондинского</w:t>
      </w:r>
      <w:r w:rsidRPr="006B27E8">
        <w:rPr>
          <w:lang w:val="ru-RU"/>
        </w:rPr>
        <w:t xml:space="preserve"> района </w:t>
      </w:r>
      <w:r>
        <w:rPr>
          <w:lang w:val="ru-RU"/>
        </w:rPr>
        <w:t>Ханты-Мансийского автономного округа – Югры</w:t>
      </w:r>
      <w:r w:rsidRPr="006B27E8">
        <w:rPr>
          <w:lang w:val="ru-RU"/>
        </w:rPr>
        <w:t xml:space="preserve"> представлена в таблице </w:t>
      </w:r>
      <w:r>
        <w:rPr>
          <w:lang w:val="ru-RU"/>
        </w:rPr>
        <w:t>2.1</w:t>
      </w:r>
      <w:r w:rsidRPr="006B27E8">
        <w:rPr>
          <w:lang w:val="ru-RU"/>
        </w:rPr>
        <w:t>.</w:t>
      </w:r>
    </w:p>
    <w:p w14:paraId="2F8DB2F0" w14:textId="77777777" w:rsidR="00694ADD" w:rsidRPr="00F52D8E" w:rsidRDefault="00694ADD" w:rsidP="00694ADD">
      <w:pPr>
        <w:pStyle w:val="aff6"/>
        <w:keepNext/>
        <w:jc w:val="right"/>
        <w:rPr>
          <w:b/>
          <w:bCs/>
          <w:i/>
          <w:iCs/>
          <w:lang w:val="ru-RU"/>
        </w:rPr>
      </w:pPr>
      <w:bookmarkStart w:id="116" w:name="OLE_LINK296"/>
      <w:bookmarkStart w:id="117" w:name="OLE_LINK297"/>
      <w:r w:rsidRPr="00F52D8E">
        <w:rPr>
          <w:b/>
          <w:bCs/>
          <w:i/>
          <w:iCs/>
          <w:lang w:val="ru-RU"/>
        </w:rPr>
        <w:t>Таблица 2.</w:t>
      </w:r>
      <w:r>
        <w:rPr>
          <w:b/>
          <w:bCs/>
          <w:i/>
          <w:iCs/>
          <w:lang w:val="ru-RU"/>
        </w:rPr>
        <w:t>1</w:t>
      </w:r>
    </w:p>
    <w:p w14:paraId="6A166632" w14:textId="77777777" w:rsidR="00694ADD" w:rsidRPr="006B27E8" w:rsidRDefault="00694ADD" w:rsidP="00694ADD">
      <w:pPr>
        <w:pStyle w:val="aff6"/>
        <w:keepNext/>
        <w:spacing w:after="120"/>
        <w:ind w:firstLine="0"/>
        <w:jc w:val="center"/>
        <w:rPr>
          <w:b/>
          <w:i/>
          <w:lang w:val="ru-RU"/>
        </w:rPr>
      </w:pPr>
      <w:r w:rsidRPr="006B27E8">
        <w:rPr>
          <w:b/>
          <w:i/>
          <w:lang w:val="ru-RU"/>
        </w:rPr>
        <w:t xml:space="preserve">Характеристика </w:t>
      </w:r>
      <w:r w:rsidRPr="00B1010C">
        <w:rPr>
          <w:b/>
          <w:i/>
          <w:lang w:val="ru-RU"/>
        </w:rPr>
        <w:t xml:space="preserve">городского поселения </w:t>
      </w:r>
      <w:proofErr w:type="gramStart"/>
      <w:r w:rsidRPr="00B1010C">
        <w:rPr>
          <w:b/>
          <w:i/>
          <w:lang w:val="ru-RU"/>
        </w:rPr>
        <w:t>Междуреченский</w:t>
      </w:r>
      <w:proofErr w:type="gramEnd"/>
      <w:r w:rsidRPr="001E18A0">
        <w:rPr>
          <w:lang w:val="ru-RU"/>
        </w:rPr>
        <w:t xml:space="preserve"> </w:t>
      </w:r>
      <w:r>
        <w:rPr>
          <w:b/>
          <w:i/>
          <w:lang w:val="ru-RU"/>
        </w:rPr>
        <w:t>Кондинского</w:t>
      </w:r>
      <w:r w:rsidRPr="006B27E8">
        <w:rPr>
          <w:b/>
          <w:i/>
          <w:lang w:val="ru-RU"/>
        </w:rPr>
        <w:t xml:space="preserve"> района </w:t>
      </w:r>
      <w:r>
        <w:rPr>
          <w:b/>
          <w:i/>
          <w:lang w:val="ru-RU"/>
        </w:rPr>
        <w:t>Ханты-Мансийского автономного округа – Югры</w:t>
      </w:r>
      <w:r w:rsidRPr="006B27E8">
        <w:rPr>
          <w:b/>
          <w:i/>
          <w:lang w:val="ru-RU"/>
        </w:rPr>
        <w:t xml:space="preserve"> (по данным статистики на </w:t>
      </w:r>
      <w:r>
        <w:rPr>
          <w:b/>
          <w:i/>
          <w:lang w:val="ru-RU"/>
        </w:rPr>
        <w:t>начало 2020 года</w:t>
      </w:r>
      <w:r w:rsidRPr="006B27E8">
        <w:rPr>
          <w:b/>
          <w:i/>
          <w:lang w:val="ru-RU"/>
        </w:rPr>
        <w:t>)</w:t>
      </w:r>
    </w:p>
    <w:tbl>
      <w:tblPr>
        <w:tblW w:w="919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1417"/>
        <w:gridCol w:w="1559"/>
        <w:gridCol w:w="1276"/>
        <w:gridCol w:w="1276"/>
        <w:gridCol w:w="851"/>
        <w:gridCol w:w="1275"/>
      </w:tblGrid>
      <w:tr w:rsidR="00694ADD" w:rsidRPr="006B27E8" w14:paraId="0FEFC2F1" w14:textId="77777777" w:rsidTr="004F26E1">
        <w:trPr>
          <w:cantSplit/>
          <w:trHeight w:val="243"/>
          <w:tblHeader/>
        </w:trPr>
        <w:tc>
          <w:tcPr>
            <w:tcW w:w="1545" w:type="dxa"/>
            <w:shd w:val="clear" w:color="auto" w:fill="D9D9D9"/>
          </w:tcPr>
          <w:p w14:paraId="785B712A" w14:textId="77777777" w:rsidR="00694ADD" w:rsidRPr="006B27E8" w:rsidRDefault="00694ADD" w:rsidP="004F26E1">
            <w:pPr>
              <w:ind w:firstLine="0"/>
              <w:jc w:val="center"/>
              <w:rPr>
                <w:rFonts w:eastAsia="Calibri" w:cs="Times New Roman"/>
                <w:b/>
                <w:i/>
                <w:iCs/>
                <w:szCs w:val="24"/>
                <w:lang w:eastAsia="en-US" w:bidi="en-US"/>
              </w:rPr>
            </w:pPr>
            <w:bookmarkStart w:id="118" w:name="_Hlk467614988"/>
            <w:bookmarkStart w:id="119" w:name="OLE_LINK64"/>
            <w:bookmarkStart w:id="120" w:name="OLE_LINK65"/>
            <w:bookmarkStart w:id="121" w:name="OLE_LINK2"/>
            <w:bookmarkStart w:id="122" w:name="OLE_LINK3"/>
            <w:bookmarkStart w:id="123" w:name="OLE_LINK109"/>
            <w:bookmarkStart w:id="124" w:name="OLE_LINK110"/>
            <w:bookmarkStart w:id="125" w:name="OLE_LINK111"/>
            <w:bookmarkStart w:id="126" w:name="OLE_LINK112"/>
            <w:bookmarkStart w:id="127" w:name="OLE_LINK113"/>
            <w:bookmarkStart w:id="128" w:name="OLE_LINK142"/>
            <w:bookmarkStart w:id="129" w:name="OLE_LINK143"/>
            <w:bookmarkStart w:id="130" w:name="OLE_LINK144"/>
            <w:bookmarkStart w:id="131" w:name="OLE_LINK175"/>
            <w:bookmarkStart w:id="132" w:name="OLE_LINK178"/>
            <w:r w:rsidRPr="006B27E8">
              <w:rPr>
                <w:rFonts w:eastAsia="Calibri" w:cs="Times New Roman"/>
                <w:b/>
                <w:i/>
                <w:iCs/>
                <w:szCs w:val="24"/>
                <w:lang w:eastAsia="en-US" w:bidi="en-US"/>
              </w:rPr>
              <w:t>Муниципальные образования</w:t>
            </w:r>
          </w:p>
        </w:tc>
        <w:tc>
          <w:tcPr>
            <w:tcW w:w="1417" w:type="dxa"/>
            <w:shd w:val="clear" w:color="auto" w:fill="D9D9D9"/>
          </w:tcPr>
          <w:p w14:paraId="671152C3" w14:textId="77777777" w:rsidR="00694ADD" w:rsidRPr="006B27E8" w:rsidRDefault="00694ADD" w:rsidP="004F26E1">
            <w:pPr>
              <w:ind w:firstLine="0"/>
              <w:jc w:val="center"/>
              <w:rPr>
                <w:rFonts w:eastAsia="Calibri" w:cs="Times New Roman"/>
                <w:b/>
                <w:i/>
                <w:iCs/>
                <w:szCs w:val="24"/>
                <w:lang w:eastAsia="en-US" w:bidi="en-US"/>
              </w:rPr>
            </w:pPr>
            <w:r>
              <w:rPr>
                <w:rFonts w:eastAsia="Calibri" w:cs="Times New Roman"/>
                <w:b/>
                <w:i/>
                <w:iCs/>
                <w:szCs w:val="24"/>
                <w:lang w:eastAsia="en-US" w:bidi="en-US"/>
              </w:rPr>
              <w:t>Статус муниципального образования</w:t>
            </w:r>
          </w:p>
        </w:tc>
        <w:tc>
          <w:tcPr>
            <w:tcW w:w="1559" w:type="dxa"/>
            <w:shd w:val="clear" w:color="auto" w:fill="D9D9D9"/>
          </w:tcPr>
          <w:p w14:paraId="1EA10272" w14:textId="77777777" w:rsidR="00694ADD" w:rsidRPr="006B27E8" w:rsidRDefault="00694ADD" w:rsidP="004F26E1">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Административный центр</w:t>
            </w:r>
          </w:p>
        </w:tc>
        <w:tc>
          <w:tcPr>
            <w:tcW w:w="1276" w:type="dxa"/>
            <w:shd w:val="clear" w:color="auto" w:fill="D9D9D9"/>
          </w:tcPr>
          <w:p w14:paraId="21E78FB4" w14:textId="77777777" w:rsidR="00694ADD" w:rsidRPr="006B27E8" w:rsidRDefault="00694ADD" w:rsidP="004F26E1">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Количество населенных пунктов</w:t>
            </w:r>
          </w:p>
        </w:tc>
        <w:tc>
          <w:tcPr>
            <w:tcW w:w="1276" w:type="dxa"/>
            <w:shd w:val="clear" w:color="auto" w:fill="D9D9D9"/>
          </w:tcPr>
          <w:p w14:paraId="4B80C063" w14:textId="77777777" w:rsidR="00694ADD" w:rsidRPr="006B27E8" w:rsidRDefault="00694ADD" w:rsidP="004F26E1">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Численность населения, чел.</w:t>
            </w:r>
          </w:p>
        </w:tc>
        <w:tc>
          <w:tcPr>
            <w:tcW w:w="851" w:type="dxa"/>
            <w:shd w:val="clear" w:color="auto" w:fill="D9D9D9"/>
          </w:tcPr>
          <w:p w14:paraId="25616132" w14:textId="77777777" w:rsidR="00694ADD" w:rsidRPr="006B27E8" w:rsidRDefault="00694ADD" w:rsidP="004F26E1">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Площадь, км</w:t>
            </w:r>
            <w:proofErr w:type="gramStart"/>
            <w:r w:rsidRPr="006B27E8">
              <w:rPr>
                <w:rFonts w:eastAsia="Calibri" w:cs="Times New Roman"/>
                <w:b/>
                <w:i/>
                <w:iCs/>
                <w:szCs w:val="24"/>
                <w:vertAlign w:val="superscript"/>
                <w:lang w:eastAsia="en-US" w:bidi="en-US"/>
              </w:rPr>
              <w:t>2</w:t>
            </w:r>
            <w:proofErr w:type="gramEnd"/>
          </w:p>
        </w:tc>
        <w:tc>
          <w:tcPr>
            <w:tcW w:w="1275" w:type="dxa"/>
            <w:shd w:val="clear" w:color="auto" w:fill="D9D9D9"/>
          </w:tcPr>
          <w:p w14:paraId="23DA7CBA" w14:textId="77777777" w:rsidR="00694ADD" w:rsidRPr="006B27E8" w:rsidRDefault="00694ADD" w:rsidP="004F26E1">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Плотность населения, чел./км</w:t>
            </w:r>
            <w:proofErr w:type="gramStart"/>
            <w:r w:rsidRPr="006B27E8">
              <w:rPr>
                <w:rFonts w:eastAsia="Calibri" w:cs="Times New Roman"/>
                <w:b/>
                <w:i/>
                <w:iCs/>
                <w:szCs w:val="24"/>
                <w:vertAlign w:val="superscript"/>
                <w:lang w:eastAsia="en-US" w:bidi="en-US"/>
              </w:rPr>
              <w:t>2</w:t>
            </w:r>
            <w:proofErr w:type="gramEnd"/>
          </w:p>
        </w:tc>
      </w:tr>
      <w:tr w:rsidR="00694ADD" w:rsidRPr="006B27E8" w14:paraId="5A1B8F48" w14:textId="77777777" w:rsidTr="004F26E1">
        <w:trPr>
          <w:cantSplit/>
          <w:trHeight w:val="230"/>
        </w:trPr>
        <w:tc>
          <w:tcPr>
            <w:tcW w:w="1545" w:type="dxa"/>
            <w:shd w:val="clear" w:color="auto" w:fill="F2F2F2"/>
          </w:tcPr>
          <w:p w14:paraId="7C164315" w14:textId="77777777" w:rsidR="00694ADD" w:rsidRPr="006B27E8" w:rsidRDefault="00694ADD" w:rsidP="004F26E1">
            <w:pPr>
              <w:ind w:firstLine="0"/>
              <w:jc w:val="left"/>
              <w:rPr>
                <w:rFonts w:eastAsia="Calibri" w:cs="Times New Roman"/>
                <w:b/>
                <w:i/>
                <w:iCs/>
                <w:szCs w:val="24"/>
                <w:lang w:eastAsia="en-US" w:bidi="en-US"/>
              </w:rPr>
            </w:pPr>
            <w:bookmarkStart w:id="133" w:name="_Hlk466622162"/>
            <w:bookmarkEnd w:id="118"/>
            <w:r w:rsidRPr="000B0FBB">
              <w:rPr>
                <w:rFonts w:eastAsia="Calibri" w:cs="Times New Roman"/>
                <w:b/>
                <w:i/>
                <w:iCs/>
                <w:szCs w:val="24"/>
                <w:lang w:eastAsia="en-US" w:bidi="en-US"/>
              </w:rPr>
              <w:t>Междуреченский</w:t>
            </w:r>
          </w:p>
        </w:tc>
        <w:tc>
          <w:tcPr>
            <w:tcW w:w="1417" w:type="dxa"/>
          </w:tcPr>
          <w:p w14:paraId="7D186AEC" w14:textId="77777777" w:rsidR="00694ADD" w:rsidRPr="000B0FBB" w:rsidRDefault="00694ADD" w:rsidP="004F26E1">
            <w:pPr>
              <w:ind w:firstLine="0"/>
              <w:jc w:val="center"/>
              <w:rPr>
                <w:rFonts w:cs="Times New Roman"/>
                <w:szCs w:val="24"/>
              </w:rPr>
            </w:pPr>
            <w:r>
              <w:rPr>
                <w:rFonts w:cs="Times New Roman"/>
                <w:szCs w:val="24"/>
              </w:rPr>
              <w:t>городское поселение</w:t>
            </w:r>
          </w:p>
        </w:tc>
        <w:tc>
          <w:tcPr>
            <w:tcW w:w="1559" w:type="dxa"/>
          </w:tcPr>
          <w:p w14:paraId="2CCAC7F6" w14:textId="77777777" w:rsidR="00694ADD" w:rsidRPr="006B27E8" w:rsidRDefault="00694ADD" w:rsidP="004F26E1">
            <w:pPr>
              <w:ind w:firstLine="0"/>
              <w:jc w:val="left"/>
              <w:rPr>
                <w:rFonts w:cs="Times New Roman"/>
                <w:szCs w:val="24"/>
              </w:rPr>
            </w:pPr>
            <w:proofErr w:type="spellStart"/>
            <w:r>
              <w:rPr>
                <w:rFonts w:cs="Times New Roman"/>
                <w:szCs w:val="24"/>
              </w:rPr>
              <w:t>п</w:t>
            </w:r>
            <w:r w:rsidRPr="000B0FBB">
              <w:rPr>
                <w:rFonts w:cs="Times New Roman"/>
                <w:szCs w:val="24"/>
              </w:rPr>
              <w:t>гт</w:t>
            </w:r>
            <w:proofErr w:type="spellEnd"/>
            <w:r>
              <w:rPr>
                <w:rFonts w:cs="Times New Roman"/>
                <w:szCs w:val="24"/>
              </w:rPr>
              <w:t xml:space="preserve"> </w:t>
            </w:r>
            <w:r w:rsidRPr="000B0FBB">
              <w:rPr>
                <w:rFonts w:cs="Times New Roman"/>
                <w:szCs w:val="24"/>
              </w:rPr>
              <w:t>Междуреченский</w:t>
            </w:r>
          </w:p>
        </w:tc>
        <w:tc>
          <w:tcPr>
            <w:tcW w:w="1276" w:type="dxa"/>
          </w:tcPr>
          <w:p w14:paraId="7A65F551" w14:textId="77777777" w:rsidR="00694ADD" w:rsidRPr="006B27E8" w:rsidRDefault="00694ADD" w:rsidP="004F26E1">
            <w:pPr>
              <w:ind w:firstLine="0"/>
              <w:jc w:val="center"/>
              <w:rPr>
                <w:rFonts w:cs="Times New Roman"/>
                <w:szCs w:val="24"/>
              </w:rPr>
            </w:pPr>
            <w:r>
              <w:rPr>
                <w:color w:val="000000"/>
              </w:rPr>
              <w:t>1</w:t>
            </w:r>
          </w:p>
        </w:tc>
        <w:tc>
          <w:tcPr>
            <w:tcW w:w="1276" w:type="dxa"/>
          </w:tcPr>
          <w:p w14:paraId="3481132C" w14:textId="77777777" w:rsidR="00694ADD" w:rsidRPr="006B27E8" w:rsidRDefault="00694ADD" w:rsidP="004F26E1">
            <w:pPr>
              <w:ind w:firstLine="0"/>
              <w:jc w:val="center"/>
              <w:rPr>
                <w:rFonts w:cs="Times New Roman"/>
                <w:szCs w:val="24"/>
              </w:rPr>
            </w:pPr>
            <w:r>
              <w:rPr>
                <w:color w:val="000000"/>
              </w:rPr>
              <w:t>11040</w:t>
            </w:r>
          </w:p>
        </w:tc>
        <w:tc>
          <w:tcPr>
            <w:tcW w:w="851" w:type="dxa"/>
          </w:tcPr>
          <w:p w14:paraId="56C94471" w14:textId="77777777" w:rsidR="00694ADD" w:rsidRPr="00BB2CE5" w:rsidRDefault="00694ADD" w:rsidP="004F26E1">
            <w:pPr>
              <w:ind w:firstLine="0"/>
              <w:jc w:val="center"/>
              <w:rPr>
                <w:color w:val="000000"/>
              </w:rPr>
            </w:pPr>
            <w:r>
              <w:rPr>
                <w:color w:val="000000"/>
              </w:rPr>
              <w:t>1,34</w:t>
            </w:r>
          </w:p>
        </w:tc>
        <w:tc>
          <w:tcPr>
            <w:tcW w:w="1275" w:type="dxa"/>
          </w:tcPr>
          <w:p w14:paraId="02538B81" w14:textId="77777777" w:rsidR="00694ADD" w:rsidRPr="00BB2CE5" w:rsidRDefault="00694ADD" w:rsidP="004F26E1">
            <w:pPr>
              <w:ind w:firstLine="0"/>
              <w:jc w:val="center"/>
              <w:rPr>
                <w:color w:val="000000"/>
              </w:rPr>
            </w:pPr>
            <w:r w:rsidRPr="00BB2CE5">
              <w:rPr>
                <w:color w:val="000000"/>
              </w:rPr>
              <w:t>8238,8</w:t>
            </w:r>
          </w:p>
        </w:tc>
      </w:tr>
    </w:tbl>
    <w:bookmarkEnd w:id="116"/>
    <w:bookmarkEnd w:id="117"/>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14:paraId="6E549892" w14:textId="77777777" w:rsidR="00694ADD" w:rsidRDefault="00694ADD" w:rsidP="00694ADD">
      <w:pPr>
        <w:pStyle w:val="aff6"/>
        <w:spacing w:before="120"/>
        <w:rPr>
          <w:lang w:val="ru-RU"/>
        </w:rPr>
      </w:pPr>
      <w:r>
        <w:rPr>
          <w:lang w:val="ru-RU"/>
        </w:rPr>
        <w:lastRenderedPageBreak/>
        <w:t>Плотность населения городского поселения Междуреченский Кондинского района составляет 8238,8 человек на квадратный километр.</w:t>
      </w:r>
    </w:p>
    <w:p w14:paraId="3E6DFA99" w14:textId="331DF84F" w:rsidR="00694ADD" w:rsidRDefault="00694ADD" w:rsidP="00694ADD">
      <w:pPr>
        <w:rPr>
          <w:szCs w:val="24"/>
        </w:rPr>
      </w:pPr>
      <w:r w:rsidRPr="00903F22">
        <w:rPr>
          <w:szCs w:val="24"/>
        </w:rPr>
        <w:t xml:space="preserve">Учитывая численность населения, </w:t>
      </w:r>
      <w:r>
        <w:t>поселок городского типа Междуреченский</w:t>
      </w:r>
      <w:r w:rsidRPr="00903F22">
        <w:rPr>
          <w:szCs w:val="24"/>
        </w:rPr>
        <w:t xml:space="preserve"> согласно таблице 1 п. 4.4 </w:t>
      </w:r>
      <w:r w:rsidR="004355DC">
        <w:rPr>
          <w:szCs w:val="24"/>
        </w:rPr>
        <w:t xml:space="preserve">СП 42.13330 </w:t>
      </w:r>
      <w:r w:rsidRPr="00903F22">
        <w:rPr>
          <w:szCs w:val="24"/>
        </w:rPr>
        <w:t xml:space="preserve"> «Градостроительство Планировка и застройка городских и сельских поселений. Актуализированная редакция СНиП 2.07.01-89*», относится к </w:t>
      </w:r>
      <w:r w:rsidRPr="00903F22">
        <w:rPr>
          <w:b/>
          <w:szCs w:val="24"/>
        </w:rPr>
        <w:t>малым городам</w:t>
      </w:r>
      <w:r w:rsidRPr="00903F22">
        <w:rPr>
          <w:szCs w:val="24"/>
        </w:rPr>
        <w:t>.</w:t>
      </w:r>
    </w:p>
    <w:p w14:paraId="51DD14E5" w14:textId="14013F26" w:rsidR="00866A8A" w:rsidRDefault="00866A8A" w:rsidP="00866A8A">
      <w:pPr>
        <w:pStyle w:val="20"/>
        <w:keepLines/>
        <w:numPr>
          <w:ilvl w:val="1"/>
          <w:numId w:val="13"/>
        </w:numPr>
        <w:ind w:left="0" w:firstLine="0"/>
      </w:pPr>
      <w:bookmarkStart w:id="134" w:name="_Toc49191037"/>
      <w:bookmarkStart w:id="135" w:name="OLE_LINK11"/>
      <w:bookmarkStart w:id="136" w:name="OLE_LINK12"/>
      <w:bookmarkStart w:id="137" w:name="OLE_LINK128"/>
      <w:bookmarkStart w:id="138" w:name="OLE_LINK129"/>
      <w:bookmarkEnd w:id="114"/>
      <w:bookmarkEnd w:id="115"/>
      <w:r w:rsidRPr="00866A8A">
        <w:t>Обоснование расчетных показателей</w:t>
      </w:r>
      <w:r>
        <w:t>, содержащихся в основной части</w:t>
      </w:r>
      <w:bookmarkEnd w:id="134"/>
    </w:p>
    <w:p w14:paraId="0442668A" w14:textId="1E9E92BB" w:rsidR="00752037" w:rsidRDefault="00752037" w:rsidP="00866A8A">
      <w:pPr>
        <w:pStyle w:val="3"/>
        <w:numPr>
          <w:ilvl w:val="2"/>
          <w:numId w:val="13"/>
        </w:numPr>
        <w:ind w:left="0" w:hanging="11"/>
      </w:pPr>
      <w:bookmarkStart w:id="139" w:name="_Toc498361766"/>
      <w:bookmarkStart w:id="140" w:name="_Toc49191038"/>
      <w:bookmarkEnd w:id="135"/>
      <w:bookmarkEnd w:id="136"/>
      <w:bookmarkEnd w:id="137"/>
      <w:bookmarkEnd w:id="138"/>
      <w:r>
        <w:t xml:space="preserve">Объекты </w:t>
      </w:r>
      <w:r w:rsidR="0028593A">
        <w:t>местного значения городского поселения</w:t>
      </w:r>
      <w:bookmarkStart w:id="141" w:name="OLE_LINK314"/>
      <w:bookmarkStart w:id="142" w:name="OLE_LINK315"/>
      <w:bookmarkStart w:id="143" w:name="OLE_LINK316"/>
      <w:r w:rsidRPr="0057385A">
        <w:t xml:space="preserve"> </w:t>
      </w:r>
      <w:r>
        <w:t xml:space="preserve">в области </w:t>
      </w:r>
      <w:bookmarkEnd w:id="139"/>
      <w:bookmarkEnd w:id="141"/>
      <w:bookmarkEnd w:id="142"/>
      <w:bookmarkEnd w:id="143"/>
      <w:r w:rsidR="00DE4CF8" w:rsidRPr="00DE4CF8">
        <w:t>электро-, тепл</w:t>
      </w:r>
      <w:proofErr w:type="gramStart"/>
      <w:r w:rsidR="00DE4CF8" w:rsidRPr="00DE4CF8">
        <w:t>о-</w:t>
      </w:r>
      <w:proofErr w:type="gramEnd"/>
      <w:r w:rsidR="00DE4CF8" w:rsidRPr="00DE4CF8">
        <w:t>, газо- и водоснабжения населения, водоотведения</w:t>
      </w:r>
      <w:bookmarkEnd w:id="140"/>
    </w:p>
    <w:p w14:paraId="02645ED4" w14:textId="360A0893"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2</w:t>
      </w:r>
    </w:p>
    <w:p w14:paraId="5F96A250" w14:textId="5B8D71B1" w:rsidR="00752037" w:rsidRDefault="00752037" w:rsidP="00752037">
      <w:pPr>
        <w:keepNext/>
        <w:keepLines/>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местного значения городского поселения</w:t>
      </w:r>
      <w:r w:rsidRPr="0027616C">
        <w:rPr>
          <w:b/>
          <w:i/>
        </w:rPr>
        <w:t xml:space="preserve"> в области </w:t>
      </w:r>
      <w:r w:rsidR="00DE4CF8" w:rsidRPr="00DE4CF8">
        <w:rPr>
          <w:b/>
          <w:i/>
        </w:rPr>
        <w:t>электро-, тепл</w:t>
      </w:r>
      <w:proofErr w:type="gramStart"/>
      <w:r w:rsidR="00DE4CF8" w:rsidRPr="00DE4CF8">
        <w:rPr>
          <w:b/>
          <w:i/>
        </w:rPr>
        <w:t>о-</w:t>
      </w:r>
      <w:proofErr w:type="gramEnd"/>
      <w:r w:rsidR="00DE4CF8" w:rsidRPr="00DE4CF8">
        <w:rPr>
          <w:b/>
          <w:i/>
        </w:rPr>
        <w:t>,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4096"/>
        <w:gridCol w:w="1559"/>
        <w:gridCol w:w="3686"/>
      </w:tblGrid>
      <w:tr w:rsidR="00B5570B" w:rsidRPr="00C668CE" w14:paraId="2B0A3C6C" w14:textId="77777777" w:rsidTr="00F43FC4">
        <w:trPr>
          <w:cantSplit/>
          <w:trHeight w:val="690"/>
          <w:tblHeader/>
        </w:trPr>
        <w:tc>
          <w:tcPr>
            <w:tcW w:w="4096" w:type="dxa"/>
            <w:shd w:val="clear" w:color="auto" w:fill="D9D9D9" w:themeFill="background1" w:themeFillShade="D9"/>
          </w:tcPr>
          <w:p w14:paraId="4D05FC83" w14:textId="77777777" w:rsidR="00B5570B" w:rsidRPr="00C668CE" w:rsidRDefault="00B5570B" w:rsidP="00F43FC4">
            <w:pPr>
              <w:pStyle w:val="aff6"/>
              <w:keepNext/>
              <w:ind w:firstLine="0"/>
              <w:jc w:val="center"/>
              <w:rPr>
                <w:b/>
                <w:i/>
                <w:sz w:val="20"/>
                <w:szCs w:val="20"/>
                <w:lang w:val="ru-RU"/>
              </w:rPr>
            </w:pPr>
            <w:r w:rsidRPr="00C668CE">
              <w:rPr>
                <w:b/>
                <w:i/>
                <w:sz w:val="20"/>
                <w:szCs w:val="20"/>
                <w:lang w:val="ru-RU"/>
              </w:rPr>
              <w:t>Наименование вида объекта</w:t>
            </w:r>
          </w:p>
        </w:tc>
        <w:tc>
          <w:tcPr>
            <w:tcW w:w="1559" w:type="dxa"/>
            <w:shd w:val="clear" w:color="auto" w:fill="D9D9D9" w:themeFill="background1" w:themeFillShade="D9"/>
          </w:tcPr>
          <w:p w14:paraId="79B4FDC3" w14:textId="77777777" w:rsidR="00B5570B" w:rsidRPr="00C668CE" w:rsidRDefault="00B5570B" w:rsidP="00F43FC4">
            <w:pPr>
              <w:pStyle w:val="aff6"/>
              <w:keepNext/>
              <w:ind w:firstLine="0"/>
              <w:jc w:val="center"/>
              <w:rPr>
                <w:b/>
                <w:i/>
                <w:sz w:val="20"/>
                <w:szCs w:val="20"/>
                <w:lang w:val="ru-RU"/>
              </w:rPr>
            </w:pPr>
            <w:r w:rsidRPr="00C668CE">
              <w:rPr>
                <w:b/>
                <w:i/>
                <w:sz w:val="20"/>
                <w:szCs w:val="20"/>
                <w:lang w:val="ru-RU"/>
              </w:rPr>
              <w:t>Тип расчетного показателя</w:t>
            </w:r>
          </w:p>
        </w:tc>
        <w:tc>
          <w:tcPr>
            <w:tcW w:w="3686" w:type="dxa"/>
            <w:shd w:val="clear" w:color="auto" w:fill="D9D9D9" w:themeFill="background1" w:themeFillShade="D9"/>
          </w:tcPr>
          <w:p w14:paraId="2F780951" w14:textId="77777777" w:rsidR="00B5570B" w:rsidRPr="00C668CE" w:rsidRDefault="00B5570B" w:rsidP="00F43FC4">
            <w:pPr>
              <w:pStyle w:val="aff6"/>
              <w:keepNext/>
              <w:ind w:firstLine="0"/>
              <w:jc w:val="center"/>
              <w:rPr>
                <w:b/>
                <w:i/>
                <w:sz w:val="20"/>
                <w:szCs w:val="20"/>
                <w:lang w:val="ru-RU"/>
              </w:rPr>
            </w:pPr>
            <w:r w:rsidRPr="00C668CE">
              <w:rPr>
                <w:b/>
                <w:i/>
                <w:sz w:val="20"/>
                <w:szCs w:val="20"/>
                <w:lang w:val="ru-RU"/>
              </w:rPr>
              <w:t>Обоснование расчетного показателя</w:t>
            </w:r>
          </w:p>
        </w:tc>
      </w:tr>
      <w:tr w:rsidR="00B5570B" w:rsidRPr="00C668CE" w14:paraId="0BE02928" w14:textId="77777777" w:rsidTr="00F43FC4">
        <w:trPr>
          <w:cantSplit/>
        </w:trPr>
        <w:tc>
          <w:tcPr>
            <w:tcW w:w="4096" w:type="dxa"/>
            <w:vMerge w:val="restart"/>
            <w:shd w:val="clear" w:color="auto" w:fill="F2F2F2" w:themeFill="background1" w:themeFillShade="F2"/>
          </w:tcPr>
          <w:p w14:paraId="42BCC676" w14:textId="77777777" w:rsidR="00B5570B" w:rsidRPr="00652230" w:rsidRDefault="00B5570B" w:rsidP="00F43FC4">
            <w:pPr>
              <w:pStyle w:val="aff6"/>
              <w:ind w:firstLine="0"/>
              <w:rPr>
                <w:sz w:val="20"/>
                <w:szCs w:val="20"/>
                <w:lang w:val="ru-RU"/>
              </w:rPr>
            </w:pPr>
            <w:r w:rsidRPr="00652230">
              <w:rPr>
                <w:sz w:val="20"/>
                <w:szCs w:val="20"/>
                <w:lang w:val="ru-RU"/>
              </w:rPr>
              <w:t>Объекты электроснабжения населения:</w:t>
            </w:r>
          </w:p>
          <w:p w14:paraId="5F1684CB"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w:t>
            </w:r>
            <w:proofErr w:type="gramStart"/>
            <w:r w:rsidRPr="00652230">
              <w:rPr>
                <w:sz w:val="20"/>
                <w:szCs w:val="20"/>
                <w:lang w:val="ru-RU"/>
              </w:rPr>
              <w:t>Вт вкл</w:t>
            </w:r>
            <w:proofErr w:type="gramEnd"/>
            <w:r w:rsidRPr="00652230">
              <w:rPr>
                <w:sz w:val="20"/>
                <w:szCs w:val="20"/>
                <w:lang w:val="ru-RU"/>
              </w:rPr>
              <w:t>ючительно;</w:t>
            </w:r>
          </w:p>
          <w:p w14:paraId="7DF1371C"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электрические станции, установленная генерируемая мощность которых составляет до 5 М</w:t>
            </w:r>
            <w:proofErr w:type="gramStart"/>
            <w:r w:rsidRPr="00652230">
              <w:rPr>
                <w:sz w:val="20"/>
                <w:szCs w:val="20"/>
                <w:lang w:val="ru-RU"/>
              </w:rPr>
              <w:t>Вт вкл</w:t>
            </w:r>
            <w:proofErr w:type="gramEnd"/>
            <w:r w:rsidRPr="00652230">
              <w:rPr>
                <w:sz w:val="20"/>
                <w:szCs w:val="20"/>
                <w:lang w:val="ru-RU"/>
              </w:rPr>
              <w:t>ючительно;</w:t>
            </w:r>
          </w:p>
          <w:p w14:paraId="29DC256F"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 xml:space="preserve">подстанции и переключательные пункты, проектный номинальный класс напряжений которых находится в диапазоне от 20 </w:t>
            </w:r>
            <w:proofErr w:type="spellStart"/>
            <w:r w:rsidRPr="00652230">
              <w:rPr>
                <w:sz w:val="20"/>
                <w:szCs w:val="20"/>
                <w:lang w:val="ru-RU"/>
              </w:rPr>
              <w:t>кВ</w:t>
            </w:r>
            <w:proofErr w:type="spellEnd"/>
            <w:r w:rsidRPr="00652230">
              <w:rPr>
                <w:sz w:val="20"/>
                <w:szCs w:val="20"/>
                <w:lang w:val="ru-RU"/>
              </w:rPr>
              <w:t xml:space="preserve"> до 35 </w:t>
            </w:r>
            <w:proofErr w:type="spellStart"/>
            <w:r w:rsidRPr="00652230">
              <w:rPr>
                <w:sz w:val="20"/>
                <w:szCs w:val="20"/>
                <w:lang w:val="ru-RU"/>
              </w:rPr>
              <w:t>кВ</w:t>
            </w:r>
            <w:proofErr w:type="spellEnd"/>
            <w:r w:rsidRPr="00652230">
              <w:rPr>
                <w:sz w:val="20"/>
                <w:szCs w:val="20"/>
                <w:lang w:val="ru-RU"/>
              </w:rPr>
              <w:t xml:space="preserve"> включительно;</w:t>
            </w:r>
          </w:p>
          <w:p w14:paraId="7D94DB54"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 xml:space="preserve">трансформаторные подстанции, проектный номинальный класс напряжений которых находится в диапазоне от 6 </w:t>
            </w:r>
            <w:proofErr w:type="spellStart"/>
            <w:r w:rsidRPr="00652230">
              <w:rPr>
                <w:sz w:val="20"/>
                <w:szCs w:val="20"/>
                <w:lang w:val="ru-RU"/>
              </w:rPr>
              <w:t>кВ</w:t>
            </w:r>
            <w:proofErr w:type="spellEnd"/>
            <w:r w:rsidRPr="00652230">
              <w:rPr>
                <w:sz w:val="20"/>
                <w:szCs w:val="20"/>
                <w:lang w:val="ru-RU"/>
              </w:rPr>
              <w:t xml:space="preserve"> до 10 </w:t>
            </w:r>
            <w:proofErr w:type="spellStart"/>
            <w:r w:rsidRPr="00652230">
              <w:rPr>
                <w:sz w:val="20"/>
                <w:szCs w:val="20"/>
                <w:lang w:val="ru-RU"/>
              </w:rPr>
              <w:t>кВ</w:t>
            </w:r>
            <w:proofErr w:type="spellEnd"/>
            <w:r w:rsidRPr="00652230">
              <w:rPr>
                <w:sz w:val="20"/>
                <w:szCs w:val="20"/>
                <w:lang w:val="ru-RU"/>
              </w:rPr>
              <w:t xml:space="preserve"> включительно, расположенные на территории поселения;</w:t>
            </w:r>
          </w:p>
          <w:p w14:paraId="52AF14B5"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 xml:space="preserve">линии электропередачи, проектный номинальный класс напряжений которых находится в диапазоне от 20 </w:t>
            </w:r>
            <w:proofErr w:type="spellStart"/>
            <w:r w:rsidRPr="00652230">
              <w:rPr>
                <w:sz w:val="20"/>
                <w:szCs w:val="20"/>
                <w:lang w:val="ru-RU"/>
              </w:rPr>
              <w:t>кВ</w:t>
            </w:r>
            <w:proofErr w:type="spellEnd"/>
            <w:r w:rsidRPr="00652230">
              <w:rPr>
                <w:sz w:val="20"/>
                <w:szCs w:val="20"/>
                <w:lang w:val="ru-RU"/>
              </w:rPr>
              <w:t xml:space="preserve"> до 35 </w:t>
            </w:r>
            <w:proofErr w:type="spellStart"/>
            <w:r w:rsidRPr="00652230">
              <w:rPr>
                <w:sz w:val="20"/>
                <w:szCs w:val="20"/>
                <w:lang w:val="ru-RU"/>
              </w:rPr>
              <w:t>кВ</w:t>
            </w:r>
            <w:proofErr w:type="spellEnd"/>
            <w:r w:rsidRPr="00652230">
              <w:rPr>
                <w:sz w:val="20"/>
                <w:szCs w:val="20"/>
                <w:lang w:val="ru-RU"/>
              </w:rPr>
              <w:t xml:space="preserve"> включительно;</w:t>
            </w:r>
          </w:p>
          <w:p w14:paraId="21BA52E0" w14:textId="77777777" w:rsidR="00B5570B" w:rsidRPr="00C668CE" w:rsidRDefault="00B5570B" w:rsidP="00B5570B">
            <w:pPr>
              <w:pStyle w:val="aff6"/>
              <w:numPr>
                <w:ilvl w:val="0"/>
                <w:numId w:val="36"/>
              </w:numPr>
              <w:ind w:left="380"/>
              <w:rPr>
                <w:sz w:val="20"/>
                <w:szCs w:val="20"/>
                <w:lang w:val="ru-RU"/>
              </w:rPr>
            </w:pPr>
            <w:r w:rsidRPr="00ED2702">
              <w:rPr>
                <w:sz w:val="20"/>
                <w:szCs w:val="20"/>
                <w:lang w:val="ru-RU"/>
              </w:rPr>
              <w:t xml:space="preserve">линии электропередачи, проектный номинальный класс напряжений которых находится в диапазоне от 6 </w:t>
            </w:r>
            <w:proofErr w:type="spellStart"/>
            <w:r w:rsidRPr="00ED2702">
              <w:rPr>
                <w:sz w:val="20"/>
                <w:szCs w:val="20"/>
                <w:lang w:val="ru-RU"/>
              </w:rPr>
              <w:t>кВ</w:t>
            </w:r>
            <w:proofErr w:type="spellEnd"/>
            <w:r w:rsidRPr="00ED2702">
              <w:rPr>
                <w:sz w:val="20"/>
                <w:szCs w:val="20"/>
                <w:lang w:val="ru-RU"/>
              </w:rPr>
              <w:t xml:space="preserve"> до 10 </w:t>
            </w:r>
            <w:proofErr w:type="spellStart"/>
            <w:r w:rsidRPr="00ED2702">
              <w:rPr>
                <w:sz w:val="20"/>
                <w:szCs w:val="20"/>
                <w:lang w:val="ru-RU"/>
              </w:rPr>
              <w:t>кВ</w:t>
            </w:r>
            <w:proofErr w:type="spellEnd"/>
            <w:r w:rsidRPr="00ED2702">
              <w:rPr>
                <w:sz w:val="20"/>
                <w:szCs w:val="20"/>
                <w:lang w:val="ru-RU"/>
              </w:rPr>
              <w:t xml:space="preserve"> включительно, проходящие по территории поселения</w:t>
            </w:r>
          </w:p>
        </w:tc>
        <w:tc>
          <w:tcPr>
            <w:tcW w:w="1559" w:type="dxa"/>
          </w:tcPr>
          <w:p w14:paraId="040A1D2B"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минимально допустимого уровня обеспеченности</w:t>
            </w:r>
          </w:p>
        </w:tc>
        <w:tc>
          <w:tcPr>
            <w:tcW w:w="3686" w:type="dxa"/>
          </w:tcPr>
          <w:p w14:paraId="130D9A2B" w14:textId="77777777" w:rsidR="00B5570B" w:rsidRPr="00C668CE" w:rsidRDefault="00B5570B" w:rsidP="00F43FC4">
            <w:pPr>
              <w:pStyle w:val="aff6"/>
              <w:ind w:firstLine="0"/>
              <w:rPr>
                <w:sz w:val="20"/>
                <w:szCs w:val="20"/>
                <w:lang w:val="ru-RU"/>
              </w:rPr>
            </w:pPr>
            <w:proofErr w:type="gramStart"/>
            <w:r w:rsidRPr="00FD0313">
              <w:rPr>
                <w:sz w:val="20"/>
                <w:szCs w:val="20"/>
                <w:lang w:val="ru-RU"/>
              </w:rPr>
              <w:t>Норматив потребления коммунальных услуг по электроснабжению</w:t>
            </w:r>
            <w:r>
              <w:rPr>
                <w:sz w:val="20"/>
                <w:szCs w:val="20"/>
                <w:lang w:val="ru-RU"/>
              </w:rPr>
              <w:t>, р</w:t>
            </w:r>
            <w:r w:rsidRPr="00FD0313">
              <w:rPr>
                <w:sz w:val="20"/>
                <w:szCs w:val="20"/>
                <w:lang w:val="ru-RU"/>
              </w:rPr>
              <w:t xml:space="preserve">азмер земельного участка, отводимого для понизительных подстанций и переключательных пунктов напряжением от 20 </w:t>
            </w:r>
            <w:proofErr w:type="spellStart"/>
            <w:r w:rsidRPr="00FD0313">
              <w:rPr>
                <w:sz w:val="20"/>
                <w:szCs w:val="20"/>
                <w:lang w:val="ru-RU"/>
              </w:rPr>
              <w:t>кВ</w:t>
            </w:r>
            <w:proofErr w:type="spellEnd"/>
            <w:r w:rsidRPr="00FD0313">
              <w:rPr>
                <w:sz w:val="20"/>
                <w:szCs w:val="20"/>
                <w:lang w:val="ru-RU"/>
              </w:rPr>
              <w:t xml:space="preserve"> до 35 </w:t>
            </w:r>
            <w:proofErr w:type="spellStart"/>
            <w:r w:rsidRPr="00FD0313">
              <w:rPr>
                <w:sz w:val="20"/>
                <w:szCs w:val="20"/>
                <w:lang w:val="ru-RU"/>
              </w:rPr>
              <w:t>кВ</w:t>
            </w:r>
            <w:proofErr w:type="spellEnd"/>
            <w:r w:rsidRPr="00FD0313">
              <w:rPr>
                <w:sz w:val="20"/>
                <w:szCs w:val="20"/>
                <w:lang w:val="ru-RU"/>
              </w:rPr>
              <w:t xml:space="preserve"> включительно</w:t>
            </w:r>
            <w:r>
              <w:rPr>
                <w:sz w:val="20"/>
                <w:szCs w:val="20"/>
                <w:lang w:val="ru-RU"/>
              </w:rPr>
              <w:t>, р</w:t>
            </w:r>
            <w:r w:rsidRPr="00652230">
              <w:rPr>
                <w:sz w:val="20"/>
                <w:szCs w:val="20"/>
                <w:lang w:val="ru-RU"/>
              </w:rPr>
              <w:t>азмер земельного участка, отводимого для трансформаторных подстанций (распределительных пунктов, секционирующих пунктов)</w:t>
            </w:r>
            <w:r>
              <w:rPr>
                <w:sz w:val="20"/>
                <w:szCs w:val="20"/>
                <w:lang w:val="ru-RU"/>
              </w:rPr>
              <w:t xml:space="preserve"> и расстояние </w:t>
            </w:r>
            <w:r w:rsidRPr="00C953A2">
              <w:rPr>
                <w:sz w:val="20"/>
                <w:szCs w:val="20"/>
                <w:lang w:val="ru-RU"/>
              </w:rPr>
              <w:t>от границы земельного участка до точки подключения к распределительным сетям электроснабжения</w:t>
            </w:r>
            <w:r>
              <w:rPr>
                <w:sz w:val="20"/>
                <w:szCs w:val="20"/>
                <w:lang w:val="ru-RU"/>
              </w:rPr>
              <w:t xml:space="preserve"> приняты согласно таблице 24 РНГП Ханты-Мансийского автономного округа – Югры (далее – РНГП ХМАО).</w:t>
            </w:r>
            <w:proofErr w:type="gramEnd"/>
          </w:p>
        </w:tc>
      </w:tr>
      <w:tr w:rsidR="00B5570B" w:rsidRPr="00C668CE" w14:paraId="009CF90A" w14:textId="77777777" w:rsidTr="00F43FC4">
        <w:trPr>
          <w:cantSplit/>
        </w:trPr>
        <w:tc>
          <w:tcPr>
            <w:tcW w:w="4096" w:type="dxa"/>
            <w:vMerge/>
            <w:shd w:val="clear" w:color="auto" w:fill="F2F2F2" w:themeFill="background1" w:themeFillShade="F2"/>
          </w:tcPr>
          <w:p w14:paraId="3197AC96" w14:textId="77777777" w:rsidR="00B5570B" w:rsidRPr="00C668CE" w:rsidRDefault="00B5570B" w:rsidP="00F43FC4">
            <w:pPr>
              <w:pStyle w:val="aff6"/>
              <w:ind w:firstLine="0"/>
              <w:rPr>
                <w:sz w:val="20"/>
                <w:szCs w:val="20"/>
                <w:lang w:val="ru-RU"/>
              </w:rPr>
            </w:pPr>
          </w:p>
        </w:tc>
        <w:tc>
          <w:tcPr>
            <w:tcW w:w="1559" w:type="dxa"/>
          </w:tcPr>
          <w:p w14:paraId="22C4D428"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максимально допустимого уровня территориальной доступности</w:t>
            </w:r>
          </w:p>
        </w:tc>
        <w:tc>
          <w:tcPr>
            <w:tcW w:w="3686" w:type="dxa"/>
          </w:tcPr>
          <w:p w14:paraId="740BB7F4" w14:textId="77777777" w:rsidR="00B5570B" w:rsidRPr="00C668CE" w:rsidRDefault="00B5570B" w:rsidP="00F43FC4">
            <w:pPr>
              <w:pStyle w:val="aff6"/>
              <w:ind w:firstLine="0"/>
              <w:jc w:val="center"/>
              <w:rPr>
                <w:sz w:val="20"/>
                <w:szCs w:val="20"/>
                <w:lang w:val="ru-RU"/>
              </w:rPr>
            </w:pPr>
            <w:r w:rsidRPr="00903F22">
              <w:rPr>
                <w:sz w:val="20"/>
                <w:szCs w:val="20"/>
                <w:lang w:val="ru-RU"/>
              </w:rPr>
              <w:t>Не нормируется</w:t>
            </w:r>
          </w:p>
        </w:tc>
      </w:tr>
      <w:tr w:rsidR="00B5570B" w:rsidRPr="00C668CE" w14:paraId="448AE4FD" w14:textId="77777777" w:rsidTr="00F43FC4">
        <w:trPr>
          <w:cantSplit/>
        </w:trPr>
        <w:tc>
          <w:tcPr>
            <w:tcW w:w="4096" w:type="dxa"/>
            <w:vMerge w:val="restart"/>
            <w:shd w:val="clear" w:color="auto" w:fill="F2F2F2" w:themeFill="background1" w:themeFillShade="F2"/>
          </w:tcPr>
          <w:p w14:paraId="210AAF9B" w14:textId="77777777" w:rsidR="00B5570B" w:rsidRDefault="00B5570B" w:rsidP="00F43FC4">
            <w:pPr>
              <w:pStyle w:val="aff6"/>
              <w:ind w:firstLine="0"/>
              <w:rPr>
                <w:sz w:val="20"/>
                <w:szCs w:val="20"/>
                <w:lang w:val="ru-RU"/>
              </w:rPr>
            </w:pPr>
            <w:r w:rsidRPr="00C668CE">
              <w:rPr>
                <w:sz w:val="20"/>
                <w:szCs w:val="20"/>
                <w:lang w:val="ru-RU"/>
              </w:rPr>
              <w:t xml:space="preserve">Объекты </w:t>
            </w:r>
            <w:r>
              <w:rPr>
                <w:sz w:val="20"/>
                <w:szCs w:val="20"/>
                <w:lang w:val="ru-RU"/>
              </w:rPr>
              <w:t>теплоснабжения населения:</w:t>
            </w:r>
          </w:p>
          <w:p w14:paraId="31FF7EEA"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котельные;</w:t>
            </w:r>
          </w:p>
          <w:p w14:paraId="31B49F6D"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центральные тепловые пункты;</w:t>
            </w:r>
          </w:p>
          <w:p w14:paraId="7954F492" w14:textId="77777777" w:rsidR="00B5570B" w:rsidRPr="00652230" w:rsidRDefault="00B5570B" w:rsidP="00B5570B">
            <w:pPr>
              <w:pStyle w:val="aff6"/>
              <w:numPr>
                <w:ilvl w:val="0"/>
                <w:numId w:val="36"/>
              </w:numPr>
              <w:ind w:left="380"/>
              <w:rPr>
                <w:sz w:val="20"/>
                <w:szCs w:val="20"/>
                <w:lang w:val="ru-RU"/>
              </w:rPr>
            </w:pPr>
            <w:r w:rsidRPr="00652230">
              <w:rPr>
                <w:sz w:val="20"/>
                <w:szCs w:val="20"/>
                <w:lang w:val="ru-RU"/>
              </w:rPr>
              <w:t>тепловые перекачивающие насосные станции;</w:t>
            </w:r>
          </w:p>
          <w:p w14:paraId="4B3770AC" w14:textId="77777777" w:rsidR="00B5570B" w:rsidRPr="00C668CE" w:rsidRDefault="00B5570B" w:rsidP="00B5570B">
            <w:pPr>
              <w:pStyle w:val="aff6"/>
              <w:numPr>
                <w:ilvl w:val="0"/>
                <w:numId w:val="36"/>
              </w:numPr>
              <w:ind w:left="380"/>
              <w:rPr>
                <w:sz w:val="20"/>
                <w:szCs w:val="20"/>
                <w:lang w:val="ru-RU"/>
              </w:rPr>
            </w:pPr>
            <w:r w:rsidRPr="00652230">
              <w:rPr>
                <w:sz w:val="20"/>
                <w:szCs w:val="20"/>
                <w:lang w:val="ru-RU"/>
              </w:rPr>
              <w:lastRenderedPageBreak/>
              <w:t>магистральные теплопроводы</w:t>
            </w:r>
          </w:p>
        </w:tc>
        <w:tc>
          <w:tcPr>
            <w:tcW w:w="1559" w:type="dxa"/>
          </w:tcPr>
          <w:p w14:paraId="28EA60CF" w14:textId="77777777" w:rsidR="00B5570B" w:rsidRPr="00C668CE" w:rsidRDefault="00B5570B" w:rsidP="00F43FC4">
            <w:pPr>
              <w:pStyle w:val="aff6"/>
              <w:ind w:firstLine="0"/>
              <w:rPr>
                <w:sz w:val="20"/>
                <w:szCs w:val="20"/>
                <w:lang w:val="ru-RU"/>
              </w:rPr>
            </w:pPr>
            <w:r w:rsidRPr="00C668CE">
              <w:rPr>
                <w:sz w:val="20"/>
                <w:szCs w:val="20"/>
                <w:lang w:val="ru-RU"/>
              </w:rPr>
              <w:lastRenderedPageBreak/>
              <w:t>Расчетный показатель минимально допустимого уровня обеспеченности</w:t>
            </w:r>
          </w:p>
        </w:tc>
        <w:tc>
          <w:tcPr>
            <w:tcW w:w="3686" w:type="dxa"/>
          </w:tcPr>
          <w:p w14:paraId="4290B55F" w14:textId="77777777" w:rsidR="00B5570B" w:rsidRPr="00903F22" w:rsidRDefault="00B5570B" w:rsidP="00F43FC4">
            <w:pPr>
              <w:pStyle w:val="aff6"/>
              <w:ind w:firstLine="0"/>
              <w:rPr>
                <w:sz w:val="20"/>
                <w:szCs w:val="20"/>
                <w:lang w:val="ru-RU"/>
              </w:rPr>
            </w:pPr>
            <w:r w:rsidRPr="00C953A2">
              <w:rPr>
                <w:sz w:val="20"/>
                <w:szCs w:val="20"/>
                <w:lang w:val="ru-RU"/>
              </w:rPr>
              <w:t xml:space="preserve">Размер земельного участка для отдельно стоящих котельных, </w:t>
            </w:r>
            <w:r>
              <w:rPr>
                <w:sz w:val="20"/>
                <w:szCs w:val="20"/>
                <w:lang w:val="ru-RU"/>
              </w:rPr>
              <w:t>у</w:t>
            </w:r>
            <w:r w:rsidRPr="00C953A2">
              <w:rPr>
                <w:sz w:val="20"/>
                <w:szCs w:val="20"/>
                <w:lang w:val="ru-RU"/>
              </w:rPr>
              <w:t>дельные расходы тепла на отопление жилых зданий</w:t>
            </w:r>
            <w:r>
              <w:rPr>
                <w:sz w:val="20"/>
                <w:szCs w:val="20"/>
                <w:lang w:val="ru-RU"/>
              </w:rPr>
              <w:t xml:space="preserve">, </w:t>
            </w:r>
            <w:r w:rsidRPr="00C953A2">
              <w:rPr>
                <w:sz w:val="20"/>
                <w:szCs w:val="20"/>
                <w:lang w:val="ru-RU"/>
              </w:rPr>
              <w:t>административных и общественных зданий</w:t>
            </w:r>
            <w:r>
              <w:rPr>
                <w:sz w:val="20"/>
                <w:szCs w:val="20"/>
                <w:lang w:val="ru-RU"/>
              </w:rPr>
              <w:t xml:space="preserve"> приняты согласно таблице 24 РНГП ХМАО.</w:t>
            </w:r>
          </w:p>
        </w:tc>
      </w:tr>
      <w:tr w:rsidR="00B5570B" w:rsidRPr="00C668CE" w14:paraId="30EC727C" w14:textId="77777777" w:rsidTr="00F43FC4">
        <w:trPr>
          <w:cantSplit/>
        </w:trPr>
        <w:tc>
          <w:tcPr>
            <w:tcW w:w="4096" w:type="dxa"/>
            <w:vMerge/>
            <w:shd w:val="clear" w:color="auto" w:fill="F2F2F2" w:themeFill="background1" w:themeFillShade="F2"/>
          </w:tcPr>
          <w:p w14:paraId="1F7F91D5" w14:textId="77777777" w:rsidR="00B5570B" w:rsidRPr="00C668CE" w:rsidRDefault="00B5570B" w:rsidP="00F43FC4">
            <w:pPr>
              <w:pStyle w:val="aff6"/>
              <w:ind w:firstLine="0"/>
              <w:rPr>
                <w:sz w:val="20"/>
                <w:szCs w:val="20"/>
                <w:lang w:val="ru-RU"/>
              </w:rPr>
            </w:pPr>
          </w:p>
        </w:tc>
        <w:tc>
          <w:tcPr>
            <w:tcW w:w="1559" w:type="dxa"/>
          </w:tcPr>
          <w:p w14:paraId="7C0A5CA3"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максимально допустимого уровня территориальной доступности</w:t>
            </w:r>
          </w:p>
        </w:tc>
        <w:tc>
          <w:tcPr>
            <w:tcW w:w="3686" w:type="dxa"/>
          </w:tcPr>
          <w:p w14:paraId="3490C543" w14:textId="77777777" w:rsidR="00B5570B" w:rsidRPr="00903F22" w:rsidRDefault="00B5570B" w:rsidP="00F43FC4">
            <w:pPr>
              <w:pStyle w:val="aff6"/>
              <w:ind w:firstLine="0"/>
              <w:jc w:val="center"/>
              <w:rPr>
                <w:sz w:val="20"/>
                <w:szCs w:val="20"/>
                <w:lang w:val="ru-RU"/>
              </w:rPr>
            </w:pPr>
            <w:r w:rsidRPr="00903F22">
              <w:rPr>
                <w:sz w:val="20"/>
                <w:szCs w:val="20"/>
                <w:lang w:val="ru-RU"/>
              </w:rPr>
              <w:t>Не нормируется</w:t>
            </w:r>
          </w:p>
        </w:tc>
      </w:tr>
      <w:tr w:rsidR="00B5570B" w:rsidRPr="00C668CE" w14:paraId="1E012D68" w14:textId="77777777" w:rsidTr="00F43FC4">
        <w:trPr>
          <w:cantSplit/>
        </w:trPr>
        <w:tc>
          <w:tcPr>
            <w:tcW w:w="4096" w:type="dxa"/>
            <w:vMerge w:val="restart"/>
            <w:shd w:val="clear" w:color="auto" w:fill="F2F2F2" w:themeFill="background1" w:themeFillShade="F2"/>
          </w:tcPr>
          <w:p w14:paraId="79F0BC09" w14:textId="77777777" w:rsidR="00B5570B" w:rsidRDefault="00B5570B" w:rsidP="00F43FC4">
            <w:pPr>
              <w:pStyle w:val="aff6"/>
              <w:ind w:firstLine="0"/>
              <w:rPr>
                <w:sz w:val="20"/>
                <w:szCs w:val="20"/>
                <w:lang w:val="ru-RU"/>
              </w:rPr>
            </w:pPr>
            <w:r w:rsidRPr="00C668CE">
              <w:rPr>
                <w:sz w:val="20"/>
                <w:szCs w:val="20"/>
                <w:lang w:val="ru-RU"/>
              </w:rPr>
              <w:lastRenderedPageBreak/>
              <w:t xml:space="preserve">Объекты </w:t>
            </w:r>
            <w:r>
              <w:rPr>
                <w:sz w:val="20"/>
                <w:szCs w:val="20"/>
                <w:lang w:val="ru-RU"/>
              </w:rPr>
              <w:t>газоснабжения населения:</w:t>
            </w:r>
          </w:p>
          <w:p w14:paraId="236A9FEE" w14:textId="77777777" w:rsidR="00B5570B" w:rsidRPr="00D36F04" w:rsidRDefault="00B5570B" w:rsidP="00B5570B">
            <w:pPr>
              <w:pStyle w:val="aff6"/>
              <w:numPr>
                <w:ilvl w:val="0"/>
                <w:numId w:val="36"/>
              </w:numPr>
              <w:ind w:left="380"/>
              <w:rPr>
                <w:sz w:val="20"/>
                <w:szCs w:val="20"/>
                <w:lang w:val="ru-RU"/>
              </w:rPr>
            </w:pPr>
            <w:r w:rsidRPr="00D36F04">
              <w:rPr>
                <w:sz w:val="20"/>
                <w:szCs w:val="20"/>
                <w:lang w:val="ru-RU"/>
              </w:rPr>
              <w:t>пункты редуцирования газа;</w:t>
            </w:r>
          </w:p>
          <w:p w14:paraId="4C862E46" w14:textId="77777777" w:rsidR="00B5570B" w:rsidRPr="00D36F04" w:rsidRDefault="00B5570B" w:rsidP="00B5570B">
            <w:pPr>
              <w:pStyle w:val="aff6"/>
              <w:numPr>
                <w:ilvl w:val="0"/>
                <w:numId w:val="36"/>
              </w:numPr>
              <w:ind w:left="380"/>
              <w:rPr>
                <w:sz w:val="20"/>
                <w:szCs w:val="20"/>
                <w:lang w:val="ru-RU"/>
              </w:rPr>
            </w:pPr>
            <w:r w:rsidRPr="00D36F04">
              <w:rPr>
                <w:sz w:val="20"/>
                <w:szCs w:val="20"/>
                <w:lang w:val="ru-RU"/>
              </w:rPr>
              <w:t>резервуарные установки сжиженных углеводородных газов;</w:t>
            </w:r>
          </w:p>
          <w:p w14:paraId="52AA11D7" w14:textId="77777777" w:rsidR="00B5570B" w:rsidRPr="00D36F04" w:rsidRDefault="00B5570B" w:rsidP="00B5570B">
            <w:pPr>
              <w:pStyle w:val="aff6"/>
              <w:numPr>
                <w:ilvl w:val="0"/>
                <w:numId w:val="36"/>
              </w:numPr>
              <w:ind w:left="380"/>
              <w:rPr>
                <w:sz w:val="20"/>
                <w:szCs w:val="20"/>
                <w:lang w:val="ru-RU"/>
              </w:rPr>
            </w:pPr>
            <w:r w:rsidRPr="00D36F04">
              <w:rPr>
                <w:sz w:val="20"/>
                <w:szCs w:val="20"/>
                <w:lang w:val="ru-RU"/>
              </w:rPr>
              <w:t>газонаполнительные станции;</w:t>
            </w:r>
          </w:p>
          <w:p w14:paraId="617B39D9" w14:textId="77777777" w:rsidR="00B5570B" w:rsidRPr="00D36F04" w:rsidRDefault="00B5570B" w:rsidP="00B5570B">
            <w:pPr>
              <w:pStyle w:val="aff6"/>
              <w:numPr>
                <w:ilvl w:val="0"/>
                <w:numId w:val="36"/>
              </w:numPr>
              <w:ind w:left="380"/>
              <w:rPr>
                <w:sz w:val="20"/>
                <w:szCs w:val="20"/>
                <w:lang w:val="ru-RU"/>
              </w:rPr>
            </w:pPr>
            <w:r w:rsidRPr="00D36F04">
              <w:rPr>
                <w:sz w:val="20"/>
                <w:szCs w:val="20"/>
                <w:lang w:val="ru-RU"/>
              </w:rPr>
              <w:t>газопроводы высокого давления;</w:t>
            </w:r>
          </w:p>
          <w:p w14:paraId="4F672461" w14:textId="77777777" w:rsidR="00B5570B" w:rsidRPr="00D36F04" w:rsidRDefault="00B5570B" w:rsidP="00B5570B">
            <w:pPr>
              <w:pStyle w:val="aff6"/>
              <w:numPr>
                <w:ilvl w:val="0"/>
                <w:numId w:val="36"/>
              </w:numPr>
              <w:ind w:left="380"/>
              <w:rPr>
                <w:sz w:val="20"/>
                <w:szCs w:val="20"/>
                <w:lang w:val="ru-RU"/>
              </w:rPr>
            </w:pPr>
            <w:proofErr w:type="spellStart"/>
            <w:r w:rsidRPr="00D36F04">
              <w:rPr>
                <w:sz w:val="20"/>
                <w:szCs w:val="20"/>
                <w:lang w:val="ru-RU"/>
              </w:rPr>
              <w:t>внеквартальные</w:t>
            </w:r>
            <w:proofErr w:type="spellEnd"/>
            <w:r w:rsidRPr="00D36F04">
              <w:rPr>
                <w:sz w:val="20"/>
                <w:szCs w:val="20"/>
                <w:lang w:val="ru-RU"/>
              </w:rPr>
              <w:t xml:space="preserve"> газопроводы среднего давления;</w:t>
            </w:r>
          </w:p>
          <w:p w14:paraId="42EB8251" w14:textId="77777777" w:rsidR="00B5570B" w:rsidRPr="00C668CE" w:rsidRDefault="00B5570B" w:rsidP="00B5570B">
            <w:pPr>
              <w:pStyle w:val="aff6"/>
              <w:numPr>
                <w:ilvl w:val="0"/>
                <w:numId w:val="36"/>
              </w:numPr>
              <w:ind w:left="380"/>
              <w:rPr>
                <w:sz w:val="20"/>
                <w:szCs w:val="20"/>
                <w:lang w:val="ru-RU"/>
              </w:rPr>
            </w:pPr>
            <w:r w:rsidRPr="00D36F04">
              <w:rPr>
                <w:sz w:val="20"/>
                <w:szCs w:val="20"/>
                <w:lang w:val="ru-RU"/>
              </w:rPr>
              <w:t>газопроводы попутного нефтяного газа</w:t>
            </w:r>
          </w:p>
        </w:tc>
        <w:tc>
          <w:tcPr>
            <w:tcW w:w="1559" w:type="dxa"/>
          </w:tcPr>
          <w:p w14:paraId="5FF33889"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минимально допустимого уровня обеспеченности</w:t>
            </w:r>
          </w:p>
        </w:tc>
        <w:tc>
          <w:tcPr>
            <w:tcW w:w="3686" w:type="dxa"/>
          </w:tcPr>
          <w:p w14:paraId="10CCDB2E" w14:textId="77777777" w:rsidR="00B5570B" w:rsidRPr="00C668CE" w:rsidRDefault="00B5570B" w:rsidP="00F43FC4">
            <w:pPr>
              <w:pStyle w:val="aff6"/>
              <w:ind w:firstLine="0"/>
              <w:rPr>
                <w:sz w:val="20"/>
                <w:szCs w:val="20"/>
                <w:lang w:val="ru-RU"/>
              </w:rPr>
            </w:pPr>
            <w:r w:rsidRPr="000A2625">
              <w:rPr>
                <w:sz w:val="20"/>
                <w:szCs w:val="20"/>
                <w:lang w:val="ru-RU"/>
              </w:rPr>
              <w:t>Удельные расходы природного и сжиженного газа для различных коммунальных нужд</w:t>
            </w:r>
            <w:r>
              <w:rPr>
                <w:sz w:val="20"/>
                <w:szCs w:val="20"/>
                <w:lang w:val="ru-RU"/>
              </w:rPr>
              <w:t xml:space="preserve">, </w:t>
            </w:r>
            <w:r w:rsidRPr="00401B68">
              <w:rPr>
                <w:sz w:val="20"/>
                <w:szCs w:val="20"/>
                <w:lang w:val="ru-RU"/>
              </w:rPr>
              <w:t>размер земельного участка для размещения пунктов редуцирования газа, газонаполнительной станции (ГНС), газонаполнительных пунктов и промежуточных складов баллонов</w:t>
            </w:r>
            <w:r>
              <w:rPr>
                <w:sz w:val="20"/>
                <w:szCs w:val="20"/>
                <w:lang w:val="ru-RU"/>
              </w:rPr>
              <w:t xml:space="preserve"> приняты согласно таблице 24 РНГП ХМАО.</w:t>
            </w:r>
          </w:p>
        </w:tc>
      </w:tr>
      <w:tr w:rsidR="00B5570B" w:rsidRPr="00C668CE" w14:paraId="3A2F7083" w14:textId="77777777" w:rsidTr="00F43FC4">
        <w:trPr>
          <w:cantSplit/>
        </w:trPr>
        <w:tc>
          <w:tcPr>
            <w:tcW w:w="4096" w:type="dxa"/>
            <w:vMerge/>
            <w:shd w:val="clear" w:color="auto" w:fill="F2F2F2" w:themeFill="background1" w:themeFillShade="F2"/>
          </w:tcPr>
          <w:p w14:paraId="2E37C360" w14:textId="77777777" w:rsidR="00B5570B" w:rsidRPr="00C668CE" w:rsidRDefault="00B5570B" w:rsidP="00F43FC4">
            <w:pPr>
              <w:pStyle w:val="aff6"/>
              <w:ind w:firstLine="0"/>
              <w:rPr>
                <w:sz w:val="20"/>
                <w:szCs w:val="20"/>
                <w:lang w:val="ru-RU"/>
              </w:rPr>
            </w:pPr>
          </w:p>
        </w:tc>
        <w:tc>
          <w:tcPr>
            <w:tcW w:w="1559" w:type="dxa"/>
          </w:tcPr>
          <w:p w14:paraId="2C4F167D"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максимально допустимого уровня территориальной доступности</w:t>
            </w:r>
          </w:p>
        </w:tc>
        <w:tc>
          <w:tcPr>
            <w:tcW w:w="3686" w:type="dxa"/>
          </w:tcPr>
          <w:p w14:paraId="711E805D" w14:textId="77777777" w:rsidR="00B5570B" w:rsidRPr="00C668CE" w:rsidRDefault="00B5570B" w:rsidP="00F43FC4">
            <w:pPr>
              <w:pStyle w:val="aff6"/>
              <w:ind w:firstLine="0"/>
              <w:jc w:val="center"/>
              <w:rPr>
                <w:sz w:val="20"/>
                <w:szCs w:val="20"/>
                <w:lang w:val="ru-RU"/>
              </w:rPr>
            </w:pPr>
            <w:r w:rsidRPr="00903F22">
              <w:rPr>
                <w:sz w:val="20"/>
                <w:szCs w:val="20"/>
                <w:lang w:val="ru-RU"/>
              </w:rPr>
              <w:t>Не нормируется</w:t>
            </w:r>
          </w:p>
        </w:tc>
      </w:tr>
      <w:tr w:rsidR="00B5570B" w:rsidRPr="00C668CE" w14:paraId="6CAE71EA" w14:textId="77777777" w:rsidTr="00F43FC4">
        <w:trPr>
          <w:cantSplit/>
        </w:trPr>
        <w:tc>
          <w:tcPr>
            <w:tcW w:w="4096" w:type="dxa"/>
            <w:vMerge w:val="restart"/>
            <w:shd w:val="clear" w:color="auto" w:fill="F2F2F2" w:themeFill="background1" w:themeFillShade="F2"/>
          </w:tcPr>
          <w:p w14:paraId="48FC2DD4" w14:textId="77777777" w:rsidR="00B5570B" w:rsidRDefault="00B5570B" w:rsidP="00F43FC4">
            <w:pPr>
              <w:pStyle w:val="aff6"/>
              <w:ind w:firstLine="0"/>
              <w:rPr>
                <w:sz w:val="20"/>
                <w:szCs w:val="20"/>
                <w:lang w:val="ru-RU"/>
              </w:rPr>
            </w:pPr>
            <w:r>
              <w:rPr>
                <w:sz w:val="20"/>
                <w:szCs w:val="20"/>
                <w:lang w:val="ru-RU"/>
              </w:rPr>
              <w:t>Объекты водоснабжения населения:</w:t>
            </w:r>
          </w:p>
          <w:p w14:paraId="0D76E87F" w14:textId="77777777" w:rsidR="00B5570B" w:rsidRPr="000A51AA" w:rsidRDefault="00B5570B" w:rsidP="00B5570B">
            <w:pPr>
              <w:pStyle w:val="aff6"/>
              <w:numPr>
                <w:ilvl w:val="0"/>
                <w:numId w:val="36"/>
              </w:numPr>
              <w:ind w:left="380"/>
              <w:rPr>
                <w:sz w:val="20"/>
                <w:szCs w:val="20"/>
                <w:lang w:val="ru-RU"/>
              </w:rPr>
            </w:pPr>
            <w:r w:rsidRPr="000A51AA">
              <w:rPr>
                <w:sz w:val="20"/>
                <w:szCs w:val="20"/>
                <w:lang w:val="ru-RU"/>
              </w:rPr>
              <w:t>водозаборы;</w:t>
            </w:r>
          </w:p>
          <w:p w14:paraId="25C218BF" w14:textId="77777777" w:rsidR="00B5570B" w:rsidRPr="000A51AA" w:rsidRDefault="00B5570B" w:rsidP="00B5570B">
            <w:pPr>
              <w:pStyle w:val="aff6"/>
              <w:numPr>
                <w:ilvl w:val="0"/>
                <w:numId w:val="36"/>
              </w:numPr>
              <w:ind w:left="380"/>
              <w:rPr>
                <w:sz w:val="20"/>
                <w:szCs w:val="20"/>
                <w:lang w:val="ru-RU"/>
              </w:rPr>
            </w:pPr>
            <w:r w:rsidRPr="000A51AA">
              <w:rPr>
                <w:sz w:val="20"/>
                <w:szCs w:val="20"/>
                <w:lang w:val="ru-RU"/>
              </w:rPr>
              <w:t>станции водоподготовки (водопроводные очистные сооружения);</w:t>
            </w:r>
          </w:p>
          <w:p w14:paraId="223C0B3D" w14:textId="77777777" w:rsidR="00B5570B" w:rsidRPr="000A51AA" w:rsidRDefault="00B5570B" w:rsidP="00B5570B">
            <w:pPr>
              <w:pStyle w:val="aff6"/>
              <w:numPr>
                <w:ilvl w:val="0"/>
                <w:numId w:val="36"/>
              </w:numPr>
              <w:ind w:left="380"/>
              <w:rPr>
                <w:sz w:val="20"/>
                <w:szCs w:val="20"/>
                <w:lang w:val="ru-RU"/>
              </w:rPr>
            </w:pPr>
            <w:r w:rsidRPr="000A51AA">
              <w:rPr>
                <w:sz w:val="20"/>
                <w:szCs w:val="20"/>
                <w:lang w:val="ru-RU"/>
              </w:rPr>
              <w:t>водопроводные насосные станции;</w:t>
            </w:r>
          </w:p>
          <w:p w14:paraId="7487F14F" w14:textId="77777777" w:rsidR="00B5570B" w:rsidRPr="000A51AA" w:rsidRDefault="00B5570B" w:rsidP="00B5570B">
            <w:pPr>
              <w:pStyle w:val="aff6"/>
              <w:numPr>
                <w:ilvl w:val="0"/>
                <w:numId w:val="36"/>
              </w:numPr>
              <w:ind w:left="380"/>
              <w:rPr>
                <w:sz w:val="20"/>
                <w:szCs w:val="20"/>
                <w:lang w:val="ru-RU"/>
              </w:rPr>
            </w:pPr>
            <w:r w:rsidRPr="000A51AA">
              <w:rPr>
                <w:sz w:val="20"/>
                <w:szCs w:val="20"/>
                <w:lang w:val="ru-RU"/>
              </w:rPr>
              <w:t>резервуары для хранения воды, водонапорные башни, расположенные на территории поселения;</w:t>
            </w:r>
          </w:p>
          <w:p w14:paraId="1E414ED9" w14:textId="77777777" w:rsidR="00B5570B" w:rsidRPr="00C668CE" w:rsidRDefault="00B5570B" w:rsidP="00B5570B">
            <w:pPr>
              <w:pStyle w:val="aff6"/>
              <w:numPr>
                <w:ilvl w:val="0"/>
                <w:numId w:val="36"/>
              </w:numPr>
              <w:ind w:left="380"/>
              <w:rPr>
                <w:sz w:val="20"/>
                <w:szCs w:val="20"/>
                <w:lang w:val="ru-RU"/>
              </w:rPr>
            </w:pPr>
            <w:r w:rsidRPr="000A51AA">
              <w:rPr>
                <w:sz w:val="20"/>
                <w:szCs w:val="20"/>
                <w:lang w:val="ru-RU"/>
              </w:rPr>
              <w:t>магистральные водопроводы</w:t>
            </w:r>
          </w:p>
        </w:tc>
        <w:tc>
          <w:tcPr>
            <w:tcW w:w="1559" w:type="dxa"/>
          </w:tcPr>
          <w:p w14:paraId="4A7AAB14"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минимально допустимого уровня обеспеченности</w:t>
            </w:r>
          </w:p>
        </w:tc>
        <w:tc>
          <w:tcPr>
            <w:tcW w:w="3686" w:type="dxa"/>
          </w:tcPr>
          <w:p w14:paraId="5F020CB5" w14:textId="77777777" w:rsidR="00B5570B" w:rsidRPr="00903F22" w:rsidRDefault="00B5570B" w:rsidP="00F43FC4">
            <w:pPr>
              <w:pStyle w:val="aff6"/>
              <w:ind w:firstLine="0"/>
              <w:rPr>
                <w:sz w:val="20"/>
                <w:szCs w:val="20"/>
                <w:lang w:val="ru-RU"/>
              </w:rPr>
            </w:pPr>
            <w:r w:rsidRPr="008453E3">
              <w:rPr>
                <w:sz w:val="20"/>
                <w:szCs w:val="20"/>
                <w:lang w:val="ru-RU"/>
              </w:rPr>
              <w:t>Размер земельного участка для размещения станций водоподготовки</w:t>
            </w:r>
            <w:r>
              <w:rPr>
                <w:sz w:val="20"/>
                <w:szCs w:val="20"/>
                <w:lang w:val="ru-RU"/>
              </w:rPr>
              <w:t>, п</w:t>
            </w:r>
            <w:r w:rsidRPr="008453E3">
              <w:rPr>
                <w:sz w:val="20"/>
                <w:szCs w:val="20"/>
                <w:lang w:val="ru-RU"/>
              </w:rPr>
              <w:t xml:space="preserve">оказатель удельного водопотребления, </w:t>
            </w:r>
            <w:r>
              <w:rPr>
                <w:sz w:val="20"/>
                <w:szCs w:val="20"/>
                <w:lang w:val="ru-RU"/>
              </w:rPr>
              <w:t>н</w:t>
            </w:r>
            <w:r w:rsidRPr="008453E3">
              <w:rPr>
                <w:sz w:val="20"/>
                <w:szCs w:val="20"/>
                <w:lang w:val="ru-RU"/>
              </w:rPr>
              <w:t xml:space="preserve">орматив водопотребления на полив </w:t>
            </w:r>
            <w:r>
              <w:rPr>
                <w:sz w:val="20"/>
                <w:szCs w:val="20"/>
                <w:lang w:val="ru-RU"/>
              </w:rPr>
              <w:t>в п</w:t>
            </w:r>
            <w:r w:rsidRPr="008453E3">
              <w:rPr>
                <w:sz w:val="20"/>
                <w:szCs w:val="20"/>
                <w:lang w:val="ru-RU"/>
              </w:rPr>
              <w:t xml:space="preserve">ериод использования холодной воды на полив земельного участка 92 </w:t>
            </w:r>
            <w:proofErr w:type="spellStart"/>
            <w:r w:rsidRPr="008453E3">
              <w:rPr>
                <w:sz w:val="20"/>
                <w:szCs w:val="20"/>
                <w:lang w:val="ru-RU"/>
              </w:rPr>
              <w:t>сут</w:t>
            </w:r>
            <w:proofErr w:type="spellEnd"/>
            <w:r w:rsidRPr="008453E3">
              <w:rPr>
                <w:sz w:val="20"/>
                <w:szCs w:val="20"/>
                <w:lang w:val="ru-RU"/>
              </w:rPr>
              <w:t>. (с июня по август)</w:t>
            </w:r>
            <w:r>
              <w:rPr>
                <w:sz w:val="20"/>
                <w:szCs w:val="20"/>
                <w:lang w:val="ru-RU"/>
              </w:rPr>
              <w:t xml:space="preserve"> приняты согласно таблице 24 РНГП ХМАО.</w:t>
            </w:r>
          </w:p>
        </w:tc>
      </w:tr>
      <w:tr w:rsidR="00B5570B" w:rsidRPr="00C668CE" w14:paraId="07993925" w14:textId="77777777" w:rsidTr="00F43FC4">
        <w:trPr>
          <w:cantSplit/>
        </w:trPr>
        <w:tc>
          <w:tcPr>
            <w:tcW w:w="4096" w:type="dxa"/>
            <w:vMerge/>
            <w:shd w:val="clear" w:color="auto" w:fill="F2F2F2" w:themeFill="background1" w:themeFillShade="F2"/>
          </w:tcPr>
          <w:p w14:paraId="7B550901" w14:textId="77777777" w:rsidR="00B5570B" w:rsidRPr="00C668CE" w:rsidRDefault="00B5570B" w:rsidP="00F43FC4">
            <w:pPr>
              <w:pStyle w:val="aff6"/>
              <w:ind w:firstLine="0"/>
              <w:rPr>
                <w:sz w:val="20"/>
                <w:szCs w:val="20"/>
                <w:lang w:val="ru-RU"/>
              </w:rPr>
            </w:pPr>
          </w:p>
        </w:tc>
        <w:tc>
          <w:tcPr>
            <w:tcW w:w="1559" w:type="dxa"/>
          </w:tcPr>
          <w:p w14:paraId="084753E4"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максимально допустимого уровня территориальной доступности</w:t>
            </w:r>
          </w:p>
        </w:tc>
        <w:tc>
          <w:tcPr>
            <w:tcW w:w="3686" w:type="dxa"/>
          </w:tcPr>
          <w:p w14:paraId="336A144A" w14:textId="77777777" w:rsidR="00B5570B" w:rsidRPr="00903F22" w:rsidRDefault="00B5570B" w:rsidP="00F43FC4">
            <w:pPr>
              <w:pStyle w:val="aff6"/>
              <w:ind w:firstLine="0"/>
              <w:jc w:val="center"/>
              <w:rPr>
                <w:sz w:val="20"/>
                <w:szCs w:val="20"/>
                <w:lang w:val="ru-RU"/>
              </w:rPr>
            </w:pPr>
            <w:r w:rsidRPr="00903F22">
              <w:rPr>
                <w:sz w:val="20"/>
                <w:szCs w:val="20"/>
                <w:lang w:val="ru-RU"/>
              </w:rPr>
              <w:t>Не нормируется</w:t>
            </w:r>
          </w:p>
        </w:tc>
      </w:tr>
      <w:tr w:rsidR="00B5570B" w:rsidRPr="00C668CE" w14:paraId="1E960B0F" w14:textId="77777777" w:rsidTr="00F43FC4">
        <w:trPr>
          <w:cantSplit/>
        </w:trPr>
        <w:tc>
          <w:tcPr>
            <w:tcW w:w="4096" w:type="dxa"/>
            <w:vMerge w:val="restart"/>
            <w:shd w:val="clear" w:color="auto" w:fill="F2F2F2" w:themeFill="background1" w:themeFillShade="F2"/>
          </w:tcPr>
          <w:p w14:paraId="1C320740" w14:textId="77777777" w:rsidR="00B5570B" w:rsidRDefault="00B5570B" w:rsidP="00F43FC4">
            <w:pPr>
              <w:pStyle w:val="aff6"/>
              <w:ind w:firstLine="0"/>
              <w:rPr>
                <w:sz w:val="20"/>
                <w:szCs w:val="20"/>
                <w:lang w:val="ru-RU"/>
              </w:rPr>
            </w:pPr>
            <w:r>
              <w:rPr>
                <w:sz w:val="20"/>
                <w:szCs w:val="20"/>
                <w:lang w:val="ru-RU"/>
              </w:rPr>
              <w:t>Объекты водоотведения:</w:t>
            </w:r>
          </w:p>
          <w:p w14:paraId="464CEEAD" w14:textId="77777777" w:rsidR="00B5570B" w:rsidRPr="002E1988" w:rsidRDefault="00B5570B" w:rsidP="00B5570B">
            <w:pPr>
              <w:pStyle w:val="aff6"/>
              <w:numPr>
                <w:ilvl w:val="0"/>
                <w:numId w:val="36"/>
              </w:numPr>
              <w:ind w:left="380"/>
              <w:rPr>
                <w:sz w:val="20"/>
                <w:szCs w:val="20"/>
                <w:lang w:val="ru-RU"/>
              </w:rPr>
            </w:pPr>
            <w:r w:rsidRPr="002E1988">
              <w:rPr>
                <w:sz w:val="20"/>
                <w:szCs w:val="20"/>
                <w:lang w:val="ru-RU"/>
              </w:rPr>
              <w:t>канализационные очистные сооружения;</w:t>
            </w:r>
          </w:p>
          <w:p w14:paraId="106D472E" w14:textId="77777777" w:rsidR="00B5570B" w:rsidRPr="002E1988" w:rsidRDefault="00B5570B" w:rsidP="00B5570B">
            <w:pPr>
              <w:pStyle w:val="aff6"/>
              <w:numPr>
                <w:ilvl w:val="0"/>
                <w:numId w:val="36"/>
              </w:numPr>
              <w:ind w:left="380"/>
              <w:rPr>
                <w:sz w:val="20"/>
                <w:szCs w:val="20"/>
                <w:lang w:val="ru-RU"/>
              </w:rPr>
            </w:pPr>
            <w:r w:rsidRPr="002E1988">
              <w:rPr>
                <w:sz w:val="20"/>
                <w:szCs w:val="20"/>
                <w:lang w:val="ru-RU"/>
              </w:rPr>
              <w:t>канализационные насосные станции;</w:t>
            </w:r>
          </w:p>
          <w:p w14:paraId="4B506B81" w14:textId="77777777" w:rsidR="00B5570B" w:rsidRPr="002E1988" w:rsidRDefault="00B5570B" w:rsidP="00B5570B">
            <w:pPr>
              <w:pStyle w:val="aff6"/>
              <w:numPr>
                <w:ilvl w:val="0"/>
                <w:numId w:val="36"/>
              </w:numPr>
              <w:ind w:left="380"/>
              <w:rPr>
                <w:sz w:val="20"/>
                <w:szCs w:val="20"/>
                <w:lang w:val="ru-RU"/>
              </w:rPr>
            </w:pPr>
            <w:r w:rsidRPr="002E1988">
              <w:rPr>
                <w:sz w:val="20"/>
                <w:szCs w:val="20"/>
                <w:lang w:val="ru-RU"/>
              </w:rPr>
              <w:t>магистральная канализация;</w:t>
            </w:r>
          </w:p>
          <w:p w14:paraId="67390BC1" w14:textId="77777777" w:rsidR="00B5570B" w:rsidRPr="002E1988" w:rsidRDefault="00B5570B" w:rsidP="00B5570B">
            <w:pPr>
              <w:pStyle w:val="aff6"/>
              <w:numPr>
                <w:ilvl w:val="0"/>
                <w:numId w:val="36"/>
              </w:numPr>
              <w:ind w:left="380"/>
              <w:rPr>
                <w:sz w:val="20"/>
                <w:szCs w:val="20"/>
                <w:lang w:val="ru-RU"/>
              </w:rPr>
            </w:pPr>
            <w:r w:rsidRPr="002E1988">
              <w:rPr>
                <w:sz w:val="20"/>
                <w:szCs w:val="20"/>
                <w:lang w:val="ru-RU"/>
              </w:rPr>
              <w:t>коллекторы сброса очищенных канализационных сточных вод;</w:t>
            </w:r>
          </w:p>
          <w:p w14:paraId="1284C76E" w14:textId="77777777" w:rsidR="00B5570B" w:rsidRPr="00C668CE" w:rsidRDefault="00B5570B" w:rsidP="00B5570B">
            <w:pPr>
              <w:pStyle w:val="aff6"/>
              <w:numPr>
                <w:ilvl w:val="0"/>
                <w:numId w:val="36"/>
              </w:numPr>
              <w:ind w:left="380"/>
              <w:rPr>
                <w:sz w:val="20"/>
                <w:szCs w:val="20"/>
                <w:lang w:val="ru-RU"/>
              </w:rPr>
            </w:pPr>
            <w:r w:rsidRPr="002E1988">
              <w:rPr>
                <w:sz w:val="20"/>
                <w:szCs w:val="20"/>
                <w:lang w:val="ru-RU"/>
              </w:rPr>
              <w:t>магистральная ливневая канализация</w:t>
            </w:r>
          </w:p>
        </w:tc>
        <w:tc>
          <w:tcPr>
            <w:tcW w:w="1559" w:type="dxa"/>
          </w:tcPr>
          <w:p w14:paraId="0AE3720C"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минимально допустимого уровня обеспеченности</w:t>
            </w:r>
          </w:p>
        </w:tc>
        <w:tc>
          <w:tcPr>
            <w:tcW w:w="3686" w:type="dxa"/>
          </w:tcPr>
          <w:p w14:paraId="529AFAD8" w14:textId="77777777" w:rsidR="00B5570B" w:rsidRPr="00903F22" w:rsidRDefault="00B5570B" w:rsidP="00F43FC4">
            <w:pPr>
              <w:pStyle w:val="aff6"/>
              <w:ind w:firstLine="0"/>
              <w:rPr>
                <w:sz w:val="20"/>
                <w:szCs w:val="20"/>
                <w:lang w:val="ru-RU"/>
              </w:rPr>
            </w:pPr>
            <w:proofErr w:type="gramStart"/>
            <w:r>
              <w:rPr>
                <w:sz w:val="20"/>
                <w:szCs w:val="20"/>
                <w:lang w:val="ru-RU"/>
              </w:rPr>
              <w:t>Р</w:t>
            </w:r>
            <w:r w:rsidRPr="002254B3">
              <w:rPr>
                <w:sz w:val="20"/>
                <w:szCs w:val="20"/>
                <w:lang w:val="ru-RU"/>
              </w:rPr>
              <w:t>азмер земельного участка для размещения канализационных очистных сооружений</w:t>
            </w:r>
            <w:r>
              <w:rPr>
                <w:sz w:val="20"/>
                <w:szCs w:val="20"/>
                <w:lang w:val="ru-RU"/>
              </w:rPr>
              <w:t>, п</w:t>
            </w:r>
            <w:r w:rsidRPr="002254B3">
              <w:rPr>
                <w:sz w:val="20"/>
                <w:szCs w:val="20"/>
                <w:lang w:val="ru-RU"/>
              </w:rPr>
              <w:t>оказатель удельного водоотведения</w:t>
            </w:r>
            <w:r>
              <w:rPr>
                <w:sz w:val="20"/>
                <w:szCs w:val="20"/>
                <w:lang w:val="ru-RU"/>
              </w:rPr>
              <w:t xml:space="preserve"> приняты согласно таблице 24 РНГП ХМАО.</w:t>
            </w:r>
            <w:proofErr w:type="gramEnd"/>
          </w:p>
        </w:tc>
      </w:tr>
      <w:tr w:rsidR="00B5570B" w:rsidRPr="00C668CE" w14:paraId="12A3CBC2" w14:textId="77777777" w:rsidTr="00F43FC4">
        <w:trPr>
          <w:cantSplit/>
        </w:trPr>
        <w:tc>
          <w:tcPr>
            <w:tcW w:w="4096" w:type="dxa"/>
            <w:vMerge/>
            <w:shd w:val="clear" w:color="auto" w:fill="F2F2F2" w:themeFill="background1" w:themeFillShade="F2"/>
          </w:tcPr>
          <w:p w14:paraId="7D330913" w14:textId="77777777" w:rsidR="00B5570B" w:rsidRPr="00C668CE" w:rsidRDefault="00B5570B" w:rsidP="00F43FC4">
            <w:pPr>
              <w:pStyle w:val="aff6"/>
              <w:ind w:firstLine="0"/>
              <w:rPr>
                <w:sz w:val="20"/>
                <w:szCs w:val="20"/>
                <w:lang w:val="ru-RU"/>
              </w:rPr>
            </w:pPr>
          </w:p>
        </w:tc>
        <w:tc>
          <w:tcPr>
            <w:tcW w:w="1559" w:type="dxa"/>
          </w:tcPr>
          <w:p w14:paraId="29F01ACF" w14:textId="77777777" w:rsidR="00B5570B" w:rsidRPr="00C668CE" w:rsidRDefault="00B5570B" w:rsidP="00F43FC4">
            <w:pPr>
              <w:pStyle w:val="aff6"/>
              <w:ind w:firstLine="0"/>
              <w:rPr>
                <w:sz w:val="20"/>
                <w:szCs w:val="20"/>
                <w:lang w:val="ru-RU"/>
              </w:rPr>
            </w:pPr>
            <w:r w:rsidRPr="00C668CE">
              <w:rPr>
                <w:sz w:val="20"/>
                <w:szCs w:val="20"/>
                <w:lang w:val="ru-RU"/>
              </w:rPr>
              <w:t>Расчетный показатель максимально допустимого уровня территориальной доступности</w:t>
            </w:r>
          </w:p>
        </w:tc>
        <w:tc>
          <w:tcPr>
            <w:tcW w:w="3686" w:type="dxa"/>
          </w:tcPr>
          <w:p w14:paraId="7B41493E" w14:textId="77777777" w:rsidR="00B5570B" w:rsidRPr="00903F22" w:rsidRDefault="00B5570B" w:rsidP="00F43FC4">
            <w:pPr>
              <w:pStyle w:val="aff6"/>
              <w:ind w:firstLine="0"/>
              <w:jc w:val="center"/>
              <w:rPr>
                <w:sz w:val="20"/>
                <w:szCs w:val="20"/>
                <w:lang w:val="ru-RU"/>
              </w:rPr>
            </w:pPr>
            <w:r w:rsidRPr="00903F22">
              <w:rPr>
                <w:sz w:val="20"/>
                <w:szCs w:val="20"/>
                <w:lang w:val="ru-RU"/>
              </w:rPr>
              <w:t>Не нормируется</w:t>
            </w:r>
          </w:p>
        </w:tc>
      </w:tr>
    </w:tbl>
    <w:p w14:paraId="1B536394" w14:textId="47B37748" w:rsidR="00752037" w:rsidRDefault="00752037" w:rsidP="00866A8A">
      <w:pPr>
        <w:pStyle w:val="3"/>
        <w:numPr>
          <w:ilvl w:val="2"/>
          <w:numId w:val="13"/>
        </w:numPr>
        <w:ind w:left="0" w:hanging="11"/>
      </w:pPr>
      <w:bookmarkStart w:id="144" w:name="_Toc498361767"/>
      <w:bookmarkStart w:id="145" w:name="_Toc49191039"/>
      <w:r>
        <w:lastRenderedPageBreak/>
        <w:t xml:space="preserve">Объекты </w:t>
      </w:r>
      <w:r w:rsidR="0028593A">
        <w:t>местного значения городского поселения</w:t>
      </w:r>
      <w:r w:rsidRPr="0057385A">
        <w:t xml:space="preserve"> </w:t>
      </w:r>
      <w:r>
        <w:t>в области автомобильных дорог местного значения</w:t>
      </w:r>
      <w:bookmarkEnd w:id="144"/>
      <w:bookmarkEnd w:id="145"/>
    </w:p>
    <w:p w14:paraId="691FF46A" w14:textId="6FEAB879"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3</w:t>
      </w:r>
    </w:p>
    <w:p w14:paraId="09F06393" w14:textId="0637EB69" w:rsidR="00752037" w:rsidRDefault="00752037" w:rsidP="00752037">
      <w:pPr>
        <w:keepNext/>
        <w:suppressAutoHyphens/>
        <w:spacing w:after="120"/>
        <w:ind w:firstLine="0"/>
        <w:jc w:val="center"/>
        <w:rPr>
          <w:b/>
          <w:i/>
        </w:rPr>
      </w:pPr>
      <w:bookmarkStart w:id="146" w:name="OLE_LINK971"/>
      <w:bookmarkStart w:id="147" w:name="OLE_LINK972"/>
      <w:bookmarkStart w:id="148" w:name="OLE_LINK973"/>
      <w:bookmarkStart w:id="149" w:name="OLE_LINK974"/>
      <w:bookmarkStart w:id="150" w:name="OLE_LINK975"/>
      <w:bookmarkStart w:id="151" w:name="OLE_LINK976"/>
      <w:bookmarkStart w:id="152" w:name="OLE_LINK977"/>
      <w:r w:rsidRPr="001B1BE7">
        <w:rPr>
          <w:b/>
          <w:i/>
        </w:rPr>
        <w:t xml:space="preserve">Обоснование расчетных показателей, устанавливаемых для объектов </w:t>
      </w:r>
      <w:bookmarkEnd w:id="146"/>
      <w:bookmarkEnd w:id="147"/>
      <w:bookmarkEnd w:id="148"/>
      <w:bookmarkEnd w:id="149"/>
      <w:bookmarkEnd w:id="150"/>
      <w:bookmarkEnd w:id="151"/>
      <w:bookmarkEnd w:id="152"/>
      <w:r w:rsidR="0028593A">
        <w:rPr>
          <w:b/>
          <w:i/>
        </w:rPr>
        <w:t>местного значения городского поселения</w:t>
      </w:r>
      <w:r w:rsidRPr="00752A28">
        <w:rPr>
          <w:b/>
          <w:i/>
        </w:rPr>
        <w:t xml:space="preserve"> </w:t>
      </w:r>
      <w:r w:rsidRPr="003C4854">
        <w:rPr>
          <w:b/>
          <w:i/>
        </w:rPr>
        <w:t>в области автомобильных дорог местного 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752037" w:rsidRPr="002470D2" w14:paraId="20FAF33A" w14:textId="77777777" w:rsidTr="001F3652">
        <w:trPr>
          <w:cantSplit/>
          <w:tblHeader/>
        </w:trPr>
        <w:tc>
          <w:tcPr>
            <w:tcW w:w="1545" w:type="dxa"/>
            <w:shd w:val="clear" w:color="auto" w:fill="D9D9D9" w:themeFill="background1" w:themeFillShade="D9"/>
          </w:tcPr>
          <w:p w14:paraId="6628A271" w14:textId="77777777" w:rsidR="00752037" w:rsidRPr="002470D2" w:rsidRDefault="00752037" w:rsidP="006C445E">
            <w:pPr>
              <w:pStyle w:val="aff6"/>
              <w:keepNext/>
              <w:ind w:firstLine="0"/>
              <w:jc w:val="center"/>
              <w:rPr>
                <w:b/>
                <w:i/>
                <w:sz w:val="20"/>
                <w:szCs w:val="20"/>
                <w:lang w:val="ru-RU"/>
              </w:rPr>
            </w:pPr>
            <w:bookmarkStart w:id="153" w:name="OLE_LINK277"/>
            <w:bookmarkStart w:id="154" w:name="OLE_LINK278"/>
            <w:bookmarkStart w:id="155" w:name="OLE_LINK279"/>
            <w:r w:rsidRPr="002470D2">
              <w:rPr>
                <w:b/>
                <w:i/>
                <w:sz w:val="20"/>
                <w:szCs w:val="20"/>
                <w:lang w:val="ru-RU"/>
              </w:rPr>
              <w:t>Наименование вида объекта</w:t>
            </w:r>
          </w:p>
        </w:tc>
        <w:tc>
          <w:tcPr>
            <w:tcW w:w="2126" w:type="dxa"/>
            <w:shd w:val="clear" w:color="auto" w:fill="D9D9D9" w:themeFill="background1" w:themeFillShade="D9"/>
          </w:tcPr>
          <w:p w14:paraId="3FECB10D" w14:textId="77777777" w:rsidR="00752037" w:rsidRPr="002470D2" w:rsidRDefault="00752037" w:rsidP="006C445E">
            <w:pPr>
              <w:pStyle w:val="aff6"/>
              <w:keepNext/>
              <w:ind w:firstLine="0"/>
              <w:jc w:val="center"/>
              <w:rPr>
                <w:b/>
                <w:i/>
                <w:sz w:val="20"/>
                <w:szCs w:val="20"/>
                <w:lang w:val="ru-RU"/>
              </w:rPr>
            </w:pPr>
            <w:r w:rsidRPr="002470D2">
              <w:rPr>
                <w:b/>
                <w:i/>
                <w:sz w:val="20"/>
                <w:szCs w:val="20"/>
                <w:lang w:val="ru-RU"/>
              </w:rPr>
              <w:t>Тип расчетного показателя</w:t>
            </w:r>
          </w:p>
        </w:tc>
        <w:tc>
          <w:tcPr>
            <w:tcW w:w="5670" w:type="dxa"/>
            <w:shd w:val="clear" w:color="auto" w:fill="D9D9D9" w:themeFill="background1" w:themeFillShade="D9"/>
          </w:tcPr>
          <w:p w14:paraId="76511E0E" w14:textId="77777777" w:rsidR="00752037" w:rsidRPr="002470D2" w:rsidRDefault="00752037" w:rsidP="006C445E">
            <w:pPr>
              <w:pStyle w:val="aff6"/>
              <w:keepNext/>
              <w:ind w:firstLine="0"/>
              <w:jc w:val="center"/>
              <w:rPr>
                <w:b/>
                <w:i/>
                <w:sz w:val="20"/>
                <w:szCs w:val="20"/>
                <w:lang w:val="ru-RU"/>
              </w:rPr>
            </w:pPr>
            <w:r w:rsidRPr="002470D2">
              <w:rPr>
                <w:b/>
                <w:i/>
                <w:sz w:val="20"/>
                <w:szCs w:val="20"/>
                <w:lang w:val="ru-RU"/>
              </w:rPr>
              <w:t>Обоснование расчетного показателя</w:t>
            </w:r>
          </w:p>
        </w:tc>
      </w:tr>
      <w:tr w:rsidR="00752037" w:rsidRPr="002470D2" w14:paraId="15F3C36C" w14:textId="77777777" w:rsidTr="001F3652">
        <w:trPr>
          <w:cantSplit/>
        </w:trPr>
        <w:tc>
          <w:tcPr>
            <w:tcW w:w="1545" w:type="dxa"/>
            <w:vMerge w:val="restart"/>
            <w:shd w:val="clear" w:color="auto" w:fill="F2F2F2" w:themeFill="background1" w:themeFillShade="F2"/>
          </w:tcPr>
          <w:p w14:paraId="5651C086" w14:textId="47A32C89" w:rsidR="00752037" w:rsidRPr="00722162" w:rsidRDefault="00483CBB" w:rsidP="006C445E">
            <w:pPr>
              <w:pStyle w:val="aff6"/>
              <w:ind w:firstLine="0"/>
              <w:jc w:val="left"/>
              <w:rPr>
                <w:sz w:val="20"/>
                <w:szCs w:val="20"/>
                <w:lang w:val="ru-RU"/>
              </w:rPr>
            </w:pPr>
            <w:r>
              <w:rPr>
                <w:sz w:val="20"/>
                <w:szCs w:val="20"/>
                <w:lang w:val="ru-RU"/>
              </w:rPr>
              <w:t>Автомобильные дороги местного значения (улично-дорожная сеть населенного пункта)</w:t>
            </w:r>
          </w:p>
        </w:tc>
        <w:tc>
          <w:tcPr>
            <w:tcW w:w="2126" w:type="dxa"/>
          </w:tcPr>
          <w:p w14:paraId="1953C753" w14:textId="77777777" w:rsidR="00752037" w:rsidRPr="00722162" w:rsidRDefault="00752037" w:rsidP="006C445E">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0C723F51" w14:textId="68A77896" w:rsidR="00752037" w:rsidRPr="00722162" w:rsidRDefault="00483CBB" w:rsidP="00CD28F5">
            <w:pPr>
              <w:pStyle w:val="aff6"/>
              <w:ind w:firstLine="0"/>
              <w:rPr>
                <w:sz w:val="20"/>
                <w:szCs w:val="20"/>
                <w:lang w:val="ru-RU"/>
              </w:rPr>
            </w:pPr>
            <w:r>
              <w:rPr>
                <w:sz w:val="20"/>
                <w:szCs w:val="20"/>
                <w:lang w:val="ru-RU"/>
              </w:rPr>
              <w:t>П</w:t>
            </w:r>
            <w:r w:rsidRPr="00A07107">
              <w:rPr>
                <w:sz w:val="20"/>
                <w:szCs w:val="20"/>
                <w:lang w:val="ru-RU"/>
              </w:rPr>
              <w:t xml:space="preserve">араметры </w:t>
            </w:r>
            <w:r>
              <w:rPr>
                <w:sz w:val="20"/>
                <w:szCs w:val="20"/>
                <w:lang w:val="ru-RU"/>
              </w:rPr>
              <w:t>улично-дорожной сети для городского населенного пункта приняты согласно таблице 26 РНГП ХМАО.</w:t>
            </w:r>
          </w:p>
        </w:tc>
      </w:tr>
      <w:tr w:rsidR="00752037" w:rsidRPr="002470D2" w14:paraId="3E45DD3A" w14:textId="77777777" w:rsidTr="001F3652">
        <w:trPr>
          <w:cantSplit/>
        </w:trPr>
        <w:tc>
          <w:tcPr>
            <w:tcW w:w="1545" w:type="dxa"/>
            <w:vMerge/>
            <w:shd w:val="clear" w:color="auto" w:fill="F2F2F2" w:themeFill="background1" w:themeFillShade="F2"/>
          </w:tcPr>
          <w:p w14:paraId="439CB42A" w14:textId="77777777" w:rsidR="00752037" w:rsidRPr="00722162" w:rsidRDefault="00752037" w:rsidP="006C445E">
            <w:pPr>
              <w:pStyle w:val="aff6"/>
              <w:ind w:firstLine="0"/>
              <w:jc w:val="left"/>
              <w:rPr>
                <w:sz w:val="20"/>
                <w:szCs w:val="20"/>
                <w:lang w:val="ru-RU"/>
              </w:rPr>
            </w:pPr>
          </w:p>
        </w:tc>
        <w:tc>
          <w:tcPr>
            <w:tcW w:w="2126" w:type="dxa"/>
          </w:tcPr>
          <w:p w14:paraId="6DB8965B" w14:textId="77777777" w:rsidR="00752037" w:rsidRPr="00722162" w:rsidRDefault="00752037" w:rsidP="006C445E">
            <w:pPr>
              <w:pStyle w:val="aff6"/>
              <w:ind w:firstLine="0"/>
              <w:jc w:val="left"/>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670" w:type="dxa"/>
          </w:tcPr>
          <w:p w14:paraId="5D6D1EDD" w14:textId="64FBC233" w:rsidR="00752037" w:rsidRPr="00722162" w:rsidRDefault="00CD28F5" w:rsidP="006C445E">
            <w:pPr>
              <w:pStyle w:val="aff6"/>
              <w:ind w:firstLine="0"/>
              <w:jc w:val="center"/>
              <w:rPr>
                <w:sz w:val="20"/>
                <w:szCs w:val="20"/>
                <w:lang w:val="ru-RU"/>
              </w:rPr>
            </w:pPr>
            <w:r>
              <w:rPr>
                <w:sz w:val="20"/>
                <w:szCs w:val="20"/>
                <w:lang w:val="ru-RU"/>
              </w:rPr>
              <w:t>Не нормируется</w:t>
            </w:r>
          </w:p>
        </w:tc>
      </w:tr>
      <w:tr w:rsidR="00483CBB" w:rsidRPr="002470D2" w14:paraId="59D96EE0" w14:textId="77777777" w:rsidTr="001F3652">
        <w:trPr>
          <w:cantSplit/>
        </w:trPr>
        <w:tc>
          <w:tcPr>
            <w:tcW w:w="1545" w:type="dxa"/>
            <w:vMerge w:val="restart"/>
            <w:shd w:val="clear" w:color="auto" w:fill="F2F2F2" w:themeFill="background1" w:themeFillShade="F2"/>
          </w:tcPr>
          <w:p w14:paraId="0A4ACD00" w14:textId="09A724E3" w:rsidR="00483CBB" w:rsidRPr="00722162" w:rsidRDefault="00483CBB" w:rsidP="00483CBB">
            <w:pPr>
              <w:pStyle w:val="aff6"/>
              <w:ind w:firstLine="0"/>
              <w:jc w:val="left"/>
              <w:rPr>
                <w:sz w:val="20"/>
                <w:szCs w:val="20"/>
                <w:lang w:val="ru-RU"/>
              </w:rPr>
            </w:pPr>
            <w:r>
              <w:rPr>
                <w:sz w:val="20"/>
                <w:szCs w:val="20"/>
                <w:lang w:val="ru-RU"/>
              </w:rPr>
              <w:t>О</w:t>
            </w:r>
            <w:r w:rsidRPr="00CC0171">
              <w:rPr>
                <w:sz w:val="20"/>
                <w:szCs w:val="20"/>
                <w:lang w:val="ru-RU"/>
              </w:rPr>
              <w:t>бщественн</w:t>
            </w:r>
            <w:r>
              <w:rPr>
                <w:sz w:val="20"/>
                <w:szCs w:val="20"/>
                <w:lang w:val="ru-RU"/>
              </w:rPr>
              <w:t>ый</w:t>
            </w:r>
            <w:r w:rsidRPr="00CC0171">
              <w:rPr>
                <w:sz w:val="20"/>
                <w:szCs w:val="20"/>
                <w:lang w:val="ru-RU"/>
              </w:rPr>
              <w:t xml:space="preserve"> пассажирск</w:t>
            </w:r>
            <w:r>
              <w:rPr>
                <w:sz w:val="20"/>
                <w:szCs w:val="20"/>
                <w:lang w:val="ru-RU"/>
              </w:rPr>
              <w:t>ий</w:t>
            </w:r>
            <w:r w:rsidRPr="00CC0171">
              <w:rPr>
                <w:sz w:val="20"/>
                <w:szCs w:val="20"/>
                <w:lang w:val="ru-RU"/>
              </w:rPr>
              <w:t xml:space="preserve"> транспорт</w:t>
            </w:r>
          </w:p>
        </w:tc>
        <w:tc>
          <w:tcPr>
            <w:tcW w:w="2126" w:type="dxa"/>
          </w:tcPr>
          <w:p w14:paraId="72A72F2C" w14:textId="7E5C2297"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12C99157" w14:textId="021AE3BC" w:rsidR="00483CBB" w:rsidRPr="00722162" w:rsidRDefault="00483CBB" w:rsidP="00483CBB">
            <w:pPr>
              <w:pStyle w:val="aff6"/>
              <w:ind w:firstLine="0"/>
              <w:rPr>
                <w:sz w:val="20"/>
                <w:szCs w:val="20"/>
                <w:lang w:val="ru-RU"/>
              </w:rPr>
            </w:pPr>
            <w:r>
              <w:rPr>
                <w:sz w:val="20"/>
                <w:szCs w:val="20"/>
                <w:lang w:val="ru-RU"/>
              </w:rPr>
              <w:t xml:space="preserve">Показатели по общественному пассажирскому транспорту приняты в соответствии с таблицей 26 </w:t>
            </w:r>
            <w:r w:rsidR="007D123C">
              <w:rPr>
                <w:sz w:val="20"/>
                <w:szCs w:val="20"/>
                <w:lang w:val="ru-RU"/>
              </w:rPr>
              <w:t>РНГП ХМАО</w:t>
            </w:r>
            <w:r>
              <w:rPr>
                <w:sz w:val="20"/>
                <w:szCs w:val="20"/>
                <w:lang w:val="ru-RU"/>
              </w:rPr>
              <w:t>.</w:t>
            </w:r>
          </w:p>
        </w:tc>
      </w:tr>
      <w:tr w:rsidR="00483CBB" w:rsidRPr="002470D2" w14:paraId="61D83475" w14:textId="77777777" w:rsidTr="001F3652">
        <w:trPr>
          <w:cantSplit/>
        </w:trPr>
        <w:tc>
          <w:tcPr>
            <w:tcW w:w="1545" w:type="dxa"/>
            <w:vMerge/>
            <w:shd w:val="clear" w:color="auto" w:fill="F2F2F2" w:themeFill="background1" w:themeFillShade="F2"/>
          </w:tcPr>
          <w:p w14:paraId="057F7107" w14:textId="77777777" w:rsidR="00483CBB" w:rsidRPr="00722162" w:rsidRDefault="00483CBB" w:rsidP="00483CBB">
            <w:pPr>
              <w:pStyle w:val="aff6"/>
              <w:ind w:firstLine="0"/>
              <w:jc w:val="left"/>
              <w:rPr>
                <w:sz w:val="20"/>
                <w:szCs w:val="20"/>
                <w:lang w:val="ru-RU"/>
              </w:rPr>
            </w:pPr>
          </w:p>
        </w:tc>
        <w:tc>
          <w:tcPr>
            <w:tcW w:w="2126" w:type="dxa"/>
          </w:tcPr>
          <w:p w14:paraId="051FD15E" w14:textId="2FA8034D"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30AFC2FD" w14:textId="2BD949ED" w:rsidR="00483CBB" w:rsidRPr="00722162" w:rsidRDefault="00483CBB" w:rsidP="00483CBB">
            <w:pPr>
              <w:pStyle w:val="aff6"/>
              <w:ind w:firstLine="0"/>
              <w:rPr>
                <w:sz w:val="20"/>
                <w:szCs w:val="20"/>
                <w:lang w:val="ru-RU"/>
              </w:rPr>
            </w:pPr>
            <w:r>
              <w:rPr>
                <w:sz w:val="20"/>
                <w:szCs w:val="20"/>
                <w:lang w:val="ru-RU"/>
              </w:rPr>
              <w:t xml:space="preserve">Пешеходная доступность до остановочных пунктов в населенных пунктах для различных зон принята с п. 11.15 </w:t>
            </w:r>
            <w:r w:rsidR="004355DC">
              <w:rPr>
                <w:sz w:val="20"/>
                <w:szCs w:val="20"/>
                <w:lang w:val="ru-RU"/>
              </w:rPr>
              <w:t xml:space="preserve">СП 42.13330 </w:t>
            </w:r>
            <w:r>
              <w:rPr>
                <w:sz w:val="20"/>
                <w:szCs w:val="20"/>
                <w:lang w:val="ru-RU"/>
              </w:rPr>
              <w:t xml:space="preserve"> и таблицей 36 </w:t>
            </w:r>
            <w:r w:rsidR="007D123C">
              <w:rPr>
                <w:sz w:val="20"/>
                <w:szCs w:val="20"/>
                <w:lang w:val="ru-RU"/>
              </w:rPr>
              <w:t>РНГП ХМАО</w:t>
            </w:r>
            <w:r>
              <w:rPr>
                <w:sz w:val="20"/>
                <w:szCs w:val="20"/>
                <w:lang w:val="ru-RU"/>
              </w:rPr>
              <w:t>.</w:t>
            </w:r>
          </w:p>
        </w:tc>
      </w:tr>
      <w:tr w:rsidR="00483CBB" w:rsidRPr="002470D2" w14:paraId="00E16EE5" w14:textId="77777777" w:rsidTr="001F3652">
        <w:trPr>
          <w:cantSplit/>
        </w:trPr>
        <w:tc>
          <w:tcPr>
            <w:tcW w:w="1545" w:type="dxa"/>
            <w:vMerge w:val="restart"/>
            <w:shd w:val="clear" w:color="auto" w:fill="F2F2F2" w:themeFill="background1" w:themeFillShade="F2"/>
          </w:tcPr>
          <w:p w14:paraId="22DBC49E" w14:textId="7BF2C918" w:rsidR="00483CBB" w:rsidRDefault="00483CBB" w:rsidP="00483CBB">
            <w:pPr>
              <w:pStyle w:val="aff6"/>
              <w:ind w:firstLine="0"/>
              <w:jc w:val="left"/>
              <w:rPr>
                <w:sz w:val="20"/>
                <w:szCs w:val="20"/>
                <w:lang w:val="ru-RU"/>
              </w:rPr>
            </w:pPr>
            <w:r>
              <w:rPr>
                <w:sz w:val="20"/>
                <w:szCs w:val="20"/>
                <w:lang w:val="ru-RU"/>
              </w:rPr>
              <w:t>Автостанции</w:t>
            </w:r>
          </w:p>
        </w:tc>
        <w:tc>
          <w:tcPr>
            <w:tcW w:w="2126" w:type="dxa"/>
          </w:tcPr>
          <w:p w14:paraId="6412B70A" w14:textId="2C199515"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3D04EC13" w14:textId="6C7907BD" w:rsidR="00483CBB" w:rsidRDefault="00483CBB" w:rsidP="00483CBB">
            <w:pPr>
              <w:pStyle w:val="aff6"/>
              <w:ind w:firstLine="0"/>
              <w:jc w:val="left"/>
              <w:rPr>
                <w:sz w:val="20"/>
                <w:szCs w:val="20"/>
                <w:lang w:val="ru-RU"/>
              </w:rPr>
            </w:pPr>
            <w:r>
              <w:rPr>
                <w:sz w:val="20"/>
                <w:szCs w:val="20"/>
                <w:lang w:val="ru-RU"/>
              </w:rPr>
              <w:t>Вместимость автостанции</w:t>
            </w:r>
            <w:r w:rsidRPr="00C7497F">
              <w:rPr>
                <w:sz w:val="20"/>
                <w:szCs w:val="20"/>
                <w:lang w:val="ru-RU"/>
              </w:rPr>
              <w:t>, к</w:t>
            </w:r>
            <w:r w:rsidRPr="009A0FC1">
              <w:rPr>
                <w:sz w:val="20"/>
                <w:szCs w:val="20"/>
                <w:lang w:val="ru-RU"/>
              </w:rPr>
              <w:t>оличество постов (посадки / высадки)</w:t>
            </w:r>
            <w:r w:rsidRPr="00C7497F">
              <w:rPr>
                <w:sz w:val="20"/>
                <w:szCs w:val="20"/>
                <w:lang w:val="ru-RU"/>
              </w:rPr>
              <w:t xml:space="preserve"> и р</w:t>
            </w:r>
            <w:r w:rsidRPr="009A0FC1">
              <w:rPr>
                <w:sz w:val="20"/>
                <w:szCs w:val="20"/>
                <w:lang w:val="ru-RU"/>
              </w:rPr>
              <w:t>азмер земельного участка на один пост посадки-высадки пассажиров (без учета привокзальной площади)</w:t>
            </w:r>
            <w:r w:rsidRPr="00C7497F">
              <w:rPr>
                <w:sz w:val="20"/>
                <w:szCs w:val="20"/>
                <w:lang w:val="ru-RU"/>
              </w:rPr>
              <w:t xml:space="preserve"> приняты </w:t>
            </w:r>
            <w:r>
              <w:rPr>
                <w:sz w:val="20"/>
                <w:szCs w:val="20"/>
                <w:lang w:val="ru-RU"/>
              </w:rPr>
              <w:t>согласно таблице 26 РНГП ХМАО.</w:t>
            </w:r>
          </w:p>
        </w:tc>
      </w:tr>
      <w:tr w:rsidR="00483CBB" w:rsidRPr="002470D2" w14:paraId="21A7A4C5" w14:textId="77777777" w:rsidTr="001F3652">
        <w:trPr>
          <w:cantSplit/>
        </w:trPr>
        <w:tc>
          <w:tcPr>
            <w:tcW w:w="1545" w:type="dxa"/>
            <w:vMerge/>
            <w:shd w:val="clear" w:color="auto" w:fill="F2F2F2" w:themeFill="background1" w:themeFillShade="F2"/>
          </w:tcPr>
          <w:p w14:paraId="6368006F" w14:textId="77777777" w:rsidR="00483CBB" w:rsidRDefault="00483CBB" w:rsidP="00483CBB">
            <w:pPr>
              <w:pStyle w:val="aff6"/>
              <w:ind w:firstLine="0"/>
              <w:jc w:val="left"/>
              <w:rPr>
                <w:sz w:val="20"/>
                <w:szCs w:val="20"/>
                <w:lang w:val="ru-RU"/>
              </w:rPr>
            </w:pPr>
          </w:p>
        </w:tc>
        <w:tc>
          <w:tcPr>
            <w:tcW w:w="2126" w:type="dxa"/>
          </w:tcPr>
          <w:p w14:paraId="27E599D6" w14:textId="7A2AD7F1"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670" w:type="dxa"/>
          </w:tcPr>
          <w:p w14:paraId="2E4B812F" w14:textId="733B0417" w:rsidR="00483CBB" w:rsidRDefault="00483CBB" w:rsidP="00483CBB">
            <w:pPr>
              <w:pStyle w:val="aff6"/>
              <w:ind w:firstLine="0"/>
              <w:jc w:val="center"/>
              <w:rPr>
                <w:sz w:val="20"/>
                <w:szCs w:val="20"/>
                <w:lang w:val="ru-RU"/>
              </w:rPr>
            </w:pPr>
            <w:r>
              <w:rPr>
                <w:sz w:val="20"/>
                <w:szCs w:val="20"/>
                <w:lang w:val="ru-RU"/>
              </w:rPr>
              <w:t>Не нормируется</w:t>
            </w:r>
          </w:p>
        </w:tc>
      </w:tr>
      <w:tr w:rsidR="00483CBB" w:rsidRPr="002470D2" w14:paraId="29278233" w14:textId="77777777" w:rsidTr="001F3652">
        <w:trPr>
          <w:cantSplit/>
        </w:trPr>
        <w:tc>
          <w:tcPr>
            <w:tcW w:w="1545" w:type="dxa"/>
            <w:vMerge w:val="restart"/>
            <w:shd w:val="clear" w:color="auto" w:fill="F2F2F2" w:themeFill="background1" w:themeFillShade="F2"/>
          </w:tcPr>
          <w:p w14:paraId="3768D1FD" w14:textId="58AB232C" w:rsidR="00483CBB" w:rsidRDefault="00483CBB" w:rsidP="00483CBB">
            <w:pPr>
              <w:pStyle w:val="aff6"/>
              <w:ind w:firstLine="0"/>
              <w:jc w:val="left"/>
              <w:rPr>
                <w:sz w:val="20"/>
                <w:szCs w:val="20"/>
                <w:lang w:val="ru-RU"/>
              </w:rPr>
            </w:pPr>
            <w:r>
              <w:rPr>
                <w:sz w:val="20"/>
                <w:szCs w:val="20"/>
                <w:lang w:val="ru-RU"/>
              </w:rPr>
              <w:t>Автозаправочные станции</w:t>
            </w:r>
          </w:p>
        </w:tc>
        <w:tc>
          <w:tcPr>
            <w:tcW w:w="2126" w:type="dxa"/>
          </w:tcPr>
          <w:p w14:paraId="4B4CA822" w14:textId="38713B1B"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6AF558C4" w14:textId="761BE4DE" w:rsidR="00483CBB" w:rsidRDefault="00483CBB" w:rsidP="00483CBB">
            <w:pPr>
              <w:pStyle w:val="aff6"/>
              <w:ind w:firstLine="0"/>
              <w:jc w:val="left"/>
              <w:rPr>
                <w:sz w:val="20"/>
                <w:szCs w:val="20"/>
                <w:lang w:val="ru-RU"/>
              </w:rPr>
            </w:pPr>
            <w:r>
              <w:rPr>
                <w:sz w:val="20"/>
                <w:szCs w:val="20"/>
                <w:lang w:val="ru-RU"/>
              </w:rPr>
              <w:t>Одна</w:t>
            </w:r>
            <w:r w:rsidRPr="002A791C">
              <w:rPr>
                <w:sz w:val="20"/>
                <w:szCs w:val="20"/>
                <w:lang w:val="ru-RU"/>
              </w:rPr>
              <w:t xml:space="preserve"> топливораздаточная колонка на 1200 легковых автомобилей</w:t>
            </w:r>
            <w:r>
              <w:rPr>
                <w:sz w:val="20"/>
                <w:szCs w:val="20"/>
                <w:lang w:val="ru-RU"/>
              </w:rPr>
              <w:t xml:space="preserve"> принята согласно п. 11.27 </w:t>
            </w:r>
            <w:r w:rsidR="004355DC">
              <w:rPr>
                <w:sz w:val="20"/>
                <w:szCs w:val="20"/>
                <w:lang w:val="ru-RU"/>
              </w:rPr>
              <w:t xml:space="preserve">СП 42.13330 </w:t>
            </w:r>
            <w:r>
              <w:rPr>
                <w:sz w:val="20"/>
                <w:szCs w:val="20"/>
                <w:lang w:val="ru-RU"/>
              </w:rPr>
              <w:t xml:space="preserve"> и таблице 26 РНГП ХМАО.</w:t>
            </w:r>
          </w:p>
          <w:p w14:paraId="56DAF64B" w14:textId="615B4EDD" w:rsidR="00483CBB" w:rsidRDefault="00483CBB" w:rsidP="00483CBB">
            <w:pPr>
              <w:pStyle w:val="aff6"/>
              <w:ind w:firstLine="0"/>
              <w:jc w:val="left"/>
              <w:rPr>
                <w:sz w:val="20"/>
                <w:szCs w:val="20"/>
                <w:lang w:val="ru-RU"/>
              </w:rPr>
            </w:pPr>
            <w:r>
              <w:rPr>
                <w:sz w:val="20"/>
                <w:szCs w:val="20"/>
                <w:lang w:val="ru-RU"/>
              </w:rPr>
              <w:t xml:space="preserve">Размер земельного участка для автозаправочных станций принят согласно таблице 26 РНГП ХМАО. </w:t>
            </w:r>
          </w:p>
        </w:tc>
      </w:tr>
      <w:tr w:rsidR="00483CBB" w:rsidRPr="002470D2" w14:paraId="5F59F94E" w14:textId="77777777" w:rsidTr="001F3652">
        <w:trPr>
          <w:cantSplit/>
        </w:trPr>
        <w:tc>
          <w:tcPr>
            <w:tcW w:w="1545" w:type="dxa"/>
            <w:vMerge/>
            <w:shd w:val="clear" w:color="auto" w:fill="F2F2F2" w:themeFill="background1" w:themeFillShade="F2"/>
          </w:tcPr>
          <w:p w14:paraId="6BBAA808" w14:textId="77777777" w:rsidR="00483CBB" w:rsidRDefault="00483CBB" w:rsidP="00483CBB">
            <w:pPr>
              <w:pStyle w:val="aff6"/>
              <w:ind w:firstLine="0"/>
              <w:jc w:val="left"/>
              <w:rPr>
                <w:sz w:val="20"/>
                <w:szCs w:val="20"/>
                <w:lang w:val="ru-RU"/>
              </w:rPr>
            </w:pPr>
          </w:p>
        </w:tc>
        <w:tc>
          <w:tcPr>
            <w:tcW w:w="2126" w:type="dxa"/>
          </w:tcPr>
          <w:p w14:paraId="72CD1C03" w14:textId="06ED5146"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41B88884" w14:textId="5953ADDD" w:rsidR="00483CBB" w:rsidRDefault="00483CBB" w:rsidP="00483CBB">
            <w:pPr>
              <w:pStyle w:val="aff6"/>
              <w:ind w:firstLine="0"/>
              <w:jc w:val="center"/>
              <w:rPr>
                <w:sz w:val="20"/>
                <w:szCs w:val="20"/>
                <w:lang w:val="ru-RU"/>
              </w:rPr>
            </w:pPr>
            <w:r>
              <w:rPr>
                <w:sz w:val="20"/>
                <w:szCs w:val="20"/>
                <w:lang w:val="ru-RU"/>
              </w:rPr>
              <w:t>Не нормируется</w:t>
            </w:r>
          </w:p>
        </w:tc>
      </w:tr>
      <w:tr w:rsidR="00483CBB" w:rsidRPr="002470D2" w14:paraId="276DE540" w14:textId="77777777" w:rsidTr="001F3652">
        <w:trPr>
          <w:cantSplit/>
        </w:trPr>
        <w:tc>
          <w:tcPr>
            <w:tcW w:w="1545" w:type="dxa"/>
            <w:vMerge w:val="restart"/>
            <w:shd w:val="clear" w:color="auto" w:fill="F2F2F2" w:themeFill="background1" w:themeFillShade="F2"/>
          </w:tcPr>
          <w:p w14:paraId="19BE1EDF" w14:textId="7A41E367" w:rsidR="00483CBB" w:rsidRDefault="00483CBB" w:rsidP="00483CBB">
            <w:pPr>
              <w:pStyle w:val="aff6"/>
              <w:ind w:firstLine="0"/>
              <w:jc w:val="left"/>
              <w:rPr>
                <w:sz w:val="20"/>
                <w:szCs w:val="20"/>
                <w:lang w:val="ru-RU"/>
              </w:rPr>
            </w:pPr>
            <w:proofErr w:type="spellStart"/>
            <w:r>
              <w:rPr>
                <w:sz w:val="20"/>
                <w:szCs w:val="20"/>
                <w:lang w:val="ru-RU"/>
              </w:rPr>
              <w:t>Автогазозаправочные</w:t>
            </w:r>
            <w:proofErr w:type="spellEnd"/>
            <w:r>
              <w:rPr>
                <w:sz w:val="20"/>
                <w:szCs w:val="20"/>
                <w:lang w:val="ru-RU"/>
              </w:rPr>
              <w:t xml:space="preserve"> станции</w:t>
            </w:r>
          </w:p>
        </w:tc>
        <w:tc>
          <w:tcPr>
            <w:tcW w:w="2126" w:type="dxa"/>
          </w:tcPr>
          <w:p w14:paraId="2DB31C51" w14:textId="4CBDEABE"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2CE34C79" w14:textId="77777777" w:rsidR="00483CBB" w:rsidRDefault="00483CBB" w:rsidP="00483CBB">
            <w:pPr>
              <w:pStyle w:val="aff6"/>
              <w:ind w:firstLine="0"/>
              <w:rPr>
                <w:sz w:val="20"/>
                <w:szCs w:val="20"/>
                <w:lang w:val="ru-RU"/>
              </w:rPr>
            </w:pPr>
            <w:r w:rsidRPr="008D33A8">
              <w:rPr>
                <w:sz w:val="20"/>
                <w:szCs w:val="20"/>
                <w:lang w:val="ru-RU"/>
              </w:rPr>
              <w:t>Доля</w:t>
            </w:r>
            <w:r>
              <w:rPr>
                <w:sz w:val="20"/>
                <w:szCs w:val="20"/>
                <w:lang w:val="ru-RU"/>
              </w:rPr>
              <w:t xml:space="preserve"> </w:t>
            </w:r>
            <w:proofErr w:type="spellStart"/>
            <w:r>
              <w:rPr>
                <w:sz w:val="20"/>
                <w:szCs w:val="20"/>
                <w:lang w:val="ru-RU"/>
              </w:rPr>
              <w:t>автогазозаправочных</w:t>
            </w:r>
            <w:proofErr w:type="spellEnd"/>
            <w:r>
              <w:rPr>
                <w:sz w:val="20"/>
                <w:szCs w:val="20"/>
                <w:lang w:val="ru-RU"/>
              </w:rPr>
              <w:t xml:space="preserve"> станций не менее 15%</w:t>
            </w:r>
            <w:r w:rsidRPr="008D33A8">
              <w:rPr>
                <w:sz w:val="20"/>
                <w:szCs w:val="20"/>
                <w:lang w:val="ru-RU"/>
              </w:rPr>
              <w:t xml:space="preserve"> от общего количества автозаправочных станций</w:t>
            </w:r>
            <w:r>
              <w:rPr>
                <w:sz w:val="20"/>
                <w:szCs w:val="20"/>
                <w:lang w:val="ru-RU"/>
              </w:rPr>
              <w:t xml:space="preserve"> принята согласно таблице 26 РНГП ХМАО.</w:t>
            </w:r>
          </w:p>
          <w:p w14:paraId="4B5217F5" w14:textId="26F98271" w:rsidR="00483CBB" w:rsidRDefault="00483CBB" w:rsidP="00483CBB">
            <w:pPr>
              <w:pStyle w:val="aff6"/>
              <w:ind w:firstLine="0"/>
              <w:jc w:val="left"/>
              <w:rPr>
                <w:sz w:val="20"/>
                <w:szCs w:val="20"/>
                <w:lang w:val="ru-RU"/>
              </w:rPr>
            </w:pPr>
            <w:r>
              <w:rPr>
                <w:sz w:val="20"/>
                <w:szCs w:val="20"/>
                <w:lang w:val="ru-RU"/>
              </w:rPr>
              <w:t xml:space="preserve">Размер земельного участка для </w:t>
            </w:r>
            <w:proofErr w:type="spellStart"/>
            <w:r>
              <w:rPr>
                <w:sz w:val="20"/>
                <w:szCs w:val="20"/>
                <w:lang w:val="ru-RU"/>
              </w:rPr>
              <w:t>автогазозаправочных</w:t>
            </w:r>
            <w:proofErr w:type="spellEnd"/>
            <w:r>
              <w:rPr>
                <w:sz w:val="20"/>
                <w:szCs w:val="20"/>
                <w:lang w:val="ru-RU"/>
              </w:rPr>
              <w:t xml:space="preserve"> станций принят согласно таблице 26 РНГП ХМАО.</w:t>
            </w:r>
          </w:p>
        </w:tc>
      </w:tr>
      <w:tr w:rsidR="00483CBB" w:rsidRPr="002470D2" w14:paraId="6AABB991" w14:textId="77777777" w:rsidTr="001F3652">
        <w:trPr>
          <w:cantSplit/>
        </w:trPr>
        <w:tc>
          <w:tcPr>
            <w:tcW w:w="1545" w:type="dxa"/>
            <w:vMerge/>
            <w:shd w:val="clear" w:color="auto" w:fill="F2F2F2" w:themeFill="background1" w:themeFillShade="F2"/>
          </w:tcPr>
          <w:p w14:paraId="3E009A86" w14:textId="77777777" w:rsidR="00483CBB" w:rsidRDefault="00483CBB" w:rsidP="00483CBB">
            <w:pPr>
              <w:pStyle w:val="aff6"/>
              <w:ind w:firstLine="0"/>
              <w:jc w:val="left"/>
              <w:rPr>
                <w:sz w:val="20"/>
                <w:szCs w:val="20"/>
                <w:lang w:val="ru-RU"/>
              </w:rPr>
            </w:pPr>
          </w:p>
        </w:tc>
        <w:tc>
          <w:tcPr>
            <w:tcW w:w="2126" w:type="dxa"/>
          </w:tcPr>
          <w:p w14:paraId="3834CB17" w14:textId="4D0E03A3"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5C6004F9" w14:textId="2DAE7535" w:rsidR="00483CBB" w:rsidRDefault="00483CBB" w:rsidP="00483CBB">
            <w:pPr>
              <w:pStyle w:val="aff6"/>
              <w:ind w:firstLine="0"/>
              <w:jc w:val="center"/>
              <w:rPr>
                <w:sz w:val="20"/>
                <w:szCs w:val="20"/>
                <w:lang w:val="ru-RU"/>
              </w:rPr>
            </w:pPr>
            <w:r>
              <w:rPr>
                <w:sz w:val="20"/>
                <w:szCs w:val="20"/>
                <w:lang w:val="ru-RU"/>
              </w:rPr>
              <w:t>Не нормируется</w:t>
            </w:r>
          </w:p>
        </w:tc>
      </w:tr>
      <w:tr w:rsidR="00483CBB" w:rsidRPr="002470D2" w14:paraId="5252E649" w14:textId="77777777" w:rsidTr="001F3652">
        <w:trPr>
          <w:cantSplit/>
        </w:trPr>
        <w:tc>
          <w:tcPr>
            <w:tcW w:w="1545" w:type="dxa"/>
            <w:vMerge w:val="restart"/>
            <w:shd w:val="clear" w:color="auto" w:fill="F2F2F2" w:themeFill="background1" w:themeFillShade="F2"/>
          </w:tcPr>
          <w:p w14:paraId="70B2ED7D" w14:textId="18D348CC" w:rsidR="00483CBB" w:rsidRDefault="00483CBB" w:rsidP="00483CBB">
            <w:pPr>
              <w:pStyle w:val="aff6"/>
              <w:ind w:firstLine="0"/>
              <w:jc w:val="left"/>
              <w:rPr>
                <w:sz w:val="20"/>
                <w:szCs w:val="20"/>
                <w:lang w:val="ru-RU"/>
              </w:rPr>
            </w:pPr>
            <w:proofErr w:type="spellStart"/>
            <w:r>
              <w:rPr>
                <w:sz w:val="20"/>
                <w:szCs w:val="20"/>
                <w:lang w:val="ru-RU"/>
              </w:rPr>
              <w:lastRenderedPageBreak/>
              <w:t>Автокемпинги</w:t>
            </w:r>
            <w:proofErr w:type="spellEnd"/>
            <w:r>
              <w:rPr>
                <w:sz w:val="20"/>
                <w:szCs w:val="20"/>
                <w:lang w:val="ru-RU"/>
              </w:rPr>
              <w:t>, мотели</w:t>
            </w:r>
          </w:p>
        </w:tc>
        <w:tc>
          <w:tcPr>
            <w:tcW w:w="2126" w:type="dxa"/>
          </w:tcPr>
          <w:p w14:paraId="1B4DDAAF" w14:textId="7C9C8C14"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14CB323C" w14:textId="1CB6D088" w:rsidR="00483CBB" w:rsidRDefault="00483CBB" w:rsidP="00483CBB">
            <w:pPr>
              <w:pStyle w:val="aff6"/>
              <w:ind w:firstLine="0"/>
              <w:jc w:val="left"/>
              <w:rPr>
                <w:sz w:val="20"/>
                <w:szCs w:val="20"/>
                <w:lang w:val="ru-RU"/>
              </w:rPr>
            </w:pPr>
            <w:r w:rsidRPr="00757B83">
              <w:rPr>
                <w:sz w:val="20"/>
                <w:szCs w:val="20"/>
                <w:lang w:val="ru-RU"/>
              </w:rPr>
              <w:t>Максимальное расстояние между объектами</w:t>
            </w:r>
            <w:r>
              <w:rPr>
                <w:sz w:val="20"/>
                <w:szCs w:val="20"/>
                <w:lang w:val="ru-RU"/>
              </w:rPr>
              <w:t xml:space="preserve"> принято согласно таблице 26 РНГП ХМАО.</w:t>
            </w:r>
          </w:p>
        </w:tc>
      </w:tr>
      <w:tr w:rsidR="00483CBB" w:rsidRPr="002470D2" w14:paraId="164E282B" w14:textId="77777777" w:rsidTr="001F3652">
        <w:trPr>
          <w:cantSplit/>
        </w:trPr>
        <w:tc>
          <w:tcPr>
            <w:tcW w:w="1545" w:type="dxa"/>
            <w:vMerge/>
            <w:shd w:val="clear" w:color="auto" w:fill="F2F2F2" w:themeFill="background1" w:themeFillShade="F2"/>
          </w:tcPr>
          <w:p w14:paraId="51596B17" w14:textId="77777777" w:rsidR="00483CBB" w:rsidRDefault="00483CBB" w:rsidP="00483CBB">
            <w:pPr>
              <w:pStyle w:val="aff6"/>
              <w:ind w:firstLine="0"/>
              <w:jc w:val="left"/>
              <w:rPr>
                <w:sz w:val="20"/>
                <w:szCs w:val="20"/>
                <w:lang w:val="ru-RU"/>
              </w:rPr>
            </w:pPr>
          </w:p>
        </w:tc>
        <w:tc>
          <w:tcPr>
            <w:tcW w:w="2126" w:type="dxa"/>
          </w:tcPr>
          <w:p w14:paraId="6E6E32C2" w14:textId="2C6AAF39"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149E41C7" w14:textId="13D0F1EE" w:rsidR="00483CBB" w:rsidRDefault="00483CBB" w:rsidP="00483CBB">
            <w:pPr>
              <w:pStyle w:val="aff6"/>
              <w:ind w:firstLine="0"/>
              <w:jc w:val="center"/>
              <w:rPr>
                <w:sz w:val="20"/>
                <w:szCs w:val="20"/>
                <w:lang w:val="ru-RU"/>
              </w:rPr>
            </w:pPr>
            <w:r>
              <w:rPr>
                <w:sz w:val="20"/>
                <w:szCs w:val="20"/>
                <w:lang w:val="ru-RU"/>
              </w:rPr>
              <w:t>Не нормируется</w:t>
            </w:r>
          </w:p>
        </w:tc>
      </w:tr>
      <w:tr w:rsidR="00483CBB" w:rsidRPr="002470D2" w14:paraId="56788719" w14:textId="77777777" w:rsidTr="001F3652">
        <w:trPr>
          <w:cantSplit/>
        </w:trPr>
        <w:tc>
          <w:tcPr>
            <w:tcW w:w="1545" w:type="dxa"/>
            <w:vMerge w:val="restart"/>
            <w:shd w:val="clear" w:color="auto" w:fill="F2F2F2" w:themeFill="background1" w:themeFillShade="F2"/>
          </w:tcPr>
          <w:p w14:paraId="4F67A7ED" w14:textId="51DDF13B" w:rsidR="00483CBB" w:rsidRDefault="00483CBB" w:rsidP="00483CBB">
            <w:pPr>
              <w:pStyle w:val="aff6"/>
              <w:ind w:firstLine="0"/>
              <w:jc w:val="left"/>
              <w:rPr>
                <w:sz w:val="20"/>
                <w:szCs w:val="20"/>
                <w:lang w:val="ru-RU"/>
              </w:rPr>
            </w:pPr>
            <w:r w:rsidRPr="00EC307A">
              <w:rPr>
                <w:sz w:val="20"/>
                <w:szCs w:val="20"/>
                <w:lang w:val="ru-RU"/>
              </w:rPr>
              <w:t>Станции технического обслуживания</w:t>
            </w:r>
          </w:p>
        </w:tc>
        <w:tc>
          <w:tcPr>
            <w:tcW w:w="2126" w:type="dxa"/>
          </w:tcPr>
          <w:p w14:paraId="56A212AD" w14:textId="4A7C3FFF" w:rsidR="00483CBB" w:rsidRPr="00722162"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1BAFF221" w14:textId="49AFC51C" w:rsidR="00483CBB" w:rsidRDefault="00483CBB" w:rsidP="00483CBB">
            <w:pPr>
              <w:pStyle w:val="aff6"/>
              <w:ind w:firstLine="0"/>
              <w:jc w:val="left"/>
              <w:rPr>
                <w:sz w:val="20"/>
                <w:szCs w:val="20"/>
                <w:lang w:val="ru-RU"/>
              </w:rPr>
            </w:pPr>
            <w:r>
              <w:rPr>
                <w:sz w:val="20"/>
                <w:szCs w:val="20"/>
                <w:lang w:val="ru-RU"/>
              </w:rPr>
              <w:t>О</w:t>
            </w:r>
            <w:r w:rsidRPr="001E078B">
              <w:rPr>
                <w:sz w:val="20"/>
                <w:szCs w:val="20"/>
                <w:lang w:val="ru-RU"/>
              </w:rPr>
              <w:t>дин пост на 200 легковых автомобилей</w:t>
            </w:r>
            <w:r>
              <w:rPr>
                <w:sz w:val="20"/>
                <w:szCs w:val="20"/>
                <w:lang w:val="ru-RU"/>
              </w:rPr>
              <w:t xml:space="preserve"> принят согласно п. 11.26 </w:t>
            </w:r>
            <w:r w:rsidR="004355DC">
              <w:rPr>
                <w:sz w:val="20"/>
                <w:szCs w:val="20"/>
                <w:lang w:val="ru-RU"/>
              </w:rPr>
              <w:t xml:space="preserve">СП 42.13330 </w:t>
            </w:r>
            <w:r>
              <w:rPr>
                <w:sz w:val="20"/>
                <w:szCs w:val="20"/>
                <w:lang w:val="ru-RU"/>
              </w:rPr>
              <w:t>.</w:t>
            </w:r>
          </w:p>
          <w:p w14:paraId="22B3600D" w14:textId="13456495" w:rsidR="00483CBB" w:rsidRDefault="00483CBB" w:rsidP="00483CBB">
            <w:pPr>
              <w:pStyle w:val="aff6"/>
              <w:ind w:firstLine="0"/>
              <w:jc w:val="left"/>
              <w:rPr>
                <w:sz w:val="20"/>
                <w:szCs w:val="20"/>
                <w:lang w:val="ru-RU"/>
              </w:rPr>
            </w:pPr>
            <w:r>
              <w:rPr>
                <w:sz w:val="20"/>
                <w:szCs w:val="20"/>
                <w:lang w:val="ru-RU"/>
              </w:rPr>
              <w:t xml:space="preserve">Размер земельного участка для станций технического обслуживания принят согласно п. 11.26 </w:t>
            </w:r>
            <w:r w:rsidR="004355DC">
              <w:rPr>
                <w:sz w:val="20"/>
                <w:szCs w:val="20"/>
                <w:lang w:val="ru-RU"/>
              </w:rPr>
              <w:t xml:space="preserve">СП 42.13330 </w:t>
            </w:r>
            <w:r>
              <w:rPr>
                <w:sz w:val="20"/>
                <w:szCs w:val="20"/>
                <w:lang w:val="ru-RU"/>
              </w:rPr>
              <w:t>.</w:t>
            </w:r>
          </w:p>
        </w:tc>
      </w:tr>
      <w:tr w:rsidR="00483CBB" w:rsidRPr="002470D2" w14:paraId="3F53590F" w14:textId="77777777" w:rsidTr="001F3652">
        <w:trPr>
          <w:cantSplit/>
        </w:trPr>
        <w:tc>
          <w:tcPr>
            <w:tcW w:w="1545" w:type="dxa"/>
            <w:vMerge/>
            <w:shd w:val="clear" w:color="auto" w:fill="F2F2F2" w:themeFill="background1" w:themeFillShade="F2"/>
          </w:tcPr>
          <w:p w14:paraId="58FAEC35" w14:textId="77777777" w:rsidR="00483CBB" w:rsidRDefault="00483CBB" w:rsidP="00483CBB">
            <w:pPr>
              <w:pStyle w:val="aff6"/>
              <w:ind w:firstLine="0"/>
              <w:jc w:val="left"/>
              <w:rPr>
                <w:sz w:val="20"/>
                <w:szCs w:val="20"/>
                <w:lang w:val="ru-RU"/>
              </w:rPr>
            </w:pPr>
          </w:p>
        </w:tc>
        <w:tc>
          <w:tcPr>
            <w:tcW w:w="2126" w:type="dxa"/>
          </w:tcPr>
          <w:p w14:paraId="2D4482C0" w14:textId="42CE57A2"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3858BCE4" w14:textId="0104A956" w:rsidR="00483CBB" w:rsidRDefault="00483CBB" w:rsidP="00483CBB">
            <w:pPr>
              <w:pStyle w:val="aff6"/>
              <w:ind w:firstLine="0"/>
              <w:jc w:val="center"/>
              <w:rPr>
                <w:sz w:val="20"/>
                <w:szCs w:val="20"/>
                <w:lang w:val="ru-RU"/>
              </w:rPr>
            </w:pPr>
            <w:r>
              <w:rPr>
                <w:sz w:val="20"/>
                <w:szCs w:val="20"/>
                <w:lang w:val="ru-RU"/>
              </w:rPr>
              <w:t>Не нормируется</w:t>
            </w:r>
          </w:p>
        </w:tc>
      </w:tr>
      <w:tr w:rsidR="00483CBB" w:rsidRPr="002470D2" w14:paraId="18336E66" w14:textId="77777777" w:rsidTr="001F3652">
        <w:trPr>
          <w:cantSplit/>
        </w:trPr>
        <w:tc>
          <w:tcPr>
            <w:tcW w:w="1545" w:type="dxa"/>
            <w:vMerge w:val="restart"/>
            <w:shd w:val="clear" w:color="auto" w:fill="F2F2F2" w:themeFill="background1" w:themeFillShade="F2"/>
          </w:tcPr>
          <w:p w14:paraId="1944C4DA" w14:textId="13D4BEC9" w:rsidR="00483CBB" w:rsidRPr="00722162" w:rsidRDefault="00483CBB" w:rsidP="00483CBB">
            <w:pPr>
              <w:pStyle w:val="aff6"/>
              <w:ind w:firstLine="0"/>
              <w:jc w:val="left"/>
              <w:rPr>
                <w:sz w:val="20"/>
                <w:szCs w:val="20"/>
                <w:lang w:val="ru-RU"/>
              </w:rPr>
            </w:pPr>
            <w:r w:rsidRPr="00AC0043">
              <w:rPr>
                <w:sz w:val="20"/>
                <w:szCs w:val="20"/>
                <w:lang w:val="ru-RU"/>
              </w:rPr>
              <w:t>Гаражи и открытые стоянки для постоянного хранения автомобилей</w:t>
            </w:r>
          </w:p>
        </w:tc>
        <w:tc>
          <w:tcPr>
            <w:tcW w:w="2126" w:type="dxa"/>
          </w:tcPr>
          <w:p w14:paraId="7E409D4F" w14:textId="77777777" w:rsidR="00483CBB" w:rsidRPr="004532CA"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0FDFCFCC" w14:textId="3809046E" w:rsidR="00483CBB" w:rsidRPr="000B4A8C" w:rsidRDefault="0042687D" w:rsidP="00483CBB">
            <w:pPr>
              <w:pStyle w:val="aff6"/>
              <w:ind w:firstLine="0"/>
              <w:jc w:val="left"/>
              <w:rPr>
                <w:sz w:val="20"/>
                <w:szCs w:val="20"/>
                <w:lang w:val="ru-RU"/>
              </w:rPr>
            </w:pPr>
            <w:r>
              <w:rPr>
                <w:sz w:val="20"/>
                <w:szCs w:val="20"/>
                <w:lang w:val="ru-RU"/>
              </w:rPr>
              <w:t xml:space="preserve">Нормы расчета гаражей и открытых стоянок для постоянного </w:t>
            </w:r>
            <w:r w:rsidRPr="00310049">
              <w:rPr>
                <w:sz w:val="20"/>
                <w:szCs w:val="20"/>
                <w:lang w:val="ru-RU"/>
              </w:rPr>
              <w:t>хранения автомобилей</w:t>
            </w:r>
            <w:r>
              <w:rPr>
                <w:sz w:val="20"/>
                <w:szCs w:val="20"/>
                <w:lang w:val="ru-RU"/>
              </w:rPr>
              <w:t xml:space="preserve"> приняты в соответствии с таблицей А.1 приложения А РНГП ХМАО.</w:t>
            </w:r>
          </w:p>
        </w:tc>
      </w:tr>
      <w:tr w:rsidR="00483CBB" w:rsidRPr="002470D2" w14:paraId="002BB0FB" w14:textId="77777777" w:rsidTr="001F3652">
        <w:trPr>
          <w:cantSplit/>
        </w:trPr>
        <w:tc>
          <w:tcPr>
            <w:tcW w:w="1545" w:type="dxa"/>
            <w:vMerge/>
            <w:shd w:val="clear" w:color="auto" w:fill="F2F2F2" w:themeFill="background1" w:themeFillShade="F2"/>
          </w:tcPr>
          <w:p w14:paraId="081EF5C2" w14:textId="77777777" w:rsidR="00483CBB" w:rsidRPr="00722162" w:rsidRDefault="00483CBB" w:rsidP="00483CBB">
            <w:pPr>
              <w:pStyle w:val="aff6"/>
              <w:ind w:firstLine="0"/>
              <w:jc w:val="left"/>
              <w:rPr>
                <w:sz w:val="20"/>
                <w:szCs w:val="20"/>
                <w:lang w:val="ru-RU"/>
              </w:rPr>
            </w:pPr>
          </w:p>
        </w:tc>
        <w:tc>
          <w:tcPr>
            <w:tcW w:w="2126" w:type="dxa"/>
          </w:tcPr>
          <w:p w14:paraId="26C6B785" w14:textId="77777777" w:rsidR="00483CBB" w:rsidRPr="004532CA"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307B2AF4" w14:textId="69CB0AAD" w:rsidR="00483CBB" w:rsidRPr="000B4A8C" w:rsidRDefault="00483CBB" w:rsidP="00483CBB">
            <w:pPr>
              <w:pStyle w:val="aff6"/>
              <w:ind w:firstLine="0"/>
              <w:rPr>
                <w:sz w:val="20"/>
                <w:szCs w:val="20"/>
                <w:lang w:val="ru-RU"/>
              </w:rPr>
            </w:pPr>
            <w:r>
              <w:rPr>
                <w:sz w:val="20"/>
                <w:szCs w:val="20"/>
                <w:lang w:val="ru-RU"/>
              </w:rPr>
              <w:t xml:space="preserve">Пешеходная доступность до автостоянок </w:t>
            </w:r>
            <w:proofErr w:type="gramStart"/>
            <w:r>
              <w:rPr>
                <w:sz w:val="20"/>
                <w:szCs w:val="20"/>
                <w:lang w:val="ru-RU"/>
              </w:rPr>
              <w:t>зонах</w:t>
            </w:r>
            <w:proofErr w:type="gramEnd"/>
            <w:r>
              <w:rPr>
                <w:sz w:val="20"/>
                <w:szCs w:val="20"/>
                <w:lang w:val="ru-RU"/>
              </w:rPr>
              <w:t xml:space="preserve"> жилой застройки принята 800 м, а в районах реконструкции </w:t>
            </w:r>
            <w:r w:rsidR="0042687D" w:rsidRPr="0042687D">
              <w:rPr>
                <w:sz w:val="20"/>
                <w:szCs w:val="20"/>
                <w:lang w:val="ru-RU"/>
              </w:rPr>
              <w:t>или с неблагоприятной гидрогеологической обстановкой</w:t>
            </w:r>
            <w:r w:rsidR="0042687D">
              <w:rPr>
                <w:sz w:val="20"/>
                <w:szCs w:val="20"/>
                <w:lang w:val="ru-RU"/>
              </w:rPr>
              <w:t xml:space="preserve"> 1500</w:t>
            </w:r>
            <w:r>
              <w:rPr>
                <w:sz w:val="20"/>
                <w:szCs w:val="20"/>
                <w:lang w:val="ru-RU"/>
              </w:rPr>
              <w:t xml:space="preserve"> м принято согласно </w:t>
            </w:r>
            <w:r w:rsidR="0042687D">
              <w:rPr>
                <w:sz w:val="20"/>
                <w:szCs w:val="20"/>
                <w:lang w:val="ru-RU"/>
              </w:rPr>
              <w:t>таблице А.2 приложения А РНГП ХМАО.</w:t>
            </w:r>
          </w:p>
        </w:tc>
      </w:tr>
      <w:tr w:rsidR="00483CBB" w:rsidRPr="002470D2" w14:paraId="5C9900FF" w14:textId="77777777" w:rsidTr="001F3652">
        <w:trPr>
          <w:cantSplit/>
        </w:trPr>
        <w:tc>
          <w:tcPr>
            <w:tcW w:w="1545" w:type="dxa"/>
            <w:vMerge w:val="restart"/>
            <w:shd w:val="clear" w:color="auto" w:fill="F2F2F2" w:themeFill="background1" w:themeFillShade="F2"/>
          </w:tcPr>
          <w:p w14:paraId="69C3BB2C" w14:textId="2CA95426" w:rsidR="00483CBB" w:rsidRPr="00722162" w:rsidRDefault="00483CBB" w:rsidP="00483CBB">
            <w:pPr>
              <w:pStyle w:val="aff6"/>
              <w:ind w:firstLine="0"/>
              <w:jc w:val="left"/>
              <w:rPr>
                <w:sz w:val="20"/>
                <w:szCs w:val="20"/>
                <w:lang w:val="ru-RU"/>
              </w:rPr>
            </w:pPr>
            <w:r w:rsidRPr="00310049">
              <w:rPr>
                <w:sz w:val="20"/>
                <w:szCs w:val="20"/>
                <w:lang w:val="ru-RU"/>
              </w:rPr>
              <w:t>Стоянки временного хранения легковых автомобилей</w:t>
            </w:r>
          </w:p>
        </w:tc>
        <w:tc>
          <w:tcPr>
            <w:tcW w:w="2126" w:type="dxa"/>
          </w:tcPr>
          <w:p w14:paraId="14F08218" w14:textId="65CB5855" w:rsidR="00483CBB" w:rsidRPr="004532CA"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69BB96E7" w14:textId="37E5254E" w:rsidR="00483CBB" w:rsidRDefault="00483CBB" w:rsidP="00483CBB">
            <w:pPr>
              <w:pStyle w:val="aff6"/>
              <w:ind w:firstLine="0"/>
              <w:rPr>
                <w:sz w:val="20"/>
                <w:szCs w:val="20"/>
                <w:lang w:val="ru-RU"/>
              </w:rPr>
            </w:pPr>
            <w:r>
              <w:rPr>
                <w:sz w:val="20"/>
                <w:szCs w:val="20"/>
                <w:lang w:val="ru-RU"/>
              </w:rPr>
              <w:t xml:space="preserve">Нормы расчета стоянок </w:t>
            </w:r>
            <w:r w:rsidR="0042687D" w:rsidRPr="00310049">
              <w:rPr>
                <w:sz w:val="20"/>
                <w:szCs w:val="20"/>
                <w:lang w:val="ru-RU"/>
              </w:rPr>
              <w:t>временного хранения легковых автомобилей</w:t>
            </w:r>
            <w:r w:rsidR="0042687D">
              <w:rPr>
                <w:sz w:val="20"/>
                <w:szCs w:val="20"/>
                <w:lang w:val="ru-RU"/>
              </w:rPr>
              <w:t xml:space="preserve"> </w:t>
            </w:r>
            <w:r>
              <w:rPr>
                <w:sz w:val="20"/>
                <w:szCs w:val="20"/>
                <w:lang w:val="ru-RU"/>
              </w:rPr>
              <w:t>приняты в соответствии с</w:t>
            </w:r>
            <w:r w:rsidR="0042687D">
              <w:rPr>
                <w:sz w:val="20"/>
                <w:szCs w:val="20"/>
                <w:lang w:val="ru-RU"/>
              </w:rPr>
              <w:t xml:space="preserve"> таблицей А.1 приложения А РНГП ХМАО.</w:t>
            </w:r>
          </w:p>
        </w:tc>
      </w:tr>
      <w:tr w:rsidR="00483CBB" w:rsidRPr="002470D2" w14:paraId="6F97114C" w14:textId="77777777" w:rsidTr="001F3652">
        <w:trPr>
          <w:cantSplit/>
        </w:trPr>
        <w:tc>
          <w:tcPr>
            <w:tcW w:w="1545" w:type="dxa"/>
            <w:vMerge/>
            <w:shd w:val="clear" w:color="auto" w:fill="F2F2F2" w:themeFill="background1" w:themeFillShade="F2"/>
          </w:tcPr>
          <w:p w14:paraId="74C811BF" w14:textId="77777777" w:rsidR="00483CBB" w:rsidRPr="00722162" w:rsidRDefault="00483CBB" w:rsidP="00483CBB">
            <w:pPr>
              <w:pStyle w:val="aff6"/>
              <w:ind w:firstLine="0"/>
              <w:jc w:val="left"/>
              <w:rPr>
                <w:sz w:val="20"/>
                <w:szCs w:val="20"/>
                <w:lang w:val="ru-RU"/>
              </w:rPr>
            </w:pPr>
          </w:p>
        </w:tc>
        <w:tc>
          <w:tcPr>
            <w:tcW w:w="2126" w:type="dxa"/>
          </w:tcPr>
          <w:p w14:paraId="3A5DC7CB" w14:textId="4508A44C" w:rsidR="00483CBB" w:rsidRPr="004532CA"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3AC696E1" w14:textId="04C8CE31" w:rsidR="00483CBB" w:rsidRDefault="0042687D" w:rsidP="00483CBB">
            <w:pPr>
              <w:pStyle w:val="aff6"/>
              <w:ind w:firstLine="0"/>
              <w:rPr>
                <w:sz w:val="20"/>
                <w:szCs w:val="20"/>
                <w:lang w:val="ru-RU"/>
              </w:rPr>
            </w:pPr>
            <w:r>
              <w:rPr>
                <w:sz w:val="20"/>
                <w:szCs w:val="20"/>
                <w:lang w:val="ru-RU"/>
              </w:rPr>
              <w:t>Пешеходная доступность до стоянок временного хранения легковых автомобилей принята в соответствии с таблицей А.2 приложения А РНГП ХМАО.</w:t>
            </w:r>
          </w:p>
        </w:tc>
      </w:tr>
      <w:tr w:rsidR="00483CBB" w:rsidRPr="002470D2" w14:paraId="0C456E53" w14:textId="77777777" w:rsidTr="00483CBB">
        <w:trPr>
          <w:cantSplit/>
        </w:trPr>
        <w:tc>
          <w:tcPr>
            <w:tcW w:w="1545" w:type="dxa"/>
            <w:vMerge w:val="restart"/>
            <w:shd w:val="clear" w:color="auto" w:fill="F2F2F2" w:themeFill="background1" w:themeFillShade="F2"/>
          </w:tcPr>
          <w:p w14:paraId="755F26C2" w14:textId="7DC70D64" w:rsidR="00483CBB" w:rsidRPr="00722162" w:rsidRDefault="0042687D" w:rsidP="00483CBB">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обслуживания</w:t>
            </w:r>
          </w:p>
        </w:tc>
        <w:tc>
          <w:tcPr>
            <w:tcW w:w="2126" w:type="dxa"/>
          </w:tcPr>
          <w:p w14:paraId="5E5ED0F1" w14:textId="77777777" w:rsidR="00483CBB" w:rsidRPr="004532CA"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7682A01D" w14:textId="3531391C" w:rsidR="00483CBB" w:rsidRPr="008F1B7D" w:rsidRDefault="00483CBB" w:rsidP="00483CBB">
            <w:pPr>
              <w:pStyle w:val="aff6"/>
              <w:ind w:firstLine="0"/>
              <w:rPr>
                <w:bCs/>
                <w:kern w:val="36"/>
                <w:sz w:val="20"/>
                <w:szCs w:val="20"/>
                <w:lang w:val="ru-RU"/>
              </w:rPr>
            </w:pPr>
            <w:r>
              <w:rPr>
                <w:sz w:val="20"/>
                <w:szCs w:val="20"/>
                <w:lang w:val="ru-RU"/>
              </w:rPr>
              <w:t xml:space="preserve">Нормы расчета стоянок автомобилей приняты в соответствии с </w:t>
            </w:r>
            <w:r w:rsidR="0042687D">
              <w:rPr>
                <w:sz w:val="20"/>
                <w:szCs w:val="20"/>
                <w:lang w:val="ru-RU"/>
              </w:rPr>
              <w:t xml:space="preserve">таблицей В.1 </w:t>
            </w:r>
            <w:r>
              <w:rPr>
                <w:sz w:val="20"/>
                <w:szCs w:val="20"/>
                <w:lang w:val="ru-RU"/>
              </w:rPr>
              <w:t>приложени</w:t>
            </w:r>
            <w:r w:rsidR="0042687D">
              <w:rPr>
                <w:sz w:val="20"/>
                <w:szCs w:val="20"/>
                <w:lang w:val="ru-RU"/>
              </w:rPr>
              <w:t>я</w:t>
            </w:r>
            <w:r>
              <w:rPr>
                <w:sz w:val="20"/>
                <w:szCs w:val="20"/>
                <w:lang w:val="ru-RU"/>
              </w:rPr>
              <w:t xml:space="preserve"> </w:t>
            </w:r>
            <w:r w:rsidR="0042687D">
              <w:rPr>
                <w:sz w:val="20"/>
                <w:szCs w:val="20"/>
                <w:lang w:val="ru-RU"/>
              </w:rPr>
              <w:t>В РНГП ХМАО</w:t>
            </w:r>
            <w:r>
              <w:rPr>
                <w:sz w:val="20"/>
                <w:szCs w:val="20"/>
                <w:lang w:val="ru-RU"/>
              </w:rPr>
              <w:t>.</w:t>
            </w:r>
          </w:p>
        </w:tc>
      </w:tr>
      <w:tr w:rsidR="00483CBB" w:rsidRPr="002470D2" w14:paraId="2D6AFBB6" w14:textId="77777777" w:rsidTr="00483CBB">
        <w:trPr>
          <w:cantSplit/>
        </w:trPr>
        <w:tc>
          <w:tcPr>
            <w:tcW w:w="1545" w:type="dxa"/>
            <w:vMerge/>
            <w:shd w:val="clear" w:color="auto" w:fill="F2F2F2" w:themeFill="background1" w:themeFillShade="F2"/>
          </w:tcPr>
          <w:p w14:paraId="5EA62E4F" w14:textId="77777777" w:rsidR="00483CBB" w:rsidRPr="00CC0171" w:rsidRDefault="00483CBB" w:rsidP="00483CBB">
            <w:pPr>
              <w:pStyle w:val="aff6"/>
              <w:ind w:firstLine="0"/>
              <w:jc w:val="left"/>
              <w:rPr>
                <w:sz w:val="20"/>
                <w:szCs w:val="20"/>
                <w:lang w:val="ru-RU"/>
              </w:rPr>
            </w:pPr>
          </w:p>
        </w:tc>
        <w:tc>
          <w:tcPr>
            <w:tcW w:w="2126" w:type="dxa"/>
          </w:tcPr>
          <w:p w14:paraId="284B6378" w14:textId="77777777" w:rsidR="00483CBB" w:rsidRPr="00722162"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6F33B31B" w14:textId="643ABCDD" w:rsidR="00483CBB" w:rsidRPr="008F1B7D" w:rsidRDefault="00483CBB" w:rsidP="00483CBB">
            <w:pPr>
              <w:pStyle w:val="aff6"/>
              <w:ind w:firstLine="0"/>
              <w:rPr>
                <w:bCs/>
                <w:kern w:val="36"/>
                <w:sz w:val="20"/>
                <w:szCs w:val="20"/>
                <w:lang w:val="ru-RU"/>
              </w:rPr>
            </w:pPr>
            <w:r>
              <w:rPr>
                <w:sz w:val="20"/>
                <w:szCs w:val="20"/>
                <w:lang w:val="ru-RU"/>
              </w:rPr>
              <w:t xml:space="preserve">Пешеходная доступность до </w:t>
            </w:r>
            <w:r w:rsidR="0042687D">
              <w:rPr>
                <w:sz w:val="20"/>
                <w:szCs w:val="20"/>
                <w:lang w:val="ru-RU"/>
              </w:rPr>
              <w:t>стоянок для учреждений и предприятий обслуживания</w:t>
            </w:r>
            <w:r>
              <w:rPr>
                <w:sz w:val="20"/>
                <w:szCs w:val="20"/>
                <w:lang w:val="ru-RU"/>
              </w:rPr>
              <w:t xml:space="preserve"> принята в соответствии с</w:t>
            </w:r>
            <w:r w:rsidR="0042687D">
              <w:rPr>
                <w:sz w:val="20"/>
                <w:szCs w:val="20"/>
                <w:lang w:val="ru-RU"/>
              </w:rPr>
              <w:t xml:space="preserve"> таблицей А.2 приложения А РНГП ХМАО.</w:t>
            </w:r>
            <w:r>
              <w:rPr>
                <w:sz w:val="20"/>
                <w:szCs w:val="20"/>
                <w:lang w:val="ru-RU"/>
              </w:rPr>
              <w:t xml:space="preserve"> </w:t>
            </w:r>
          </w:p>
        </w:tc>
      </w:tr>
      <w:tr w:rsidR="00483CBB" w:rsidRPr="002470D2" w14:paraId="3B1BFD6D" w14:textId="77777777" w:rsidTr="001F3652">
        <w:trPr>
          <w:cantSplit/>
        </w:trPr>
        <w:tc>
          <w:tcPr>
            <w:tcW w:w="1545" w:type="dxa"/>
            <w:vMerge w:val="restart"/>
            <w:shd w:val="clear" w:color="auto" w:fill="F2F2F2" w:themeFill="background1" w:themeFillShade="F2"/>
          </w:tcPr>
          <w:p w14:paraId="27313499" w14:textId="4A7CEC73" w:rsidR="00483CBB" w:rsidRPr="00722162" w:rsidRDefault="00483CBB" w:rsidP="00483CBB">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зданий учреждений обслуживания</w:t>
            </w:r>
          </w:p>
        </w:tc>
        <w:tc>
          <w:tcPr>
            <w:tcW w:w="2126" w:type="dxa"/>
          </w:tcPr>
          <w:p w14:paraId="25BB99E4" w14:textId="77777777" w:rsidR="00483CBB" w:rsidRPr="004532CA" w:rsidRDefault="00483CBB" w:rsidP="00483CBB">
            <w:pPr>
              <w:pStyle w:val="aff6"/>
              <w:ind w:firstLine="0"/>
              <w:jc w:val="left"/>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670" w:type="dxa"/>
          </w:tcPr>
          <w:p w14:paraId="290B8C8E" w14:textId="724DC175" w:rsidR="00483CBB" w:rsidRPr="000B4A8C" w:rsidRDefault="00483CBB" w:rsidP="00483CBB">
            <w:pPr>
              <w:pStyle w:val="aff6"/>
              <w:ind w:firstLine="0"/>
              <w:jc w:val="left"/>
              <w:rPr>
                <w:sz w:val="20"/>
                <w:szCs w:val="20"/>
                <w:lang w:val="ru-RU"/>
              </w:rPr>
            </w:pPr>
            <w:r w:rsidRPr="008F1B7D">
              <w:rPr>
                <w:bCs/>
                <w:kern w:val="36"/>
                <w:sz w:val="20"/>
                <w:szCs w:val="20"/>
                <w:lang w:val="ru-RU"/>
              </w:rPr>
              <w:t xml:space="preserve">Доля мест для транспорта инвалидов 10% (но не менее 1 места), число специализированных мест для автотранспорта инвалидов на кресле-коляске приняты в соответствии с п. 4.2.1 СП </w:t>
            </w:r>
            <w:r w:rsidR="004355DC">
              <w:rPr>
                <w:bCs/>
                <w:kern w:val="36"/>
                <w:sz w:val="20"/>
                <w:szCs w:val="20"/>
                <w:lang w:val="ru-RU"/>
              </w:rPr>
              <w:t>59.13330.2020</w:t>
            </w:r>
            <w:r w:rsidRPr="008F1B7D">
              <w:rPr>
                <w:bCs/>
                <w:kern w:val="36"/>
                <w:sz w:val="20"/>
                <w:szCs w:val="20"/>
                <w:lang w:val="ru-RU"/>
              </w:rPr>
              <w:t>.</w:t>
            </w:r>
          </w:p>
        </w:tc>
      </w:tr>
      <w:tr w:rsidR="00483CBB" w:rsidRPr="002470D2" w14:paraId="41450FB0" w14:textId="77777777" w:rsidTr="001F3652">
        <w:trPr>
          <w:cantSplit/>
        </w:trPr>
        <w:tc>
          <w:tcPr>
            <w:tcW w:w="1545" w:type="dxa"/>
            <w:vMerge/>
            <w:shd w:val="clear" w:color="auto" w:fill="F2F2F2" w:themeFill="background1" w:themeFillShade="F2"/>
          </w:tcPr>
          <w:p w14:paraId="3BD61045" w14:textId="77777777" w:rsidR="00483CBB" w:rsidRPr="00722162" w:rsidRDefault="00483CBB" w:rsidP="00483CBB">
            <w:pPr>
              <w:pStyle w:val="aff6"/>
              <w:ind w:firstLine="0"/>
              <w:jc w:val="left"/>
              <w:rPr>
                <w:sz w:val="20"/>
                <w:szCs w:val="20"/>
                <w:lang w:val="ru-RU"/>
              </w:rPr>
            </w:pPr>
          </w:p>
        </w:tc>
        <w:tc>
          <w:tcPr>
            <w:tcW w:w="2126" w:type="dxa"/>
          </w:tcPr>
          <w:p w14:paraId="1E3B0075" w14:textId="77777777" w:rsidR="00483CBB" w:rsidRPr="004532CA" w:rsidRDefault="00483CBB" w:rsidP="00483CBB">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588D56BA" w14:textId="23353FB6" w:rsidR="00483CBB" w:rsidRPr="000B4A8C" w:rsidRDefault="00483CBB" w:rsidP="00483CBB">
            <w:pPr>
              <w:pStyle w:val="aff6"/>
              <w:ind w:firstLine="0"/>
              <w:rPr>
                <w:sz w:val="20"/>
                <w:szCs w:val="20"/>
                <w:lang w:val="ru-RU"/>
              </w:rPr>
            </w:pPr>
            <w:r w:rsidRPr="008F1B7D">
              <w:rPr>
                <w:bCs/>
                <w:kern w:val="36"/>
                <w:sz w:val="20"/>
                <w:szCs w:val="20"/>
                <w:lang w:val="ru-RU"/>
              </w:rPr>
              <w:t xml:space="preserve">Расстояние от входа в предприятие или в учреждение, доступного для инвалидов не более 50 м, от входа в жилое здание не более 100 м принято в соответствии с п. 4.2.2 СП </w:t>
            </w:r>
            <w:r w:rsidR="004355DC">
              <w:rPr>
                <w:bCs/>
                <w:kern w:val="36"/>
                <w:sz w:val="20"/>
                <w:szCs w:val="20"/>
                <w:lang w:val="ru-RU"/>
              </w:rPr>
              <w:t>59.13330.2020</w:t>
            </w:r>
            <w:r>
              <w:rPr>
                <w:bCs/>
                <w:kern w:val="36"/>
                <w:sz w:val="20"/>
                <w:szCs w:val="20"/>
                <w:lang w:val="ru-RU"/>
              </w:rPr>
              <w:t>.</w:t>
            </w:r>
          </w:p>
        </w:tc>
      </w:tr>
    </w:tbl>
    <w:p w14:paraId="73761E6A" w14:textId="77777777" w:rsidR="00683756" w:rsidRDefault="00683756" w:rsidP="00683756">
      <w:pPr>
        <w:pStyle w:val="3"/>
        <w:numPr>
          <w:ilvl w:val="2"/>
          <w:numId w:val="13"/>
        </w:numPr>
        <w:ind w:left="0" w:hanging="11"/>
      </w:pPr>
      <w:bookmarkStart w:id="156" w:name="_Toc498361771"/>
      <w:bookmarkStart w:id="157" w:name="_Toc49191040"/>
      <w:bookmarkStart w:id="158" w:name="_Toc498361768"/>
      <w:bookmarkEnd w:id="153"/>
      <w:bookmarkEnd w:id="154"/>
      <w:bookmarkEnd w:id="155"/>
      <w:r>
        <w:lastRenderedPageBreak/>
        <w:t>Объекты местного значения городского поселения</w:t>
      </w:r>
      <w:r w:rsidRPr="0057385A">
        <w:t xml:space="preserve"> </w:t>
      </w:r>
      <w:r>
        <w:t xml:space="preserve">в области </w:t>
      </w:r>
      <w:bookmarkEnd w:id="156"/>
      <w:r w:rsidRPr="003B4FE9">
        <w:t>предупреждения и ликвидации последствий чрезвычайных ситуаций</w:t>
      </w:r>
      <w:bookmarkEnd w:id="157"/>
    </w:p>
    <w:p w14:paraId="1579B515" w14:textId="3068ACC6" w:rsidR="00683756" w:rsidRPr="008C371E" w:rsidRDefault="00683756" w:rsidP="00683756">
      <w:pPr>
        <w:keepNext/>
        <w:spacing w:before="120"/>
        <w:jc w:val="right"/>
        <w:rPr>
          <w:b/>
          <w:i/>
        </w:rPr>
      </w:pPr>
      <w:r w:rsidRPr="00FB7B60">
        <w:rPr>
          <w:b/>
          <w:i/>
        </w:rPr>
        <w:t xml:space="preserve">Таблица </w:t>
      </w:r>
      <w:r>
        <w:rPr>
          <w:b/>
          <w:i/>
        </w:rPr>
        <w:t>2.4</w:t>
      </w:r>
    </w:p>
    <w:p w14:paraId="7924A1BF" w14:textId="32C099D5" w:rsidR="00683756" w:rsidRDefault="00683756" w:rsidP="00683756">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значения городского поселения</w:t>
      </w:r>
      <w:r w:rsidRPr="00752A28">
        <w:rPr>
          <w:b/>
          <w:i/>
        </w:rPr>
        <w:t xml:space="preserve"> </w:t>
      </w:r>
      <w:r w:rsidRPr="00FB7B60">
        <w:rPr>
          <w:b/>
          <w:i/>
        </w:rPr>
        <w:t xml:space="preserve">в области </w:t>
      </w:r>
      <w:r w:rsidRPr="003B4FE9">
        <w:rPr>
          <w:b/>
          <w:i/>
        </w:rPr>
        <w:t>предупреждения и ликвидации последствий чрезвычайных ситуаций</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2268"/>
        <w:gridCol w:w="5387"/>
      </w:tblGrid>
      <w:tr w:rsidR="00683756" w:rsidRPr="00C85A47" w14:paraId="34E064E6" w14:textId="77777777" w:rsidTr="00647776">
        <w:trPr>
          <w:cantSplit/>
          <w:tblHeader/>
        </w:trPr>
        <w:tc>
          <w:tcPr>
            <w:tcW w:w="1686" w:type="dxa"/>
            <w:shd w:val="clear" w:color="auto" w:fill="D9D9D9" w:themeFill="background1" w:themeFillShade="D9"/>
          </w:tcPr>
          <w:p w14:paraId="5501ABFC" w14:textId="77777777" w:rsidR="00683756" w:rsidRPr="00C85A47" w:rsidRDefault="00683756" w:rsidP="00F43FC4">
            <w:pPr>
              <w:pStyle w:val="aff6"/>
              <w:keepNext/>
              <w:widowControl w:val="0"/>
              <w:ind w:firstLine="0"/>
              <w:jc w:val="center"/>
              <w:rPr>
                <w:b/>
                <w:i/>
                <w:sz w:val="20"/>
                <w:szCs w:val="20"/>
                <w:lang w:val="ru-RU"/>
              </w:rPr>
            </w:pPr>
            <w:r w:rsidRPr="00C85A47">
              <w:rPr>
                <w:b/>
                <w:i/>
                <w:sz w:val="20"/>
                <w:szCs w:val="20"/>
                <w:lang w:val="ru-RU"/>
              </w:rPr>
              <w:t>Наименование вида объекта</w:t>
            </w:r>
          </w:p>
        </w:tc>
        <w:tc>
          <w:tcPr>
            <w:tcW w:w="2268" w:type="dxa"/>
            <w:shd w:val="clear" w:color="auto" w:fill="D9D9D9" w:themeFill="background1" w:themeFillShade="D9"/>
          </w:tcPr>
          <w:p w14:paraId="3C2FB604" w14:textId="77777777" w:rsidR="00683756" w:rsidRPr="00C85A47" w:rsidRDefault="00683756" w:rsidP="00F43FC4">
            <w:pPr>
              <w:pStyle w:val="aff6"/>
              <w:keepNext/>
              <w:widowControl w:val="0"/>
              <w:ind w:firstLine="0"/>
              <w:jc w:val="center"/>
              <w:rPr>
                <w:b/>
                <w:i/>
                <w:sz w:val="20"/>
                <w:szCs w:val="20"/>
                <w:lang w:val="ru-RU"/>
              </w:rPr>
            </w:pPr>
            <w:r w:rsidRPr="00C85A47">
              <w:rPr>
                <w:b/>
                <w:i/>
                <w:sz w:val="20"/>
                <w:szCs w:val="20"/>
                <w:lang w:val="ru-RU"/>
              </w:rPr>
              <w:t>Тип расчетного показателя</w:t>
            </w:r>
          </w:p>
        </w:tc>
        <w:tc>
          <w:tcPr>
            <w:tcW w:w="5387" w:type="dxa"/>
            <w:shd w:val="clear" w:color="auto" w:fill="D9D9D9" w:themeFill="background1" w:themeFillShade="D9"/>
          </w:tcPr>
          <w:p w14:paraId="0D669EA2" w14:textId="77777777" w:rsidR="00683756" w:rsidRPr="00C85A47" w:rsidRDefault="00683756" w:rsidP="00F43FC4">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683756" w:rsidRPr="00C85A47" w14:paraId="3B1810C9" w14:textId="77777777" w:rsidTr="00647776">
        <w:trPr>
          <w:cantSplit/>
        </w:trPr>
        <w:tc>
          <w:tcPr>
            <w:tcW w:w="1686" w:type="dxa"/>
            <w:vMerge w:val="restart"/>
            <w:shd w:val="clear" w:color="auto" w:fill="F2F2F2" w:themeFill="background1" w:themeFillShade="F2"/>
          </w:tcPr>
          <w:p w14:paraId="1F8BA04D" w14:textId="77777777" w:rsidR="00683756" w:rsidRDefault="00683756" w:rsidP="007C072D">
            <w:pPr>
              <w:pStyle w:val="aff6"/>
              <w:widowControl w:val="0"/>
              <w:ind w:firstLine="0"/>
              <w:rPr>
                <w:sz w:val="20"/>
                <w:szCs w:val="20"/>
                <w:lang w:val="ru-RU"/>
              </w:rPr>
            </w:pPr>
            <w:r>
              <w:rPr>
                <w:sz w:val="20"/>
                <w:szCs w:val="20"/>
                <w:lang w:val="ru-RU"/>
              </w:rPr>
              <w:t>Д</w:t>
            </w:r>
            <w:r w:rsidRPr="00705287">
              <w:rPr>
                <w:sz w:val="20"/>
                <w:szCs w:val="20"/>
                <w:lang w:val="ru-RU"/>
              </w:rPr>
              <w:t>амбы, берегоукрепительные сооружения</w:t>
            </w:r>
          </w:p>
        </w:tc>
        <w:tc>
          <w:tcPr>
            <w:tcW w:w="2268" w:type="dxa"/>
          </w:tcPr>
          <w:p w14:paraId="4A916E28"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483BD99C" w14:textId="77777777" w:rsidR="00683756" w:rsidRDefault="00683756" w:rsidP="007C072D">
            <w:pPr>
              <w:pStyle w:val="Default"/>
              <w:jc w:val="both"/>
              <w:rPr>
                <w:sz w:val="20"/>
                <w:szCs w:val="20"/>
              </w:rPr>
            </w:pPr>
            <w:r>
              <w:rPr>
                <w:sz w:val="20"/>
                <w:szCs w:val="20"/>
              </w:rPr>
              <w:t>Ширина и высота дамбы принята в соответствии с таблицей 29 РНГП ХМАО.</w:t>
            </w:r>
          </w:p>
        </w:tc>
      </w:tr>
      <w:tr w:rsidR="00683756" w:rsidRPr="00C85A47" w14:paraId="77C4FAFE" w14:textId="77777777" w:rsidTr="00647776">
        <w:trPr>
          <w:cantSplit/>
        </w:trPr>
        <w:tc>
          <w:tcPr>
            <w:tcW w:w="1686" w:type="dxa"/>
            <w:vMerge/>
            <w:shd w:val="clear" w:color="auto" w:fill="F2F2F2" w:themeFill="background1" w:themeFillShade="F2"/>
          </w:tcPr>
          <w:p w14:paraId="2548C411" w14:textId="77777777" w:rsidR="00683756" w:rsidRDefault="00683756" w:rsidP="007C072D">
            <w:pPr>
              <w:pStyle w:val="aff6"/>
              <w:widowControl w:val="0"/>
              <w:ind w:firstLine="0"/>
              <w:rPr>
                <w:sz w:val="20"/>
                <w:szCs w:val="20"/>
                <w:lang w:val="ru-RU"/>
              </w:rPr>
            </w:pPr>
          </w:p>
        </w:tc>
        <w:tc>
          <w:tcPr>
            <w:tcW w:w="2268" w:type="dxa"/>
          </w:tcPr>
          <w:p w14:paraId="739679DE"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максимально допустимого уровня территориальной доступности</w:t>
            </w:r>
          </w:p>
        </w:tc>
        <w:tc>
          <w:tcPr>
            <w:tcW w:w="5387" w:type="dxa"/>
          </w:tcPr>
          <w:p w14:paraId="6ECE349A" w14:textId="77777777" w:rsidR="00683756" w:rsidRDefault="00683756" w:rsidP="007C072D">
            <w:pPr>
              <w:pStyle w:val="Default"/>
              <w:jc w:val="center"/>
              <w:rPr>
                <w:sz w:val="20"/>
                <w:szCs w:val="20"/>
              </w:rPr>
            </w:pPr>
            <w:r>
              <w:rPr>
                <w:sz w:val="20"/>
                <w:szCs w:val="20"/>
              </w:rPr>
              <w:t>Не нормируется</w:t>
            </w:r>
          </w:p>
        </w:tc>
      </w:tr>
      <w:tr w:rsidR="00683756" w:rsidRPr="00C85A47" w14:paraId="3D2CE1D6" w14:textId="77777777" w:rsidTr="00647776">
        <w:trPr>
          <w:cantSplit/>
        </w:trPr>
        <w:tc>
          <w:tcPr>
            <w:tcW w:w="1686" w:type="dxa"/>
            <w:vMerge w:val="restart"/>
            <w:shd w:val="clear" w:color="auto" w:fill="F2F2F2" w:themeFill="background1" w:themeFillShade="F2"/>
          </w:tcPr>
          <w:p w14:paraId="5ADDD6A3" w14:textId="77777777" w:rsidR="00683756" w:rsidRDefault="00683756" w:rsidP="007C072D">
            <w:pPr>
              <w:pStyle w:val="aff6"/>
              <w:widowControl w:val="0"/>
              <w:ind w:firstLine="0"/>
              <w:rPr>
                <w:sz w:val="20"/>
                <w:szCs w:val="20"/>
                <w:lang w:val="ru-RU"/>
              </w:rPr>
            </w:pPr>
            <w:r>
              <w:rPr>
                <w:sz w:val="20"/>
                <w:szCs w:val="20"/>
                <w:lang w:val="ru-RU"/>
              </w:rPr>
              <w:t>Пожарные депо</w:t>
            </w:r>
          </w:p>
        </w:tc>
        <w:tc>
          <w:tcPr>
            <w:tcW w:w="2268" w:type="dxa"/>
          </w:tcPr>
          <w:p w14:paraId="0B800881"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49D2F5CF" w14:textId="77777777" w:rsidR="00683756" w:rsidRPr="00903F22" w:rsidRDefault="00683756" w:rsidP="007C072D">
            <w:pPr>
              <w:pStyle w:val="Default"/>
              <w:jc w:val="both"/>
              <w:rPr>
                <w:sz w:val="20"/>
                <w:szCs w:val="20"/>
              </w:rPr>
            </w:pPr>
            <w:r>
              <w:rPr>
                <w:sz w:val="20"/>
                <w:szCs w:val="20"/>
              </w:rPr>
              <w:t>Уровень обеспеченности пожарными депо</w:t>
            </w:r>
            <w:r w:rsidRPr="00C15A16">
              <w:rPr>
                <w:sz w:val="20"/>
                <w:szCs w:val="20"/>
              </w:rPr>
              <w:t xml:space="preserve"> </w:t>
            </w:r>
            <w:r>
              <w:rPr>
                <w:sz w:val="20"/>
                <w:szCs w:val="20"/>
              </w:rPr>
              <w:t>принят согласно таблице 29 РНГП ХМАО (показатель для объектов добровольной и муниципальной пожарной охраны) и н</w:t>
            </w:r>
            <w:r w:rsidRPr="00EA7C42">
              <w:rPr>
                <w:sz w:val="20"/>
                <w:szCs w:val="20"/>
              </w:rPr>
              <w:t>ормам проектирования объектов пожарной охраны НПБ 101-95.</w:t>
            </w:r>
          </w:p>
        </w:tc>
      </w:tr>
      <w:tr w:rsidR="00683756" w:rsidRPr="00C85A47" w14:paraId="35724D97" w14:textId="77777777" w:rsidTr="00647776">
        <w:trPr>
          <w:cantSplit/>
        </w:trPr>
        <w:tc>
          <w:tcPr>
            <w:tcW w:w="1686" w:type="dxa"/>
            <w:vMerge/>
            <w:shd w:val="clear" w:color="auto" w:fill="F2F2F2" w:themeFill="background1" w:themeFillShade="F2"/>
          </w:tcPr>
          <w:p w14:paraId="7DE0AE33" w14:textId="77777777" w:rsidR="00683756" w:rsidRDefault="00683756" w:rsidP="007C072D">
            <w:pPr>
              <w:pStyle w:val="aff6"/>
              <w:widowControl w:val="0"/>
              <w:ind w:firstLine="0"/>
              <w:rPr>
                <w:sz w:val="20"/>
                <w:szCs w:val="20"/>
                <w:lang w:val="ru-RU"/>
              </w:rPr>
            </w:pPr>
          </w:p>
        </w:tc>
        <w:tc>
          <w:tcPr>
            <w:tcW w:w="2268" w:type="dxa"/>
          </w:tcPr>
          <w:p w14:paraId="2F87C41A"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максимально допустимого уровня территориальной доступности</w:t>
            </w:r>
          </w:p>
        </w:tc>
        <w:tc>
          <w:tcPr>
            <w:tcW w:w="5387" w:type="dxa"/>
          </w:tcPr>
          <w:p w14:paraId="067AF0BE" w14:textId="6612FE92" w:rsidR="00683756" w:rsidRPr="00903F22" w:rsidRDefault="00683756" w:rsidP="007C072D">
            <w:pPr>
              <w:pStyle w:val="Default"/>
              <w:jc w:val="both"/>
              <w:rPr>
                <w:sz w:val="20"/>
                <w:szCs w:val="20"/>
              </w:rPr>
            </w:pPr>
            <w:r w:rsidRPr="00F246B4">
              <w:rPr>
                <w:sz w:val="20"/>
                <w:szCs w:val="20"/>
              </w:rPr>
              <w:t>Время прибытия первого подразделения к месту вызова (транспортная доступность)</w:t>
            </w:r>
            <w:r>
              <w:rPr>
                <w:sz w:val="20"/>
                <w:szCs w:val="20"/>
              </w:rPr>
              <w:t xml:space="preserve"> установлена согласно таблице 37 РНГП ХМАО (показатель для городского поселения)</w:t>
            </w:r>
            <w:r w:rsidRPr="00EA7C42">
              <w:rPr>
                <w:sz w:val="20"/>
                <w:szCs w:val="20"/>
              </w:rPr>
              <w:t>.</w:t>
            </w:r>
          </w:p>
        </w:tc>
      </w:tr>
      <w:tr w:rsidR="00683756" w:rsidRPr="00C85A47" w14:paraId="6EE7A882" w14:textId="77777777" w:rsidTr="00647776">
        <w:trPr>
          <w:cantSplit/>
        </w:trPr>
        <w:tc>
          <w:tcPr>
            <w:tcW w:w="1686" w:type="dxa"/>
            <w:vMerge w:val="restart"/>
            <w:shd w:val="clear" w:color="auto" w:fill="F2F2F2" w:themeFill="background1" w:themeFillShade="F2"/>
          </w:tcPr>
          <w:p w14:paraId="7D1765E7" w14:textId="77777777" w:rsidR="00683756" w:rsidRDefault="00683756" w:rsidP="007C072D">
            <w:pPr>
              <w:pStyle w:val="aff6"/>
              <w:widowControl w:val="0"/>
              <w:ind w:firstLine="0"/>
              <w:rPr>
                <w:sz w:val="20"/>
                <w:szCs w:val="20"/>
                <w:lang w:val="ru-RU"/>
              </w:rPr>
            </w:pPr>
            <w:r>
              <w:rPr>
                <w:sz w:val="20"/>
                <w:szCs w:val="20"/>
                <w:lang w:val="ru-RU"/>
              </w:rPr>
              <w:t>База аварийно-спасательных службы и (или) аварийно-спасательных формирований</w:t>
            </w:r>
          </w:p>
        </w:tc>
        <w:tc>
          <w:tcPr>
            <w:tcW w:w="2268" w:type="dxa"/>
          </w:tcPr>
          <w:p w14:paraId="05AD5D23"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66DAB1E6" w14:textId="77777777" w:rsidR="00683756" w:rsidRPr="00903F22" w:rsidRDefault="00683756" w:rsidP="007C072D">
            <w:pPr>
              <w:pStyle w:val="Default"/>
              <w:jc w:val="both"/>
              <w:rPr>
                <w:sz w:val="20"/>
                <w:szCs w:val="20"/>
              </w:rPr>
            </w:pPr>
            <w:r w:rsidRPr="00EA7C42">
              <w:rPr>
                <w:sz w:val="20"/>
                <w:szCs w:val="20"/>
              </w:rPr>
              <w:t xml:space="preserve">Согласно таблице 29 РНГП </w:t>
            </w:r>
            <w:r>
              <w:rPr>
                <w:sz w:val="20"/>
                <w:szCs w:val="20"/>
              </w:rPr>
              <w:t xml:space="preserve">ХМАО </w:t>
            </w:r>
            <w:r w:rsidRPr="00EA7C42">
              <w:rPr>
                <w:sz w:val="20"/>
                <w:szCs w:val="20"/>
              </w:rPr>
              <w:t>органами местного самоуправления на территории муниципальных образований должны быть созданы базы аварийно-спасательных служб и поисково-спасательных формирований</w:t>
            </w:r>
            <w:r>
              <w:rPr>
                <w:sz w:val="20"/>
                <w:szCs w:val="20"/>
              </w:rPr>
              <w:t xml:space="preserve"> – н</w:t>
            </w:r>
            <w:r w:rsidRPr="00EA7C42">
              <w:rPr>
                <w:sz w:val="20"/>
                <w:szCs w:val="20"/>
              </w:rPr>
              <w:t>е менее одного объекта на каждое муниципальное образование</w:t>
            </w:r>
            <w:r>
              <w:rPr>
                <w:sz w:val="20"/>
                <w:szCs w:val="20"/>
              </w:rPr>
              <w:t>.</w:t>
            </w:r>
          </w:p>
        </w:tc>
      </w:tr>
      <w:tr w:rsidR="00683756" w:rsidRPr="00C85A47" w14:paraId="405F3EDC" w14:textId="77777777" w:rsidTr="00647776">
        <w:trPr>
          <w:cantSplit/>
        </w:trPr>
        <w:tc>
          <w:tcPr>
            <w:tcW w:w="1686" w:type="dxa"/>
            <w:vMerge/>
            <w:shd w:val="clear" w:color="auto" w:fill="F2F2F2" w:themeFill="background1" w:themeFillShade="F2"/>
          </w:tcPr>
          <w:p w14:paraId="483868E7" w14:textId="77777777" w:rsidR="00683756" w:rsidRPr="00E646C5" w:rsidRDefault="00683756" w:rsidP="007C072D">
            <w:pPr>
              <w:pStyle w:val="aff6"/>
              <w:widowControl w:val="0"/>
              <w:ind w:firstLine="0"/>
              <w:rPr>
                <w:sz w:val="20"/>
                <w:szCs w:val="20"/>
                <w:lang w:val="ru-RU"/>
              </w:rPr>
            </w:pPr>
          </w:p>
        </w:tc>
        <w:tc>
          <w:tcPr>
            <w:tcW w:w="2268" w:type="dxa"/>
          </w:tcPr>
          <w:p w14:paraId="371D527D" w14:textId="77777777" w:rsidR="00683756" w:rsidRPr="00E646C5" w:rsidRDefault="00683756" w:rsidP="007C072D">
            <w:pPr>
              <w:pStyle w:val="aff6"/>
              <w:ind w:firstLine="0"/>
              <w:rPr>
                <w:sz w:val="20"/>
                <w:szCs w:val="20"/>
                <w:lang w:val="ru-RU"/>
              </w:rPr>
            </w:pPr>
            <w:r w:rsidRPr="00E646C5">
              <w:rPr>
                <w:sz w:val="20"/>
                <w:szCs w:val="20"/>
                <w:lang w:val="ru-RU"/>
              </w:rPr>
              <w:t>Расчетный показатель максимально допустимого уровня территориальной доступности</w:t>
            </w:r>
          </w:p>
        </w:tc>
        <w:tc>
          <w:tcPr>
            <w:tcW w:w="5387" w:type="dxa"/>
          </w:tcPr>
          <w:p w14:paraId="7AF266D0" w14:textId="77777777" w:rsidR="00683756" w:rsidRPr="00903F22" w:rsidRDefault="00683756" w:rsidP="007C072D">
            <w:pPr>
              <w:pStyle w:val="Default"/>
              <w:jc w:val="center"/>
              <w:rPr>
                <w:sz w:val="20"/>
                <w:szCs w:val="20"/>
              </w:rPr>
            </w:pPr>
            <w:r>
              <w:rPr>
                <w:sz w:val="20"/>
                <w:szCs w:val="20"/>
              </w:rPr>
              <w:t>Не нормируется</w:t>
            </w:r>
          </w:p>
        </w:tc>
      </w:tr>
    </w:tbl>
    <w:p w14:paraId="5CCA129E" w14:textId="17137944" w:rsidR="00752037" w:rsidRDefault="00752037" w:rsidP="00866A8A">
      <w:pPr>
        <w:pStyle w:val="3"/>
        <w:numPr>
          <w:ilvl w:val="2"/>
          <w:numId w:val="13"/>
        </w:numPr>
        <w:ind w:left="0" w:hanging="11"/>
      </w:pPr>
      <w:bookmarkStart w:id="159" w:name="_Toc49191041"/>
      <w:r>
        <w:lastRenderedPageBreak/>
        <w:t xml:space="preserve">Объекты </w:t>
      </w:r>
      <w:r w:rsidR="0028593A">
        <w:t>местного значения городского поселения</w:t>
      </w:r>
      <w:r w:rsidRPr="0057385A">
        <w:t xml:space="preserve"> </w:t>
      </w:r>
      <w:r>
        <w:t>в области физической культуры и массового спорта</w:t>
      </w:r>
      <w:bookmarkEnd w:id="158"/>
      <w:bookmarkEnd w:id="159"/>
    </w:p>
    <w:p w14:paraId="4F390F70" w14:textId="6B6520BE" w:rsidR="00752037" w:rsidRPr="00673852" w:rsidRDefault="00752037" w:rsidP="00752037">
      <w:pPr>
        <w:keepNext/>
        <w:spacing w:before="120"/>
        <w:jc w:val="right"/>
        <w:rPr>
          <w:b/>
          <w:i/>
        </w:rPr>
      </w:pPr>
      <w:r w:rsidRPr="00673852">
        <w:rPr>
          <w:b/>
          <w:i/>
        </w:rPr>
        <w:t>Таблица</w:t>
      </w:r>
      <w:r>
        <w:rPr>
          <w:b/>
          <w:i/>
        </w:rPr>
        <w:t xml:space="preserve"> 2.</w:t>
      </w:r>
      <w:r w:rsidR="00F43FC4">
        <w:rPr>
          <w:b/>
          <w:i/>
        </w:rPr>
        <w:t>5</w:t>
      </w:r>
    </w:p>
    <w:p w14:paraId="5B1225EF" w14:textId="2EF5E32F" w:rsidR="00752037" w:rsidRDefault="00752037" w:rsidP="00752037">
      <w:pPr>
        <w:keepNext/>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местного значения городского поселения</w:t>
      </w:r>
      <w:r w:rsidRPr="00752A28">
        <w:rPr>
          <w:b/>
          <w:i/>
        </w:rPr>
        <w:t xml:space="preserve"> </w:t>
      </w:r>
      <w:r w:rsidRPr="003C4854">
        <w:rPr>
          <w:b/>
          <w:i/>
        </w:rPr>
        <w:t xml:space="preserve">в области </w:t>
      </w:r>
      <w:r w:rsidRPr="009F68F1">
        <w:rPr>
          <w:b/>
          <w:i/>
        </w:rPr>
        <w:t>физическ</w:t>
      </w:r>
      <w:r>
        <w:rPr>
          <w:b/>
          <w:i/>
        </w:rPr>
        <w:t>ой культуры и массового спорта</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942"/>
        <w:gridCol w:w="5670"/>
      </w:tblGrid>
      <w:tr w:rsidR="00752037" w:rsidRPr="004532CA" w14:paraId="08B970BA" w14:textId="77777777" w:rsidTr="001F3652">
        <w:trPr>
          <w:cantSplit/>
          <w:tblHeader/>
        </w:trPr>
        <w:tc>
          <w:tcPr>
            <w:tcW w:w="1729" w:type="dxa"/>
            <w:shd w:val="clear" w:color="auto" w:fill="D9D9D9" w:themeFill="background1" w:themeFillShade="D9"/>
          </w:tcPr>
          <w:p w14:paraId="62463164" w14:textId="77777777" w:rsidR="00752037" w:rsidRPr="004532CA" w:rsidRDefault="00752037" w:rsidP="006C445E">
            <w:pPr>
              <w:pStyle w:val="aff6"/>
              <w:keepNext/>
              <w:widowControl w:val="0"/>
              <w:ind w:firstLine="0"/>
              <w:jc w:val="center"/>
              <w:rPr>
                <w:b/>
                <w:i/>
                <w:sz w:val="20"/>
                <w:szCs w:val="20"/>
                <w:lang w:val="ru-RU"/>
              </w:rPr>
            </w:pPr>
            <w:bookmarkStart w:id="160" w:name="_Hlk48745384"/>
            <w:r w:rsidRPr="004532CA">
              <w:rPr>
                <w:b/>
                <w:i/>
                <w:sz w:val="20"/>
                <w:szCs w:val="20"/>
                <w:lang w:val="ru-RU"/>
              </w:rPr>
              <w:t>Наименование вида объекта</w:t>
            </w:r>
          </w:p>
        </w:tc>
        <w:tc>
          <w:tcPr>
            <w:tcW w:w="1942" w:type="dxa"/>
            <w:shd w:val="clear" w:color="auto" w:fill="D9D9D9" w:themeFill="background1" w:themeFillShade="D9"/>
          </w:tcPr>
          <w:p w14:paraId="39E1B4ED" w14:textId="77777777" w:rsidR="00752037" w:rsidRPr="004532CA" w:rsidRDefault="00752037" w:rsidP="006C445E">
            <w:pPr>
              <w:pStyle w:val="aff6"/>
              <w:keepNext/>
              <w:widowControl w:val="0"/>
              <w:ind w:firstLine="0"/>
              <w:jc w:val="center"/>
              <w:rPr>
                <w:b/>
                <w:i/>
                <w:sz w:val="20"/>
                <w:szCs w:val="20"/>
                <w:lang w:val="ru-RU"/>
              </w:rPr>
            </w:pPr>
            <w:r w:rsidRPr="004532CA">
              <w:rPr>
                <w:b/>
                <w:i/>
                <w:sz w:val="20"/>
                <w:szCs w:val="20"/>
                <w:lang w:val="ru-RU"/>
              </w:rPr>
              <w:t>Тип расчетного показателя</w:t>
            </w:r>
          </w:p>
        </w:tc>
        <w:tc>
          <w:tcPr>
            <w:tcW w:w="5670" w:type="dxa"/>
            <w:shd w:val="clear" w:color="auto" w:fill="D9D9D9" w:themeFill="background1" w:themeFillShade="D9"/>
          </w:tcPr>
          <w:p w14:paraId="22E6BBA5" w14:textId="77777777" w:rsidR="00752037" w:rsidRPr="004532CA" w:rsidRDefault="00752037" w:rsidP="006C445E">
            <w:pPr>
              <w:pStyle w:val="aff6"/>
              <w:keepNext/>
              <w:widowControl w:val="0"/>
              <w:ind w:firstLine="0"/>
              <w:jc w:val="center"/>
              <w:rPr>
                <w:b/>
                <w:i/>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07681C" w:rsidRPr="004532CA" w14:paraId="60EE4C3E" w14:textId="77777777" w:rsidTr="001F3652">
        <w:trPr>
          <w:cantSplit/>
          <w:trHeight w:val="30"/>
        </w:trPr>
        <w:tc>
          <w:tcPr>
            <w:tcW w:w="1729" w:type="dxa"/>
            <w:vMerge w:val="restart"/>
            <w:shd w:val="clear" w:color="auto" w:fill="F2F2F2" w:themeFill="background1" w:themeFillShade="F2"/>
          </w:tcPr>
          <w:p w14:paraId="36219E2B" w14:textId="3F90B1F5" w:rsidR="0007681C" w:rsidRPr="00EF45B7" w:rsidRDefault="00C42B0C" w:rsidP="0007681C">
            <w:pPr>
              <w:pStyle w:val="aff6"/>
              <w:ind w:firstLine="0"/>
              <w:jc w:val="left"/>
              <w:rPr>
                <w:sz w:val="20"/>
                <w:szCs w:val="20"/>
                <w:lang w:val="ru-RU" w:eastAsia="ru-RU"/>
              </w:rPr>
            </w:pPr>
            <w:r>
              <w:rPr>
                <w:sz w:val="20"/>
                <w:szCs w:val="20"/>
                <w:lang w:val="ru-RU"/>
              </w:rPr>
              <w:t>Объекты физической культуры</w:t>
            </w:r>
            <w:r w:rsidRPr="003971F8">
              <w:rPr>
                <w:sz w:val="20"/>
                <w:szCs w:val="20"/>
                <w:lang w:val="ru-RU"/>
              </w:rPr>
              <w:t xml:space="preserve"> </w:t>
            </w:r>
            <w:r>
              <w:rPr>
                <w:sz w:val="20"/>
                <w:szCs w:val="20"/>
                <w:lang w:val="ru-RU"/>
              </w:rPr>
              <w:t>и массового спорта (всего)</w:t>
            </w:r>
          </w:p>
        </w:tc>
        <w:tc>
          <w:tcPr>
            <w:tcW w:w="1942" w:type="dxa"/>
          </w:tcPr>
          <w:p w14:paraId="42BD979C" w14:textId="5B90B7DD" w:rsidR="0007681C" w:rsidRPr="004532CA" w:rsidRDefault="0007681C" w:rsidP="0007681C">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5670" w:type="dxa"/>
          </w:tcPr>
          <w:p w14:paraId="06640AC3" w14:textId="77777777" w:rsidR="00C42B0C" w:rsidRDefault="00C42B0C" w:rsidP="00C42B0C">
            <w:pPr>
              <w:pStyle w:val="aff6"/>
              <w:ind w:firstLine="0"/>
              <w:rPr>
                <w:sz w:val="20"/>
                <w:szCs w:val="20"/>
                <w:lang w:val="ru-RU"/>
              </w:rPr>
            </w:pPr>
            <w:bookmarkStart w:id="161" w:name="OLE_LINK800"/>
            <w:bookmarkStart w:id="162" w:name="OLE_LINK801"/>
            <w:bookmarkStart w:id="163" w:name="OLE_LINK802"/>
            <w:r w:rsidRPr="007C6071">
              <w:rPr>
                <w:sz w:val="20"/>
                <w:szCs w:val="20"/>
                <w:lang w:val="ru-RU"/>
              </w:rPr>
              <w:t xml:space="preserve">Обеспеченность объектами спорта определяется исходя из </w:t>
            </w:r>
            <w:r>
              <w:rPr>
                <w:sz w:val="20"/>
                <w:szCs w:val="20"/>
                <w:lang w:val="ru-RU"/>
              </w:rPr>
              <w:t>е</w:t>
            </w:r>
            <w:r w:rsidRPr="007C6071">
              <w:rPr>
                <w:sz w:val="20"/>
                <w:szCs w:val="20"/>
                <w:lang w:val="ru-RU"/>
              </w:rPr>
              <w:t xml:space="preserve">диновременной пропускной способности объекта спорта в </w:t>
            </w:r>
            <w:r>
              <w:rPr>
                <w:sz w:val="20"/>
                <w:szCs w:val="20"/>
                <w:lang w:val="ru-RU"/>
              </w:rPr>
              <w:t>190</w:t>
            </w:r>
            <w:r w:rsidRPr="007C6071">
              <w:rPr>
                <w:sz w:val="20"/>
                <w:szCs w:val="20"/>
                <w:lang w:val="ru-RU"/>
              </w:rPr>
              <w:t xml:space="preserve"> чел. </w:t>
            </w:r>
            <w:r>
              <w:rPr>
                <w:sz w:val="20"/>
                <w:szCs w:val="20"/>
                <w:lang w:val="ru-RU"/>
              </w:rPr>
              <w:t>на 1000 человек согласно таблице 23 РНГП ХМАО.</w:t>
            </w:r>
          </w:p>
          <w:bookmarkEnd w:id="161"/>
          <w:bookmarkEnd w:id="162"/>
          <w:bookmarkEnd w:id="163"/>
          <w:p w14:paraId="3F5F9EBA" w14:textId="77777777" w:rsidR="0007681C" w:rsidRDefault="0007681C" w:rsidP="0007681C">
            <w:pPr>
              <w:pStyle w:val="aff6"/>
              <w:spacing w:after="40"/>
              <w:ind w:firstLine="0"/>
              <w:jc w:val="left"/>
              <w:rPr>
                <w:rFonts w:eastAsiaTheme="minorEastAsia"/>
                <w:sz w:val="20"/>
                <w:szCs w:val="20"/>
                <w:lang w:val="ru-RU"/>
              </w:rPr>
            </w:pPr>
            <w:r w:rsidRPr="00A93364">
              <w:rPr>
                <w:rFonts w:eastAsiaTheme="minorEastAsia"/>
                <w:sz w:val="20"/>
                <w:szCs w:val="20"/>
                <w:lang w:val="ru-RU"/>
              </w:rPr>
              <w:t xml:space="preserve">Решения о видах создаваемых спортивных объектов органы </w:t>
            </w:r>
            <w:r w:rsidRPr="007C6071">
              <w:rPr>
                <w:rFonts w:eastAsiaTheme="minorEastAsia"/>
                <w:sz w:val="20"/>
                <w:szCs w:val="20"/>
                <w:lang w:val="ru-RU"/>
              </w:rPr>
              <w:t xml:space="preserve">местного самоуправления </w:t>
            </w:r>
            <w:r w:rsidRPr="00A93364">
              <w:rPr>
                <w:rFonts w:eastAsiaTheme="minorEastAsia"/>
                <w:sz w:val="20"/>
                <w:szCs w:val="20"/>
                <w:lang w:val="ru-RU"/>
              </w:rPr>
              <w:t>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14:paraId="7E6E1A27" w14:textId="1F3272D6" w:rsidR="0007681C" w:rsidRDefault="0007681C" w:rsidP="0007681C">
            <w:pPr>
              <w:pStyle w:val="aff6"/>
              <w:ind w:firstLine="0"/>
              <w:jc w:val="left"/>
              <w:rPr>
                <w:sz w:val="20"/>
                <w:szCs w:val="20"/>
                <w:lang w:val="ru-RU"/>
              </w:rPr>
            </w:pPr>
            <w:r w:rsidRPr="0007681C">
              <w:rPr>
                <w:sz w:val="20"/>
                <w:szCs w:val="20"/>
                <w:lang w:val="ru-RU"/>
              </w:rPr>
              <w:t xml:space="preserve">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w:t>
            </w:r>
            <w:r w:rsidR="004534E5">
              <w:rPr>
                <w:sz w:val="20"/>
                <w:szCs w:val="20"/>
                <w:lang w:val="ru-RU"/>
              </w:rPr>
              <w:t>муниципального района</w:t>
            </w:r>
            <w:r w:rsidRPr="0007681C">
              <w:rPr>
                <w:sz w:val="20"/>
                <w:szCs w:val="20"/>
                <w:lang w:val="ru-RU"/>
              </w:rPr>
              <w:t>.</w:t>
            </w:r>
          </w:p>
        </w:tc>
      </w:tr>
      <w:tr w:rsidR="0007681C" w:rsidRPr="004532CA" w14:paraId="2BE0478F" w14:textId="77777777" w:rsidTr="001F3652">
        <w:trPr>
          <w:cantSplit/>
          <w:trHeight w:val="30"/>
        </w:trPr>
        <w:tc>
          <w:tcPr>
            <w:tcW w:w="1729" w:type="dxa"/>
            <w:vMerge/>
            <w:shd w:val="clear" w:color="auto" w:fill="F2F2F2" w:themeFill="background1" w:themeFillShade="F2"/>
          </w:tcPr>
          <w:p w14:paraId="30EFCCF4" w14:textId="77777777" w:rsidR="0007681C" w:rsidRPr="00EF45B7" w:rsidRDefault="0007681C" w:rsidP="0007681C">
            <w:pPr>
              <w:pStyle w:val="aff6"/>
              <w:ind w:firstLine="0"/>
              <w:jc w:val="left"/>
              <w:rPr>
                <w:sz w:val="20"/>
                <w:szCs w:val="20"/>
                <w:lang w:val="ru-RU" w:eastAsia="ru-RU"/>
              </w:rPr>
            </w:pPr>
          </w:p>
        </w:tc>
        <w:tc>
          <w:tcPr>
            <w:tcW w:w="1942" w:type="dxa"/>
          </w:tcPr>
          <w:p w14:paraId="7A966BBA" w14:textId="59EA88A1" w:rsidR="0007681C" w:rsidRPr="004532CA" w:rsidRDefault="0007681C" w:rsidP="0007681C">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77AFBC86" w14:textId="5C7CAA9A" w:rsidR="0007681C" w:rsidRDefault="0007681C" w:rsidP="0007681C">
            <w:pPr>
              <w:pStyle w:val="aff6"/>
              <w:ind w:firstLine="0"/>
              <w:jc w:val="center"/>
              <w:rPr>
                <w:sz w:val="20"/>
                <w:szCs w:val="20"/>
                <w:lang w:val="ru-RU"/>
              </w:rPr>
            </w:pPr>
            <w:r>
              <w:rPr>
                <w:sz w:val="20"/>
                <w:szCs w:val="20"/>
                <w:lang w:val="ru-RU"/>
              </w:rPr>
              <w:t>Не нормируется</w:t>
            </w:r>
          </w:p>
        </w:tc>
      </w:tr>
      <w:tr w:rsidR="00836010" w:rsidRPr="004532CA" w14:paraId="3D8EE153" w14:textId="77777777" w:rsidTr="001F3652">
        <w:trPr>
          <w:cantSplit/>
          <w:trHeight w:val="30"/>
        </w:trPr>
        <w:tc>
          <w:tcPr>
            <w:tcW w:w="1729" w:type="dxa"/>
            <w:vMerge w:val="restart"/>
            <w:shd w:val="clear" w:color="auto" w:fill="F2F2F2" w:themeFill="background1" w:themeFillShade="F2"/>
          </w:tcPr>
          <w:p w14:paraId="611BD666" w14:textId="707F4C2E" w:rsidR="00836010" w:rsidRPr="00EF45B7" w:rsidRDefault="00836010" w:rsidP="00836010">
            <w:pPr>
              <w:pStyle w:val="aff6"/>
              <w:ind w:firstLine="0"/>
              <w:jc w:val="left"/>
              <w:rPr>
                <w:sz w:val="20"/>
                <w:szCs w:val="20"/>
                <w:lang w:val="ru-RU" w:eastAsia="ru-RU"/>
              </w:rPr>
            </w:pPr>
            <w:r>
              <w:rPr>
                <w:sz w:val="20"/>
                <w:szCs w:val="20"/>
                <w:lang w:val="ru-RU" w:eastAsia="ru-RU"/>
              </w:rPr>
              <w:t>Стадионы</w:t>
            </w:r>
          </w:p>
        </w:tc>
        <w:tc>
          <w:tcPr>
            <w:tcW w:w="1942" w:type="dxa"/>
          </w:tcPr>
          <w:p w14:paraId="03FCF2F5" w14:textId="726B708A" w:rsidR="00836010" w:rsidRPr="004532CA" w:rsidRDefault="00836010" w:rsidP="00836010">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5670" w:type="dxa"/>
          </w:tcPr>
          <w:p w14:paraId="1EC958F1" w14:textId="1E82A8DD" w:rsidR="00836010" w:rsidRDefault="00836010" w:rsidP="00836010">
            <w:pPr>
              <w:pStyle w:val="aff6"/>
              <w:ind w:firstLine="0"/>
              <w:rPr>
                <w:sz w:val="20"/>
                <w:szCs w:val="20"/>
                <w:lang w:val="ru-RU"/>
              </w:rPr>
            </w:pPr>
            <w:r w:rsidRPr="0007681C">
              <w:rPr>
                <w:sz w:val="20"/>
                <w:szCs w:val="20"/>
                <w:lang w:val="ru-RU"/>
              </w:rPr>
              <w:t>Не менее 1 стадиона на 1500 мест и более в населенном пункте с численностью более 5000 человек</w:t>
            </w:r>
            <w:r>
              <w:rPr>
                <w:sz w:val="20"/>
                <w:szCs w:val="20"/>
                <w:lang w:val="ru-RU"/>
              </w:rPr>
              <w:t xml:space="preserve"> (</w:t>
            </w:r>
            <w:proofErr w:type="spellStart"/>
            <w:r>
              <w:rPr>
                <w:sz w:val="20"/>
                <w:szCs w:val="20"/>
                <w:lang w:val="ru-RU"/>
              </w:rPr>
              <w:t>пгт</w:t>
            </w:r>
            <w:proofErr w:type="spellEnd"/>
            <w:r>
              <w:rPr>
                <w:sz w:val="20"/>
                <w:szCs w:val="20"/>
                <w:lang w:val="ru-RU"/>
              </w:rPr>
              <w:t xml:space="preserve"> Междуреченский)</w:t>
            </w:r>
            <w:r w:rsidRPr="0007681C">
              <w:rPr>
                <w:sz w:val="20"/>
                <w:szCs w:val="20"/>
                <w:lang w:val="ru-RU"/>
              </w:rPr>
              <w:t xml:space="preserve"> принято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утвержденными Приказом </w:t>
            </w:r>
            <w:proofErr w:type="spellStart"/>
            <w:r w:rsidRPr="0007681C">
              <w:rPr>
                <w:sz w:val="20"/>
                <w:szCs w:val="20"/>
                <w:lang w:val="ru-RU"/>
              </w:rPr>
              <w:t>Минспорта</w:t>
            </w:r>
            <w:proofErr w:type="spellEnd"/>
            <w:r w:rsidRPr="0007681C">
              <w:rPr>
                <w:sz w:val="20"/>
                <w:szCs w:val="20"/>
                <w:lang w:val="ru-RU"/>
              </w:rPr>
              <w:t xml:space="preserve"> России от 21.03.2018 № 244.</w:t>
            </w:r>
          </w:p>
          <w:p w14:paraId="2D65E44D" w14:textId="77777777" w:rsidR="00836010" w:rsidRDefault="00836010" w:rsidP="00836010">
            <w:pPr>
              <w:pStyle w:val="aff6"/>
              <w:ind w:firstLine="0"/>
              <w:rPr>
                <w:sz w:val="20"/>
                <w:szCs w:val="20"/>
                <w:lang w:val="ru-RU"/>
              </w:rPr>
            </w:pPr>
            <w:r>
              <w:rPr>
                <w:sz w:val="20"/>
                <w:szCs w:val="20"/>
                <w:lang w:val="ru-RU"/>
              </w:rPr>
              <w:t>Уровень обеспеченности местами на стадионе принимается по заданию на проектирование согласно таблице 23 РНГП ХМАО.</w:t>
            </w:r>
          </w:p>
          <w:p w14:paraId="1A0143B3" w14:textId="38F43424" w:rsidR="00836010" w:rsidRDefault="00836010" w:rsidP="00836010">
            <w:pPr>
              <w:pStyle w:val="aff6"/>
              <w:ind w:firstLine="0"/>
              <w:rPr>
                <w:sz w:val="20"/>
                <w:szCs w:val="20"/>
                <w:lang w:val="ru-RU"/>
              </w:rPr>
            </w:pPr>
            <w:r w:rsidRPr="00ED6F14">
              <w:rPr>
                <w:sz w:val="20"/>
                <w:szCs w:val="20"/>
                <w:lang w:val="ru-RU"/>
              </w:rPr>
              <w:t>Размер земельного участка</w:t>
            </w:r>
            <w:r>
              <w:rPr>
                <w:sz w:val="20"/>
                <w:szCs w:val="20"/>
                <w:lang w:val="ru-RU"/>
              </w:rPr>
              <w:t xml:space="preserve"> стадионов принят согласно таблице 20 РНГП ХМАО.</w:t>
            </w:r>
          </w:p>
        </w:tc>
      </w:tr>
      <w:tr w:rsidR="00836010" w:rsidRPr="004532CA" w14:paraId="37C0F3D5" w14:textId="77777777" w:rsidTr="001F3652">
        <w:trPr>
          <w:cantSplit/>
          <w:trHeight w:val="30"/>
        </w:trPr>
        <w:tc>
          <w:tcPr>
            <w:tcW w:w="1729" w:type="dxa"/>
            <w:vMerge/>
            <w:shd w:val="clear" w:color="auto" w:fill="F2F2F2" w:themeFill="background1" w:themeFillShade="F2"/>
          </w:tcPr>
          <w:p w14:paraId="2D6708F1" w14:textId="2FEB49E9" w:rsidR="00836010" w:rsidRPr="00EF45B7" w:rsidRDefault="00836010" w:rsidP="00836010">
            <w:pPr>
              <w:pStyle w:val="aff6"/>
              <w:ind w:firstLine="0"/>
              <w:jc w:val="left"/>
              <w:rPr>
                <w:sz w:val="20"/>
                <w:szCs w:val="20"/>
                <w:lang w:val="ru-RU" w:eastAsia="ru-RU"/>
              </w:rPr>
            </w:pPr>
          </w:p>
        </w:tc>
        <w:tc>
          <w:tcPr>
            <w:tcW w:w="1942" w:type="dxa"/>
          </w:tcPr>
          <w:p w14:paraId="64CECC95" w14:textId="0B811E93" w:rsidR="00836010" w:rsidRPr="004532CA" w:rsidRDefault="00836010" w:rsidP="00836010">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6C8B5175" w14:textId="737EAA8B" w:rsidR="00836010" w:rsidRDefault="00836010" w:rsidP="00836010">
            <w:pPr>
              <w:pStyle w:val="aff6"/>
              <w:ind w:firstLine="0"/>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принята 30 мин. согласно таблице 35 РНГП ХМАО (показатель для плоскостного спортивного сооружения).</w:t>
            </w:r>
          </w:p>
        </w:tc>
      </w:tr>
      <w:tr w:rsidR="00836010" w:rsidRPr="004532CA" w14:paraId="30CFEBDC" w14:textId="77777777" w:rsidTr="001F3652">
        <w:trPr>
          <w:cantSplit/>
          <w:trHeight w:val="30"/>
        </w:trPr>
        <w:tc>
          <w:tcPr>
            <w:tcW w:w="1729" w:type="dxa"/>
            <w:vMerge w:val="restart"/>
            <w:shd w:val="clear" w:color="auto" w:fill="F2F2F2" w:themeFill="background1" w:themeFillShade="F2"/>
          </w:tcPr>
          <w:p w14:paraId="4D26437F" w14:textId="288858C3" w:rsidR="00836010" w:rsidRPr="004E1ACA" w:rsidRDefault="00836010" w:rsidP="00836010">
            <w:pPr>
              <w:pStyle w:val="aff6"/>
              <w:ind w:firstLine="0"/>
              <w:jc w:val="left"/>
              <w:rPr>
                <w:sz w:val="20"/>
                <w:szCs w:val="20"/>
                <w:lang w:val="ru-RU"/>
              </w:rPr>
            </w:pPr>
            <w:r w:rsidRPr="00EF45B7">
              <w:rPr>
                <w:sz w:val="20"/>
                <w:szCs w:val="20"/>
                <w:lang w:val="ru-RU" w:eastAsia="ru-RU"/>
              </w:rPr>
              <w:t>Плоскостные спортивные сооружения</w:t>
            </w:r>
          </w:p>
        </w:tc>
        <w:tc>
          <w:tcPr>
            <w:tcW w:w="1942" w:type="dxa"/>
          </w:tcPr>
          <w:p w14:paraId="4FF83441" w14:textId="77777777" w:rsidR="00836010" w:rsidRPr="004532CA" w:rsidRDefault="00836010" w:rsidP="00836010">
            <w:pPr>
              <w:pStyle w:val="aff6"/>
              <w:ind w:firstLine="0"/>
              <w:jc w:val="left"/>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5670" w:type="dxa"/>
          </w:tcPr>
          <w:p w14:paraId="11590ABF" w14:textId="77777777" w:rsidR="00836010" w:rsidRDefault="00836010" w:rsidP="00836010">
            <w:pPr>
              <w:pStyle w:val="aff6"/>
              <w:ind w:firstLine="0"/>
              <w:rPr>
                <w:sz w:val="20"/>
                <w:szCs w:val="20"/>
                <w:lang w:val="ru-RU"/>
              </w:rPr>
            </w:pPr>
            <w:r>
              <w:rPr>
                <w:sz w:val="20"/>
                <w:szCs w:val="20"/>
                <w:lang w:val="ru-RU"/>
              </w:rPr>
              <w:t xml:space="preserve">Площадь плоскостных спортивных сооружений принята 1950 кв. м на 1000 чел. согласно таблице 23 РНГП ХМАО, </w:t>
            </w:r>
            <w:r w:rsidRPr="007D7C8C">
              <w:rPr>
                <w:sz w:val="20"/>
                <w:szCs w:val="20"/>
                <w:lang w:val="ru-RU"/>
              </w:rPr>
              <w:t xml:space="preserve">в том числе по типу: крытые плоскостные сооружения </w:t>
            </w:r>
            <w:r>
              <w:rPr>
                <w:sz w:val="20"/>
                <w:szCs w:val="20"/>
                <w:lang w:val="ru-RU"/>
              </w:rPr>
              <w:t>–</w:t>
            </w:r>
            <w:r w:rsidRPr="007D7C8C">
              <w:rPr>
                <w:sz w:val="20"/>
                <w:szCs w:val="20"/>
                <w:lang w:val="ru-RU"/>
              </w:rPr>
              <w:t xml:space="preserve"> </w:t>
            </w:r>
            <w:r>
              <w:rPr>
                <w:sz w:val="20"/>
                <w:szCs w:val="20"/>
                <w:lang w:val="ru-RU"/>
              </w:rPr>
              <w:t>585 кв. м на 1000 чел. (</w:t>
            </w:r>
            <w:r w:rsidRPr="007D7C8C">
              <w:rPr>
                <w:sz w:val="20"/>
                <w:szCs w:val="20"/>
                <w:lang w:val="ru-RU"/>
              </w:rPr>
              <w:t>30%</w:t>
            </w:r>
            <w:r>
              <w:rPr>
                <w:sz w:val="20"/>
                <w:szCs w:val="20"/>
                <w:lang w:val="ru-RU"/>
              </w:rPr>
              <w:t>)</w:t>
            </w:r>
            <w:r w:rsidRPr="007D7C8C">
              <w:rPr>
                <w:sz w:val="20"/>
                <w:szCs w:val="20"/>
                <w:lang w:val="ru-RU"/>
              </w:rPr>
              <w:t xml:space="preserve">; открытые плоскостные сооружения – </w:t>
            </w:r>
            <w:r>
              <w:rPr>
                <w:sz w:val="20"/>
                <w:szCs w:val="20"/>
                <w:lang w:val="ru-RU"/>
              </w:rPr>
              <w:t>1365 кв. м на 1000 чел. (</w:t>
            </w:r>
            <w:r w:rsidRPr="007D7C8C">
              <w:rPr>
                <w:sz w:val="20"/>
                <w:szCs w:val="20"/>
                <w:lang w:val="ru-RU"/>
              </w:rPr>
              <w:t>70%</w:t>
            </w:r>
            <w:r>
              <w:rPr>
                <w:sz w:val="20"/>
                <w:szCs w:val="20"/>
                <w:lang w:val="ru-RU"/>
              </w:rPr>
              <w:t>)</w:t>
            </w:r>
            <w:r w:rsidRPr="007D7C8C">
              <w:rPr>
                <w:sz w:val="20"/>
                <w:szCs w:val="20"/>
                <w:lang w:val="ru-RU"/>
              </w:rPr>
              <w:t>.</w:t>
            </w:r>
          </w:p>
          <w:p w14:paraId="22FBCC0E" w14:textId="1FFE0580" w:rsidR="00836010" w:rsidRPr="00AB2327" w:rsidRDefault="00836010" w:rsidP="00836010">
            <w:pPr>
              <w:pStyle w:val="aff6"/>
              <w:ind w:firstLine="0"/>
              <w:jc w:val="left"/>
              <w:rPr>
                <w:sz w:val="20"/>
                <w:szCs w:val="20"/>
                <w:lang w:val="ru-RU"/>
              </w:rPr>
            </w:pPr>
            <w:r>
              <w:rPr>
                <w:sz w:val="20"/>
                <w:szCs w:val="20"/>
                <w:lang w:val="ru-RU"/>
              </w:rPr>
              <w:t>Размер земельного участка 2500 кв. м на 1000 чел. принят согласно таблице 23 РНГП ХМАО.</w:t>
            </w:r>
          </w:p>
        </w:tc>
      </w:tr>
      <w:tr w:rsidR="00836010" w:rsidRPr="004532CA" w14:paraId="1E482080" w14:textId="77777777" w:rsidTr="001F3652">
        <w:trPr>
          <w:cantSplit/>
          <w:trHeight w:val="30"/>
        </w:trPr>
        <w:tc>
          <w:tcPr>
            <w:tcW w:w="1729" w:type="dxa"/>
            <w:vMerge/>
            <w:shd w:val="clear" w:color="auto" w:fill="F2F2F2" w:themeFill="background1" w:themeFillShade="F2"/>
          </w:tcPr>
          <w:p w14:paraId="3398284C" w14:textId="77777777" w:rsidR="00836010" w:rsidRPr="001A7E46" w:rsidRDefault="00836010" w:rsidP="00836010">
            <w:pPr>
              <w:pStyle w:val="aff6"/>
              <w:ind w:firstLine="0"/>
              <w:jc w:val="left"/>
              <w:rPr>
                <w:sz w:val="20"/>
                <w:szCs w:val="20"/>
                <w:lang w:val="ru-RU"/>
              </w:rPr>
            </w:pPr>
          </w:p>
        </w:tc>
        <w:tc>
          <w:tcPr>
            <w:tcW w:w="1942" w:type="dxa"/>
          </w:tcPr>
          <w:p w14:paraId="6F4EA91F" w14:textId="77777777" w:rsidR="00836010" w:rsidRPr="004532CA" w:rsidRDefault="00836010" w:rsidP="00836010">
            <w:pPr>
              <w:pStyle w:val="aff6"/>
              <w:ind w:firstLine="0"/>
              <w:jc w:val="left"/>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37BB0F56" w14:textId="14F3CB20" w:rsidR="00836010" w:rsidRPr="004E1ACA" w:rsidRDefault="00836010" w:rsidP="00836010">
            <w:pPr>
              <w:pStyle w:val="aff6"/>
              <w:ind w:firstLine="0"/>
              <w:jc w:val="left"/>
              <w:rPr>
                <w:sz w:val="20"/>
                <w:szCs w:val="20"/>
                <w:lang w:val="ru-RU"/>
              </w:rPr>
            </w:pPr>
            <w:bookmarkStart w:id="164" w:name="OLE_LINK10"/>
            <w:r>
              <w:rPr>
                <w:sz w:val="20"/>
                <w:szCs w:val="20"/>
                <w:lang w:val="ru-RU"/>
              </w:rPr>
              <w:t xml:space="preserve">Транспортная </w:t>
            </w:r>
            <w:r w:rsidRPr="00E646C5">
              <w:rPr>
                <w:sz w:val="20"/>
                <w:szCs w:val="20"/>
                <w:lang w:val="ru-RU"/>
              </w:rPr>
              <w:t xml:space="preserve">доступность </w:t>
            </w:r>
            <w:r>
              <w:rPr>
                <w:sz w:val="20"/>
                <w:szCs w:val="20"/>
                <w:lang w:val="ru-RU"/>
              </w:rPr>
              <w:t>принята 30 мин. согласно таблице 35 РНГП ХМАО</w:t>
            </w:r>
            <w:bookmarkEnd w:id="164"/>
            <w:r>
              <w:rPr>
                <w:sz w:val="20"/>
                <w:szCs w:val="20"/>
                <w:lang w:val="ru-RU"/>
              </w:rPr>
              <w:t>.</w:t>
            </w:r>
          </w:p>
        </w:tc>
      </w:tr>
      <w:tr w:rsidR="00836010" w:rsidRPr="004532CA" w14:paraId="5F421E4E" w14:textId="77777777" w:rsidTr="001F3652">
        <w:trPr>
          <w:cantSplit/>
          <w:trHeight w:val="30"/>
        </w:trPr>
        <w:tc>
          <w:tcPr>
            <w:tcW w:w="1729" w:type="dxa"/>
            <w:vMerge w:val="restart"/>
            <w:shd w:val="clear" w:color="auto" w:fill="F2F2F2" w:themeFill="background1" w:themeFillShade="F2"/>
          </w:tcPr>
          <w:p w14:paraId="7EFB240A" w14:textId="44848BB0" w:rsidR="00836010" w:rsidRPr="001A7E46" w:rsidRDefault="00836010" w:rsidP="00836010">
            <w:pPr>
              <w:pStyle w:val="aff6"/>
              <w:ind w:firstLine="0"/>
              <w:rPr>
                <w:sz w:val="20"/>
                <w:szCs w:val="20"/>
                <w:lang w:val="ru-RU"/>
              </w:rPr>
            </w:pPr>
            <w:r w:rsidRPr="00E52DAA">
              <w:rPr>
                <w:sz w:val="20"/>
                <w:szCs w:val="20"/>
                <w:lang w:val="ru-RU" w:eastAsia="ru-RU"/>
              </w:rPr>
              <w:lastRenderedPageBreak/>
              <w:t>Физкультурно-спортивные залы</w:t>
            </w:r>
          </w:p>
        </w:tc>
        <w:tc>
          <w:tcPr>
            <w:tcW w:w="1942" w:type="dxa"/>
          </w:tcPr>
          <w:p w14:paraId="03A2A12D" w14:textId="77777777" w:rsidR="00836010" w:rsidRPr="004532CA" w:rsidRDefault="00836010" w:rsidP="00836010">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5670" w:type="dxa"/>
          </w:tcPr>
          <w:p w14:paraId="0FE25FA3" w14:textId="37C3DE37" w:rsidR="00836010" w:rsidRDefault="00836010" w:rsidP="00836010">
            <w:pPr>
              <w:pStyle w:val="aff6"/>
              <w:ind w:firstLine="0"/>
              <w:rPr>
                <w:sz w:val="20"/>
                <w:szCs w:val="20"/>
                <w:lang w:val="ru-RU"/>
              </w:rPr>
            </w:pPr>
            <w:r>
              <w:rPr>
                <w:sz w:val="20"/>
                <w:szCs w:val="20"/>
                <w:lang w:val="ru-RU"/>
              </w:rPr>
              <w:t xml:space="preserve">Не менее 1 спортивного зала в </w:t>
            </w:r>
            <w:proofErr w:type="spellStart"/>
            <w:r>
              <w:rPr>
                <w:sz w:val="20"/>
                <w:szCs w:val="20"/>
                <w:lang w:val="ru-RU"/>
              </w:rPr>
              <w:t>пгт</w:t>
            </w:r>
            <w:proofErr w:type="spellEnd"/>
            <w:r>
              <w:rPr>
                <w:sz w:val="20"/>
                <w:szCs w:val="20"/>
                <w:lang w:val="ru-RU"/>
              </w:rPr>
              <w:t xml:space="preserve"> </w:t>
            </w:r>
            <w:proofErr w:type="gramStart"/>
            <w:r>
              <w:rPr>
                <w:sz w:val="20"/>
                <w:szCs w:val="20"/>
                <w:lang w:val="ru-RU"/>
              </w:rPr>
              <w:t>Междуреченский</w:t>
            </w:r>
            <w:proofErr w:type="gramEnd"/>
            <w:r w:rsidRPr="0007681C">
              <w:rPr>
                <w:sz w:val="20"/>
                <w:szCs w:val="20"/>
                <w:lang w:val="ru-RU"/>
              </w:rPr>
              <w:t xml:space="preserve"> </w:t>
            </w:r>
            <w:r>
              <w:rPr>
                <w:sz w:val="20"/>
                <w:szCs w:val="20"/>
                <w:lang w:val="ru-RU"/>
              </w:rPr>
              <w:t>принято в соответствии с Методическими рекомендациями</w:t>
            </w:r>
            <w:r w:rsidRPr="00824099">
              <w:rPr>
                <w:sz w:val="20"/>
                <w:szCs w:val="20"/>
                <w:lang w:val="ru-RU"/>
              </w:rPr>
              <w:t xml:space="preserve"> о применении нормативов и норм при определении потребности субъектов Российской Федерации в объектах физической культуры и спорта</w:t>
            </w:r>
            <w:r>
              <w:rPr>
                <w:sz w:val="20"/>
                <w:szCs w:val="20"/>
                <w:lang w:val="ru-RU"/>
              </w:rPr>
              <w:t xml:space="preserve">, утвержденными </w:t>
            </w:r>
            <w:r w:rsidRPr="00824099">
              <w:rPr>
                <w:sz w:val="20"/>
                <w:szCs w:val="20"/>
                <w:lang w:val="ru-RU"/>
              </w:rPr>
              <w:t xml:space="preserve">Приказом </w:t>
            </w:r>
            <w:proofErr w:type="spellStart"/>
            <w:r w:rsidRPr="00824099">
              <w:rPr>
                <w:sz w:val="20"/>
                <w:szCs w:val="20"/>
                <w:lang w:val="ru-RU"/>
              </w:rPr>
              <w:t>Минспорта</w:t>
            </w:r>
            <w:proofErr w:type="spellEnd"/>
            <w:r w:rsidRPr="00824099">
              <w:rPr>
                <w:sz w:val="20"/>
                <w:szCs w:val="20"/>
                <w:lang w:val="ru-RU"/>
              </w:rPr>
              <w:t xml:space="preserve"> России от 21.03.2018 </w:t>
            </w:r>
            <w:r>
              <w:rPr>
                <w:sz w:val="20"/>
                <w:szCs w:val="20"/>
                <w:lang w:val="ru-RU"/>
              </w:rPr>
              <w:t>№ </w:t>
            </w:r>
            <w:r w:rsidR="004F26E1">
              <w:rPr>
                <w:sz w:val="20"/>
                <w:szCs w:val="20"/>
                <w:lang w:val="ru-RU"/>
              </w:rPr>
              <w:t>244.</w:t>
            </w:r>
          </w:p>
          <w:p w14:paraId="519EFB6E" w14:textId="7A92E0A7" w:rsidR="00836010" w:rsidRDefault="00836010" w:rsidP="00836010">
            <w:pPr>
              <w:pStyle w:val="aff6"/>
              <w:ind w:firstLine="0"/>
              <w:rPr>
                <w:sz w:val="20"/>
                <w:szCs w:val="20"/>
                <w:lang w:val="ru-RU"/>
              </w:rPr>
            </w:pPr>
            <w:r>
              <w:rPr>
                <w:sz w:val="20"/>
                <w:szCs w:val="20"/>
                <w:lang w:val="ru-RU"/>
              </w:rPr>
              <w:t>Площадь пола физкультурно-спортивного зала в 350 кв. м на 1000 чел.  принят в соответствии с Приложением</w:t>
            </w:r>
            <w:proofErr w:type="gramStart"/>
            <w:r>
              <w:rPr>
                <w:sz w:val="20"/>
                <w:szCs w:val="20"/>
                <w:lang w:val="ru-RU"/>
              </w:rPr>
              <w:t xml:space="preserve"> Д</w:t>
            </w:r>
            <w:proofErr w:type="gramEnd"/>
            <w:r>
              <w:rPr>
                <w:sz w:val="20"/>
                <w:szCs w:val="20"/>
                <w:lang w:val="ru-RU"/>
              </w:rPr>
              <w:t xml:space="preserve"> </w:t>
            </w:r>
            <w:r w:rsidR="004355DC">
              <w:rPr>
                <w:sz w:val="20"/>
                <w:szCs w:val="20"/>
                <w:lang w:val="ru-RU"/>
              </w:rPr>
              <w:t xml:space="preserve">СП 42.13330 </w:t>
            </w:r>
            <w:r w:rsidRPr="00903F22">
              <w:rPr>
                <w:sz w:val="20"/>
                <w:szCs w:val="20"/>
                <w:lang w:val="ru-RU"/>
              </w:rPr>
              <w:t xml:space="preserve"> </w:t>
            </w:r>
            <w:r>
              <w:rPr>
                <w:sz w:val="20"/>
                <w:szCs w:val="20"/>
                <w:lang w:val="ru-RU"/>
              </w:rPr>
              <w:t>и таблицей 23 РНГП ХМАО.</w:t>
            </w:r>
          </w:p>
          <w:p w14:paraId="110DF379" w14:textId="791BCFCB" w:rsidR="00836010" w:rsidRPr="001C1345" w:rsidRDefault="00836010" w:rsidP="00836010">
            <w:pPr>
              <w:pStyle w:val="aff6"/>
              <w:ind w:firstLine="0"/>
              <w:rPr>
                <w:sz w:val="20"/>
                <w:szCs w:val="20"/>
                <w:lang w:val="ru-RU"/>
              </w:rPr>
            </w:pPr>
            <w:r>
              <w:rPr>
                <w:sz w:val="20"/>
                <w:szCs w:val="20"/>
                <w:lang w:val="ru-RU"/>
              </w:rPr>
              <w:t>Размер земельного участка 3500 кв. м на 1000 чел. принят согласно таблице 23 РНГП ХМАО.</w:t>
            </w:r>
          </w:p>
        </w:tc>
      </w:tr>
      <w:tr w:rsidR="00836010" w:rsidRPr="004532CA" w14:paraId="51D3368B" w14:textId="77777777" w:rsidTr="001F3652">
        <w:trPr>
          <w:cantSplit/>
          <w:trHeight w:val="30"/>
        </w:trPr>
        <w:tc>
          <w:tcPr>
            <w:tcW w:w="1729" w:type="dxa"/>
            <w:vMerge/>
            <w:shd w:val="clear" w:color="auto" w:fill="F2F2F2" w:themeFill="background1" w:themeFillShade="F2"/>
          </w:tcPr>
          <w:p w14:paraId="06917CC4" w14:textId="77777777" w:rsidR="00836010" w:rsidRPr="001A7E46" w:rsidRDefault="00836010" w:rsidP="00836010">
            <w:pPr>
              <w:pStyle w:val="aff6"/>
              <w:ind w:firstLine="0"/>
              <w:jc w:val="left"/>
              <w:rPr>
                <w:sz w:val="20"/>
                <w:szCs w:val="20"/>
                <w:lang w:val="ru-RU"/>
              </w:rPr>
            </w:pPr>
          </w:p>
        </w:tc>
        <w:tc>
          <w:tcPr>
            <w:tcW w:w="1942" w:type="dxa"/>
          </w:tcPr>
          <w:p w14:paraId="166C2A4C" w14:textId="77777777" w:rsidR="00836010" w:rsidRPr="004532CA" w:rsidRDefault="00836010" w:rsidP="00836010">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4E9F56D6" w14:textId="66DBEA3D" w:rsidR="00836010" w:rsidRPr="001C1345" w:rsidRDefault="00836010" w:rsidP="00836010">
            <w:pPr>
              <w:pStyle w:val="aff6"/>
              <w:ind w:firstLine="0"/>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принята 30 мин. согласно таблице 35 РНГП ХМАО.</w:t>
            </w:r>
          </w:p>
        </w:tc>
      </w:tr>
      <w:tr w:rsidR="00836010" w:rsidRPr="004532CA" w14:paraId="1A6B66B0" w14:textId="77777777" w:rsidTr="001F3652">
        <w:trPr>
          <w:cantSplit/>
          <w:trHeight w:val="30"/>
        </w:trPr>
        <w:tc>
          <w:tcPr>
            <w:tcW w:w="1729" w:type="dxa"/>
            <w:vMerge w:val="restart"/>
            <w:shd w:val="clear" w:color="auto" w:fill="F2F2F2" w:themeFill="background1" w:themeFillShade="F2"/>
          </w:tcPr>
          <w:p w14:paraId="38794A78" w14:textId="2BDD6C61" w:rsidR="00836010" w:rsidRPr="001A7E46" w:rsidRDefault="00836010" w:rsidP="00836010">
            <w:pPr>
              <w:pStyle w:val="aff6"/>
              <w:ind w:firstLine="0"/>
              <w:rPr>
                <w:sz w:val="20"/>
                <w:szCs w:val="20"/>
                <w:lang w:val="ru-RU"/>
              </w:rPr>
            </w:pPr>
            <w:r w:rsidRPr="00317916">
              <w:rPr>
                <w:sz w:val="20"/>
                <w:szCs w:val="20"/>
                <w:lang w:val="ru-RU" w:eastAsia="ru-RU"/>
              </w:rPr>
              <w:t>Помещения для физкультурных занятий и тренировок</w:t>
            </w:r>
          </w:p>
        </w:tc>
        <w:tc>
          <w:tcPr>
            <w:tcW w:w="1942" w:type="dxa"/>
          </w:tcPr>
          <w:p w14:paraId="202A9FAF" w14:textId="68939B8E" w:rsidR="00836010" w:rsidRPr="004532CA" w:rsidRDefault="00836010" w:rsidP="00836010">
            <w:pPr>
              <w:pStyle w:val="aff6"/>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5670" w:type="dxa"/>
          </w:tcPr>
          <w:p w14:paraId="01C37A05" w14:textId="77777777" w:rsidR="00836010" w:rsidRDefault="00836010" w:rsidP="00836010">
            <w:pPr>
              <w:pStyle w:val="Default"/>
              <w:jc w:val="both"/>
              <w:rPr>
                <w:color w:val="auto"/>
                <w:sz w:val="20"/>
                <w:szCs w:val="20"/>
              </w:rPr>
            </w:pPr>
            <w:r>
              <w:rPr>
                <w:color w:val="auto"/>
                <w:sz w:val="20"/>
                <w:szCs w:val="20"/>
              </w:rPr>
              <w:t>Уровень обеспеченности 70 кв. м на 1000 чел. принято согласно таблице А.1 приложения А РНГП ХМАО.</w:t>
            </w:r>
          </w:p>
          <w:p w14:paraId="1E3CB7FF" w14:textId="432CC6B7" w:rsidR="00836010" w:rsidRDefault="00836010" w:rsidP="00836010">
            <w:pPr>
              <w:pStyle w:val="aff6"/>
              <w:ind w:firstLine="0"/>
              <w:rPr>
                <w:sz w:val="20"/>
                <w:szCs w:val="20"/>
                <w:lang w:val="ru-RU"/>
              </w:rPr>
            </w:pPr>
            <w:r w:rsidRPr="00E6260C">
              <w:rPr>
                <w:sz w:val="20"/>
                <w:szCs w:val="20"/>
                <w:lang w:val="ru-RU"/>
              </w:rPr>
              <w:t xml:space="preserve">Помещения </w:t>
            </w:r>
            <w:r w:rsidRPr="00317916">
              <w:rPr>
                <w:sz w:val="20"/>
                <w:szCs w:val="20"/>
                <w:lang w:val="ru-RU" w:eastAsia="ru-RU"/>
              </w:rPr>
              <w:t>для физкультурных занятий и тренировок</w:t>
            </w:r>
            <w:r w:rsidRPr="008D0B3E">
              <w:rPr>
                <w:sz w:val="20"/>
                <w:szCs w:val="20"/>
                <w:lang w:val="ru-RU"/>
              </w:rPr>
              <w:t xml:space="preserve"> рекомендуется размещать в составе помещений спортивных комплексов, а также в специально приспособленном помещении жилого или общественного здания. </w:t>
            </w:r>
          </w:p>
        </w:tc>
      </w:tr>
      <w:tr w:rsidR="00836010" w:rsidRPr="004532CA" w14:paraId="44D5AC14" w14:textId="77777777" w:rsidTr="001F3652">
        <w:trPr>
          <w:cantSplit/>
          <w:trHeight w:val="30"/>
        </w:trPr>
        <w:tc>
          <w:tcPr>
            <w:tcW w:w="1729" w:type="dxa"/>
            <w:vMerge/>
            <w:shd w:val="clear" w:color="auto" w:fill="F2F2F2" w:themeFill="background1" w:themeFillShade="F2"/>
          </w:tcPr>
          <w:p w14:paraId="0E838687" w14:textId="77777777" w:rsidR="00836010" w:rsidRPr="00317916" w:rsidRDefault="00836010" w:rsidP="00836010">
            <w:pPr>
              <w:pStyle w:val="aff6"/>
              <w:ind w:firstLine="0"/>
              <w:jc w:val="left"/>
              <w:rPr>
                <w:sz w:val="20"/>
                <w:szCs w:val="20"/>
                <w:lang w:val="ru-RU" w:eastAsia="ru-RU"/>
              </w:rPr>
            </w:pPr>
          </w:p>
        </w:tc>
        <w:tc>
          <w:tcPr>
            <w:tcW w:w="1942" w:type="dxa"/>
          </w:tcPr>
          <w:p w14:paraId="66CC94A7" w14:textId="54374957" w:rsidR="00836010" w:rsidRPr="004532CA" w:rsidRDefault="00836010" w:rsidP="00836010">
            <w:pPr>
              <w:pStyle w:val="aff6"/>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5670" w:type="dxa"/>
          </w:tcPr>
          <w:p w14:paraId="516FB092" w14:textId="680572C8" w:rsidR="00836010" w:rsidRDefault="00836010" w:rsidP="00836010">
            <w:pPr>
              <w:pStyle w:val="Default"/>
              <w:jc w:val="both"/>
              <w:rPr>
                <w:color w:val="auto"/>
                <w:sz w:val="20"/>
                <w:szCs w:val="20"/>
              </w:rPr>
            </w:pPr>
            <w:r w:rsidRPr="008D0B3E">
              <w:rPr>
                <w:sz w:val="20"/>
                <w:szCs w:val="20"/>
              </w:rPr>
              <w:t xml:space="preserve">Пешеходная доступность принята </w:t>
            </w:r>
            <w:r>
              <w:rPr>
                <w:sz w:val="20"/>
                <w:szCs w:val="20"/>
              </w:rPr>
              <w:t>1340 м / 20 минут</w:t>
            </w:r>
            <w:r w:rsidRPr="008D0B3E">
              <w:rPr>
                <w:color w:val="auto"/>
                <w:sz w:val="20"/>
                <w:szCs w:val="20"/>
              </w:rPr>
              <w:t xml:space="preserve"> согласно таблице А.2 приложения А РНГП ХМАО.</w:t>
            </w:r>
          </w:p>
        </w:tc>
      </w:tr>
    </w:tbl>
    <w:p w14:paraId="020BF6B5" w14:textId="77777777" w:rsidR="009F7599" w:rsidRDefault="009F7599" w:rsidP="009F7599">
      <w:pPr>
        <w:pStyle w:val="3"/>
        <w:numPr>
          <w:ilvl w:val="2"/>
          <w:numId w:val="13"/>
        </w:numPr>
        <w:ind w:left="0" w:hanging="11"/>
      </w:pPr>
      <w:bookmarkStart w:id="165" w:name="_Toc498361773"/>
      <w:bookmarkStart w:id="166" w:name="_Toc49191042"/>
      <w:bookmarkStart w:id="167" w:name="_Toc498361770"/>
      <w:bookmarkEnd w:id="160"/>
      <w:r>
        <w:t>Объекты местного значения городского поселения</w:t>
      </w:r>
      <w:r w:rsidRPr="0057385A">
        <w:t xml:space="preserve"> </w:t>
      </w:r>
      <w:r>
        <w:t xml:space="preserve">в области </w:t>
      </w:r>
      <w:bookmarkEnd w:id="165"/>
      <w:r w:rsidRPr="009F7599">
        <w:t>культуры и социального обслуживания</w:t>
      </w:r>
      <w:bookmarkEnd w:id="166"/>
    </w:p>
    <w:p w14:paraId="20043F2B" w14:textId="64AABD4D" w:rsidR="009F7599" w:rsidRPr="009F7599" w:rsidRDefault="009F7599" w:rsidP="009F7599">
      <w:pPr>
        <w:keepNext/>
        <w:spacing w:before="120"/>
        <w:jc w:val="right"/>
        <w:rPr>
          <w:b/>
          <w:i/>
        </w:rPr>
      </w:pPr>
      <w:r w:rsidRPr="00662113">
        <w:rPr>
          <w:b/>
          <w:i/>
        </w:rPr>
        <w:t>Таблица</w:t>
      </w:r>
      <w:r>
        <w:rPr>
          <w:b/>
          <w:i/>
        </w:rPr>
        <w:t xml:space="preserve"> 2.</w:t>
      </w:r>
      <w:r w:rsidRPr="009F7599">
        <w:rPr>
          <w:b/>
          <w:i/>
        </w:rPr>
        <w:t>6</w:t>
      </w:r>
    </w:p>
    <w:p w14:paraId="5DF81E0D" w14:textId="77777777" w:rsidR="009F7599" w:rsidRDefault="009F7599" w:rsidP="009F7599">
      <w:pPr>
        <w:keepNext/>
        <w:spacing w:after="120"/>
        <w:ind w:firstLine="0"/>
        <w:jc w:val="center"/>
        <w:rPr>
          <w:b/>
          <w:i/>
        </w:rPr>
      </w:pPr>
      <w:bookmarkStart w:id="168" w:name="OLE_LINK1008"/>
      <w:bookmarkStart w:id="169" w:name="OLE_LINK1009"/>
      <w:bookmarkStart w:id="170" w:name="OLE_LINK1010"/>
      <w:r w:rsidRPr="001B1BE7">
        <w:rPr>
          <w:b/>
          <w:i/>
        </w:rPr>
        <w:t xml:space="preserve">Обоснование расчетных показателей, устанавливаемых для объектов </w:t>
      </w:r>
      <w:bookmarkEnd w:id="168"/>
      <w:bookmarkEnd w:id="169"/>
      <w:bookmarkEnd w:id="170"/>
      <w:r>
        <w:rPr>
          <w:b/>
          <w:i/>
        </w:rPr>
        <w:t>местного значения городского поселения</w:t>
      </w:r>
      <w:r w:rsidRPr="00752A28">
        <w:rPr>
          <w:b/>
          <w:i/>
        </w:rPr>
        <w:t xml:space="preserve"> </w:t>
      </w:r>
      <w:r w:rsidRPr="00662113">
        <w:rPr>
          <w:b/>
          <w:i/>
        </w:rPr>
        <w:t xml:space="preserve">в области </w:t>
      </w:r>
      <w:r w:rsidRPr="009F7599">
        <w:rPr>
          <w:b/>
          <w:i/>
        </w:rPr>
        <w:t>культуры и социального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658"/>
        <w:gridCol w:w="5954"/>
      </w:tblGrid>
      <w:tr w:rsidR="009F7599" w:rsidRPr="00722162" w14:paraId="154FA77A" w14:textId="77777777" w:rsidTr="00894A51">
        <w:trPr>
          <w:cantSplit/>
          <w:tblHeader/>
        </w:trPr>
        <w:tc>
          <w:tcPr>
            <w:tcW w:w="1729" w:type="dxa"/>
            <w:shd w:val="clear" w:color="auto" w:fill="D9D9D9" w:themeFill="background1" w:themeFillShade="D9"/>
          </w:tcPr>
          <w:p w14:paraId="12A5C9DE" w14:textId="77777777" w:rsidR="009F7599" w:rsidRPr="00722162" w:rsidRDefault="009F7599" w:rsidP="00894A51">
            <w:pPr>
              <w:pStyle w:val="aff6"/>
              <w:keepNext/>
              <w:ind w:firstLine="0"/>
              <w:jc w:val="center"/>
              <w:rPr>
                <w:b/>
                <w:i/>
                <w:sz w:val="20"/>
                <w:szCs w:val="20"/>
                <w:lang w:val="ru-RU"/>
              </w:rPr>
            </w:pPr>
            <w:r w:rsidRPr="00722162">
              <w:rPr>
                <w:b/>
                <w:i/>
                <w:sz w:val="20"/>
                <w:szCs w:val="20"/>
                <w:lang w:val="ru-RU"/>
              </w:rPr>
              <w:t>Наименование вида объекта</w:t>
            </w:r>
          </w:p>
        </w:tc>
        <w:tc>
          <w:tcPr>
            <w:tcW w:w="1658" w:type="dxa"/>
            <w:shd w:val="clear" w:color="auto" w:fill="D9D9D9" w:themeFill="background1" w:themeFillShade="D9"/>
          </w:tcPr>
          <w:p w14:paraId="7D3E07C3" w14:textId="77777777" w:rsidR="009F7599" w:rsidRPr="00722162" w:rsidRDefault="009F7599" w:rsidP="00894A51">
            <w:pPr>
              <w:pStyle w:val="aff6"/>
              <w:keepNext/>
              <w:ind w:firstLine="0"/>
              <w:jc w:val="center"/>
              <w:rPr>
                <w:b/>
                <w:i/>
                <w:sz w:val="20"/>
                <w:szCs w:val="20"/>
                <w:lang w:val="ru-RU"/>
              </w:rPr>
            </w:pPr>
            <w:r w:rsidRPr="00722162">
              <w:rPr>
                <w:b/>
                <w:i/>
                <w:sz w:val="20"/>
                <w:szCs w:val="20"/>
                <w:lang w:val="ru-RU"/>
              </w:rPr>
              <w:t>Тип расчетного показателя</w:t>
            </w:r>
          </w:p>
        </w:tc>
        <w:tc>
          <w:tcPr>
            <w:tcW w:w="5954" w:type="dxa"/>
            <w:shd w:val="clear" w:color="auto" w:fill="D9D9D9" w:themeFill="background1" w:themeFillShade="D9"/>
          </w:tcPr>
          <w:p w14:paraId="4FBCB3EF" w14:textId="77777777" w:rsidR="009F7599" w:rsidRPr="00722162" w:rsidRDefault="009F7599" w:rsidP="00894A51">
            <w:pPr>
              <w:pStyle w:val="aff6"/>
              <w:keepNext/>
              <w:ind w:firstLine="0"/>
              <w:jc w:val="center"/>
              <w:rPr>
                <w:sz w:val="20"/>
                <w:szCs w:val="20"/>
                <w:lang w:val="ru-RU"/>
              </w:rPr>
            </w:pPr>
            <w:r w:rsidRPr="00722162">
              <w:rPr>
                <w:b/>
                <w:i/>
                <w:sz w:val="20"/>
                <w:szCs w:val="20"/>
                <w:lang w:val="ru-RU"/>
              </w:rPr>
              <w:t>Обоснование расчетного показателя</w:t>
            </w:r>
          </w:p>
        </w:tc>
      </w:tr>
      <w:tr w:rsidR="009F7599" w:rsidRPr="00722162" w14:paraId="0BAD564F" w14:textId="77777777" w:rsidTr="00894A51">
        <w:trPr>
          <w:cantSplit/>
          <w:trHeight w:val="690"/>
        </w:trPr>
        <w:tc>
          <w:tcPr>
            <w:tcW w:w="1729" w:type="dxa"/>
            <w:vMerge w:val="restart"/>
            <w:shd w:val="clear" w:color="auto" w:fill="F2F2F2" w:themeFill="background1" w:themeFillShade="F2"/>
          </w:tcPr>
          <w:p w14:paraId="2BD8AA05" w14:textId="41B31154" w:rsidR="009F7599" w:rsidRPr="00722162" w:rsidRDefault="00B739B0" w:rsidP="00B739B0">
            <w:pPr>
              <w:pStyle w:val="aff6"/>
              <w:ind w:firstLine="0"/>
              <w:rPr>
                <w:sz w:val="20"/>
                <w:szCs w:val="20"/>
                <w:lang w:val="ru-RU"/>
              </w:rPr>
            </w:pPr>
            <w:r w:rsidRPr="00C85A47">
              <w:rPr>
                <w:sz w:val="20"/>
                <w:szCs w:val="20"/>
                <w:lang w:val="ru-RU"/>
              </w:rPr>
              <w:t>Общедоступн</w:t>
            </w:r>
            <w:r>
              <w:rPr>
                <w:sz w:val="20"/>
                <w:szCs w:val="20"/>
                <w:lang w:val="ru-RU"/>
              </w:rPr>
              <w:t>ые</w:t>
            </w:r>
            <w:r w:rsidRPr="00C85A47">
              <w:rPr>
                <w:sz w:val="20"/>
                <w:szCs w:val="20"/>
                <w:lang w:val="ru-RU"/>
              </w:rPr>
              <w:t xml:space="preserve"> библиотек</w:t>
            </w:r>
            <w:r>
              <w:rPr>
                <w:sz w:val="20"/>
                <w:szCs w:val="20"/>
                <w:lang w:val="ru-RU"/>
              </w:rPr>
              <w:t>и</w:t>
            </w:r>
          </w:p>
        </w:tc>
        <w:tc>
          <w:tcPr>
            <w:tcW w:w="1658" w:type="dxa"/>
          </w:tcPr>
          <w:p w14:paraId="31FF4C39" w14:textId="77777777" w:rsidR="009F7599" w:rsidRPr="00722162" w:rsidRDefault="009F7599"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1446730D" w14:textId="3BD7199E" w:rsidR="009F7599" w:rsidRDefault="009F7599" w:rsidP="00B739B0">
            <w:pPr>
              <w:pStyle w:val="Default"/>
              <w:jc w:val="both"/>
              <w:rPr>
                <w:sz w:val="20"/>
                <w:szCs w:val="20"/>
              </w:rPr>
            </w:pPr>
            <w:proofErr w:type="gramStart"/>
            <w:r w:rsidRPr="00722162">
              <w:rPr>
                <w:color w:val="auto"/>
                <w:sz w:val="20"/>
                <w:szCs w:val="20"/>
              </w:rPr>
              <w:t xml:space="preserve">Не менее 1 объекта </w:t>
            </w:r>
            <w:r w:rsidR="00482A3B">
              <w:rPr>
                <w:color w:val="auto"/>
                <w:sz w:val="20"/>
                <w:szCs w:val="20"/>
              </w:rPr>
              <w:t>на городское поселение</w:t>
            </w:r>
            <w:r w:rsidR="00482A3B" w:rsidRPr="00722162">
              <w:rPr>
                <w:color w:val="auto"/>
                <w:sz w:val="20"/>
                <w:szCs w:val="20"/>
              </w:rPr>
              <w:t xml:space="preserve"> </w:t>
            </w:r>
            <w:r w:rsidRPr="00722162">
              <w:rPr>
                <w:color w:val="auto"/>
                <w:sz w:val="20"/>
                <w:szCs w:val="20"/>
              </w:rPr>
              <w:t xml:space="preserve">принято </w:t>
            </w:r>
            <w:r w:rsidR="00B739B0">
              <w:rPr>
                <w:color w:val="auto"/>
                <w:sz w:val="20"/>
                <w:szCs w:val="20"/>
              </w:rPr>
              <w:t>согласно таблице</w:t>
            </w:r>
            <w:r w:rsidRPr="00722162">
              <w:rPr>
                <w:color w:val="auto"/>
                <w:sz w:val="20"/>
                <w:szCs w:val="20"/>
              </w:rPr>
              <w:t xml:space="preserve"> 1 Распоряжения Минкультуры России </w:t>
            </w:r>
            <w:r>
              <w:rPr>
                <w:color w:val="auto"/>
                <w:sz w:val="20"/>
                <w:szCs w:val="20"/>
              </w:rPr>
              <w:t xml:space="preserve">от 02.08.2017 № Р-965 </w:t>
            </w:r>
            <w:r w:rsidRPr="00722162">
              <w:rPr>
                <w:color w:val="auto"/>
                <w:sz w:val="20"/>
                <w:szCs w:val="20"/>
              </w:rPr>
              <w:t>«Об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r>
              <w:rPr>
                <w:color w:val="auto"/>
                <w:sz w:val="20"/>
                <w:szCs w:val="20"/>
              </w:rPr>
              <w:t xml:space="preserve"> </w:t>
            </w:r>
            <w:r>
              <w:rPr>
                <w:sz w:val="20"/>
                <w:szCs w:val="20"/>
              </w:rPr>
              <w:t xml:space="preserve">(далее – </w:t>
            </w:r>
            <w:r w:rsidRPr="000A3113">
              <w:rPr>
                <w:sz w:val="20"/>
                <w:szCs w:val="20"/>
              </w:rPr>
              <w:t>Распоряжени</w:t>
            </w:r>
            <w:r>
              <w:rPr>
                <w:sz w:val="20"/>
                <w:szCs w:val="20"/>
              </w:rPr>
              <w:t>е</w:t>
            </w:r>
            <w:r w:rsidRPr="000A3113">
              <w:rPr>
                <w:sz w:val="20"/>
                <w:szCs w:val="20"/>
              </w:rPr>
              <w:t xml:space="preserve"> Минкультуры России </w:t>
            </w:r>
            <w:r>
              <w:rPr>
                <w:sz w:val="20"/>
                <w:szCs w:val="20"/>
              </w:rPr>
              <w:t>от 02.08.2017 № Р-965)</w:t>
            </w:r>
            <w:r w:rsidR="00B739B0">
              <w:rPr>
                <w:sz w:val="20"/>
                <w:szCs w:val="20"/>
              </w:rPr>
              <w:t xml:space="preserve"> и таблице 22 РНГП ХМАО</w:t>
            </w:r>
            <w:r>
              <w:rPr>
                <w:sz w:val="20"/>
                <w:szCs w:val="20"/>
              </w:rPr>
              <w:t>.</w:t>
            </w:r>
            <w:proofErr w:type="gramEnd"/>
          </w:p>
          <w:p w14:paraId="2A1BE859" w14:textId="66B1138C" w:rsidR="00B739B0" w:rsidRPr="00722162" w:rsidRDefault="00B739B0" w:rsidP="00B739B0">
            <w:pPr>
              <w:pStyle w:val="Default"/>
              <w:jc w:val="both"/>
              <w:rPr>
                <w:color w:val="auto"/>
                <w:sz w:val="20"/>
                <w:szCs w:val="20"/>
              </w:rPr>
            </w:pPr>
            <w:r>
              <w:rPr>
                <w:sz w:val="20"/>
                <w:szCs w:val="20"/>
              </w:rPr>
              <w:t>Размер земельного участка 0,3 га на 1000 ед. хранения принят согласно таблице 22 РНГП ХМАО.</w:t>
            </w:r>
          </w:p>
        </w:tc>
      </w:tr>
      <w:tr w:rsidR="009F7599" w:rsidRPr="00722162" w14:paraId="7BD0DBD5" w14:textId="77777777" w:rsidTr="00894A51">
        <w:trPr>
          <w:cantSplit/>
        </w:trPr>
        <w:tc>
          <w:tcPr>
            <w:tcW w:w="1729" w:type="dxa"/>
            <w:vMerge/>
            <w:shd w:val="clear" w:color="auto" w:fill="F2F2F2" w:themeFill="background1" w:themeFillShade="F2"/>
          </w:tcPr>
          <w:p w14:paraId="13D4BC1D" w14:textId="77777777" w:rsidR="009F7599" w:rsidRPr="00722162" w:rsidRDefault="009F7599" w:rsidP="00B739B0">
            <w:pPr>
              <w:pStyle w:val="aff6"/>
              <w:ind w:firstLine="0"/>
              <w:rPr>
                <w:sz w:val="20"/>
                <w:szCs w:val="20"/>
                <w:lang w:val="ru-RU"/>
              </w:rPr>
            </w:pPr>
          </w:p>
        </w:tc>
        <w:tc>
          <w:tcPr>
            <w:tcW w:w="1658" w:type="dxa"/>
          </w:tcPr>
          <w:p w14:paraId="63416CD7" w14:textId="77777777" w:rsidR="009F7599" w:rsidRPr="00722162" w:rsidRDefault="009F7599"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5FF958CF" w14:textId="7C538D5F" w:rsidR="009F7599" w:rsidRPr="00722162" w:rsidRDefault="009F7599"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w:t>
            </w:r>
            <w:r w:rsidR="00B739B0">
              <w:rPr>
                <w:color w:val="auto"/>
                <w:sz w:val="20"/>
                <w:szCs w:val="20"/>
              </w:rPr>
              <w:t xml:space="preserve">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sidR="00B739B0">
              <w:rPr>
                <w:color w:val="auto"/>
                <w:sz w:val="20"/>
                <w:szCs w:val="20"/>
              </w:rPr>
              <w:t>. согласно таблице 34 РНГП ХМАО.</w:t>
            </w:r>
          </w:p>
        </w:tc>
      </w:tr>
      <w:tr w:rsidR="00B739B0" w:rsidRPr="00722162" w14:paraId="411C66FC" w14:textId="77777777" w:rsidTr="00894A51">
        <w:trPr>
          <w:cantSplit/>
        </w:trPr>
        <w:tc>
          <w:tcPr>
            <w:tcW w:w="1729" w:type="dxa"/>
            <w:vMerge w:val="restart"/>
            <w:shd w:val="clear" w:color="auto" w:fill="F2F2F2" w:themeFill="background1" w:themeFillShade="F2"/>
          </w:tcPr>
          <w:p w14:paraId="256E0092" w14:textId="1BC09667" w:rsidR="00B739B0" w:rsidRPr="00722162" w:rsidRDefault="00B739B0" w:rsidP="00B739B0">
            <w:pPr>
              <w:pStyle w:val="aff6"/>
              <w:ind w:firstLine="0"/>
              <w:rPr>
                <w:sz w:val="20"/>
                <w:szCs w:val="20"/>
                <w:lang w:val="ru-RU"/>
              </w:rPr>
            </w:pPr>
            <w:r>
              <w:rPr>
                <w:sz w:val="20"/>
                <w:szCs w:val="20"/>
                <w:lang w:val="ru-RU"/>
              </w:rPr>
              <w:lastRenderedPageBreak/>
              <w:t>Детские</w:t>
            </w:r>
            <w:r w:rsidRPr="00C85A47">
              <w:rPr>
                <w:sz w:val="20"/>
                <w:szCs w:val="20"/>
                <w:lang w:val="ru-RU"/>
              </w:rPr>
              <w:t xml:space="preserve"> библиотек</w:t>
            </w:r>
            <w:r>
              <w:rPr>
                <w:sz w:val="20"/>
                <w:szCs w:val="20"/>
                <w:lang w:val="ru-RU"/>
              </w:rPr>
              <w:t>и</w:t>
            </w:r>
          </w:p>
        </w:tc>
        <w:tc>
          <w:tcPr>
            <w:tcW w:w="1658" w:type="dxa"/>
          </w:tcPr>
          <w:p w14:paraId="08189591" w14:textId="21E22983" w:rsidR="00B739B0" w:rsidRPr="00722162" w:rsidRDefault="00B739B0"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3EBA482C" w14:textId="6CF987AE" w:rsidR="00B739B0" w:rsidRDefault="00B739B0" w:rsidP="00B739B0">
            <w:pPr>
              <w:pStyle w:val="Default"/>
              <w:jc w:val="both"/>
              <w:rPr>
                <w:sz w:val="20"/>
                <w:szCs w:val="20"/>
              </w:rPr>
            </w:pPr>
            <w:r w:rsidRPr="00722162">
              <w:rPr>
                <w:color w:val="auto"/>
                <w:sz w:val="20"/>
                <w:szCs w:val="20"/>
              </w:rPr>
              <w:t xml:space="preserve">Не менее 1 объекта </w:t>
            </w:r>
            <w:r w:rsidR="00482A3B">
              <w:rPr>
                <w:color w:val="auto"/>
                <w:sz w:val="20"/>
                <w:szCs w:val="20"/>
              </w:rPr>
              <w:t>на городское поселение</w:t>
            </w:r>
            <w:r w:rsidR="00482A3B" w:rsidRPr="00722162">
              <w:rPr>
                <w:color w:val="auto"/>
                <w:sz w:val="20"/>
                <w:szCs w:val="20"/>
              </w:rPr>
              <w:t xml:space="preserve"> </w:t>
            </w:r>
            <w:r w:rsidRPr="00722162">
              <w:rPr>
                <w:color w:val="auto"/>
                <w:sz w:val="20"/>
                <w:szCs w:val="20"/>
              </w:rPr>
              <w:t xml:space="preserve">принято </w:t>
            </w:r>
            <w:r>
              <w:rPr>
                <w:color w:val="auto"/>
                <w:sz w:val="20"/>
                <w:szCs w:val="20"/>
              </w:rPr>
              <w:t xml:space="preserve">согласно </w:t>
            </w:r>
            <w:r>
              <w:rPr>
                <w:sz w:val="20"/>
                <w:szCs w:val="20"/>
              </w:rPr>
              <w:t>таблице 22 РНГП ХМАО.</w:t>
            </w:r>
          </w:p>
          <w:p w14:paraId="322E9BD1" w14:textId="0B6F9EEC" w:rsidR="00B739B0" w:rsidRPr="00722162" w:rsidRDefault="00B739B0" w:rsidP="00B739B0">
            <w:pPr>
              <w:pStyle w:val="Default"/>
              <w:jc w:val="both"/>
              <w:rPr>
                <w:color w:val="auto"/>
                <w:sz w:val="20"/>
                <w:szCs w:val="20"/>
              </w:rPr>
            </w:pPr>
            <w:r>
              <w:rPr>
                <w:sz w:val="20"/>
                <w:szCs w:val="20"/>
              </w:rPr>
              <w:t>Размер земельного участка 0,3 га на 1000 ед. хранения принят согласно таблице 22 РНГП ХМАО.</w:t>
            </w:r>
          </w:p>
        </w:tc>
      </w:tr>
      <w:tr w:rsidR="00B739B0" w:rsidRPr="00722162" w14:paraId="029E2B2C" w14:textId="77777777" w:rsidTr="00894A51">
        <w:trPr>
          <w:cantSplit/>
        </w:trPr>
        <w:tc>
          <w:tcPr>
            <w:tcW w:w="1729" w:type="dxa"/>
            <w:vMerge/>
            <w:shd w:val="clear" w:color="auto" w:fill="F2F2F2" w:themeFill="background1" w:themeFillShade="F2"/>
          </w:tcPr>
          <w:p w14:paraId="79A7A504" w14:textId="77777777" w:rsidR="00B739B0" w:rsidRPr="00722162" w:rsidRDefault="00B739B0" w:rsidP="00B739B0">
            <w:pPr>
              <w:pStyle w:val="aff6"/>
              <w:ind w:firstLine="0"/>
              <w:rPr>
                <w:sz w:val="20"/>
                <w:szCs w:val="20"/>
                <w:lang w:val="ru-RU"/>
              </w:rPr>
            </w:pPr>
          </w:p>
        </w:tc>
        <w:tc>
          <w:tcPr>
            <w:tcW w:w="1658" w:type="dxa"/>
          </w:tcPr>
          <w:p w14:paraId="2F7271A1" w14:textId="7C5F4D05" w:rsidR="00B739B0" w:rsidRPr="00722162" w:rsidRDefault="00B739B0"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547E0BF9" w14:textId="54BD9C29" w:rsidR="00B739B0" w:rsidRPr="00722162" w:rsidRDefault="00B739B0"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B739B0" w:rsidRPr="00722162" w14:paraId="270734BF" w14:textId="77777777" w:rsidTr="00894A51">
        <w:trPr>
          <w:cantSplit/>
        </w:trPr>
        <w:tc>
          <w:tcPr>
            <w:tcW w:w="1729" w:type="dxa"/>
            <w:vMerge w:val="restart"/>
            <w:shd w:val="clear" w:color="auto" w:fill="F2F2F2" w:themeFill="background1" w:themeFillShade="F2"/>
          </w:tcPr>
          <w:p w14:paraId="7EB8BE40" w14:textId="497063B5" w:rsidR="00B739B0" w:rsidRPr="00722162" w:rsidRDefault="00B739B0" w:rsidP="00B739B0">
            <w:pPr>
              <w:pStyle w:val="aff6"/>
              <w:ind w:firstLine="0"/>
              <w:rPr>
                <w:sz w:val="20"/>
                <w:szCs w:val="20"/>
                <w:lang w:val="ru-RU"/>
              </w:rPr>
            </w:pPr>
            <w:r>
              <w:rPr>
                <w:sz w:val="20"/>
                <w:szCs w:val="20"/>
                <w:lang w:val="ru-RU"/>
              </w:rPr>
              <w:t>Юношеские</w:t>
            </w:r>
            <w:r w:rsidRPr="00C85A47">
              <w:rPr>
                <w:sz w:val="20"/>
                <w:szCs w:val="20"/>
                <w:lang w:val="ru-RU"/>
              </w:rPr>
              <w:t xml:space="preserve"> библиотек</w:t>
            </w:r>
            <w:r>
              <w:rPr>
                <w:sz w:val="20"/>
                <w:szCs w:val="20"/>
                <w:lang w:val="ru-RU"/>
              </w:rPr>
              <w:t>и</w:t>
            </w:r>
          </w:p>
        </w:tc>
        <w:tc>
          <w:tcPr>
            <w:tcW w:w="1658" w:type="dxa"/>
          </w:tcPr>
          <w:p w14:paraId="1067A446" w14:textId="375CEC0A" w:rsidR="00B739B0" w:rsidRPr="00722162" w:rsidRDefault="00B739B0"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62179DD3" w14:textId="151AA8DF" w:rsidR="00B739B0" w:rsidRDefault="00B739B0" w:rsidP="00B739B0">
            <w:pPr>
              <w:pStyle w:val="Default"/>
              <w:jc w:val="both"/>
              <w:rPr>
                <w:sz w:val="20"/>
                <w:szCs w:val="20"/>
              </w:rPr>
            </w:pPr>
            <w:r w:rsidRPr="00722162">
              <w:rPr>
                <w:color w:val="auto"/>
                <w:sz w:val="20"/>
                <w:szCs w:val="20"/>
              </w:rPr>
              <w:t>Не менее 1 объекта</w:t>
            </w:r>
            <w:r w:rsidR="00482A3B">
              <w:rPr>
                <w:color w:val="auto"/>
                <w:sz w:val="20"/>
                <w:szCs w:val="20"/>
              </w:rPr>
              <w:t xml:space="preserve"> на городское поселение</w:t>
            </w:r>
            <w:r w:rsidRPr="00722162">
              <w:rPr>
                <w:color w:val="auto"/>
                <w:sz w:val="20"/>
                <w:szCs w:val="20"/>
              </w:rPr>
              <w:t xml:space="preserve"> принято </w:t>
            </w:r>
            <w:r>
              <w:rPr>
                <w:color w:val="auto"/>
                <w:sz w:val="20"/>
                <w:szCs w:val="20"/>
              </w:rPr>
              <w:t xml:space="preserve">согласно </w:t>
            </w:r>
            <w:r>
              <w:rPr>
                <w:sz w:val="20"/>
                <w:szCs w:val="20"/>
              </w:rPr>
              <w:t>таблице 22 РНГП ХМАО.</w:t>
            </w:r>
          </w:p>
          <w:p w14:paraId="7315D131" w14:textId="3F0E9DF7" w:rsidR="00B739B0" w:rsidRPr="00722162" w:rsidRDefault="00B739B0" w:rsidP="00B739B0">
            <w:pPr>
              <w:pStyle w:val="Default"/>
              <w:jc w:val="both"/>
              <w:rPr>
                <w:color w:val="auto"/>
                <w:sz w:val="20"/>
                <w:szCs w:val="20"/>
              </w:rPr>
            </w:pPr>
            <w:r>
              <w:rPr>
                <w:sz w:val="20"/>
                <w:szCs w:val="20"/>
              </w:rPr>
              <w:t>Размер земельного участка 0,3 га на 1000 ед. хранения принят согласно таблице 22 РНГП ХМАО.</w:t>
            </w:r>
          </w:p>
        </w:tc>
      </w:tr>
      <w:tr w:rsidR="00B739B0" w:rsidRPr="00722162" w14:paraId="0AE91CDA" w14:textId="77777777" w:rsidTr="00894A51">
        <w:trPr>
          <w:cantSplit/>
        </w:trPr>
        <w:tc>
          <w:tcPr>
            <w:tcW w:w="1729" w:type="dxa"/>
            <w:vMerge/>
            <w:shd w:val="clear" w:color="auto" w:fill="F2F2F2" w:themeFill="background1" w:themeFillShade="F2"/>
          </w:tcPr>
          <w:p w14:paraId="5A7F453F" w14:textId="77777777" w:rsidR="00B739B0" w:rsidRPr="00722162" w:rsidRDefault="00B739B0" w:rsidP="00B739B0">
            <w:pPr>
              <w:pStyle w:val="aff6"/>
              <w:ind w:firstLine="0"/>
              <w:rPr>
                <w:sz w:val="20"/>
                <w:szCs w:val="20"/>
                <w:lang w:val="ru-RU"/>
              </w:rPr>
            </w:pPr>
          </w:p>
        </w:tc>
        <w:tc>
          <w:tcPr>
            <w:tcW w:w="1658" w:type="dxa"/>
          </w:tcPr>
          <w:p w14:paraId="5F907520" w14:textId="02D7FC73" w:rsidR="00B739B0" w:rsidRPr="00722162" w:rsidRDefault="00B739B0"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43EA3467" w14:textId="2C615960" w:rsidR="00B739B0" w:rsidRPr="00722162" w:rsidRDefault="00B739B0"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B739B0" w:rsidRPr="00722162" w14:paraId="175B8F69" w14:textId="77777777" w:rsidTr="00894A51">
        <w:trPr>
          <w:cantSplit/>
        </w:trPr>
        <w:tc>
          <w:tcPr>
            <w:tcW w:w="1729" w:type="dxa"/>
            <w:vMerge w:val="restart"/>
            <w:shd w:val="clear" w:color="auto" w:fill="F2F2F2" w:themeFill="background1" w:themeFillShade="F2"/>
          </w:tcPr>
          <w:p w14:paraId="168E6408" w14:textId="2F4ACA07" w:rsidR="00B739B0" w:rsidRPr="0017148B" w:rsidRDefault="00B739B0" w:rsidP="00B739B0">
            <w:pPr>
              <w:pStyle w:val="aff6"/>
              <w:ind w:firstLine="0"/>
              <w:rPr>
                <w:sz w:val="20"/>
                <w:szCs w:val="20"/>
                <w:lang w:val="ru-RU"/>
              </w:rPr>
            </w:pPr>
            <w:r w:rsidRPr="000A3113">
              <w:rPr>
                <w:sz w:val="20"/>
                <w:szCs w:val="20"/>
                <w:lang w:val="ru-RU"/>
              </w:rPr>
              <w:t>Точк</w:t>
            </w:r>
            <w:r w:rsidR="00BC4327">
              <w:rPr>
                <w:sz w:val="20"/>
                <w:szCs w:val="20"/>
                <w:lang w:val="ru-RU"/>
              </w:rPr>
              <w:t>и</w:t>
            </w:r>
            <w:r w:rsidRPr="000A3113">
              <w:rPr>
                <w:sz w:val="20"/>
                <w:szCs w:val="20"/>
                <w:lang w:val="ru-RU"/>
              </w:rPr>
              <w:t xml:space="preserve"> доступа к полнотекстовым информационным ресурсам</w:t>
            </w:r>
          </w:p>
        </w:tc>
        <w:tc>
          <w:tcPr>
            <w:tcW w:w="1658" w:type="dxa"/>
          </w:tcPr>
          <w:p w14:paraId="6FA03EE0" w14:textId="77777777" w:rsidR="00B739B0" w:rsidRPr="00722162" w:rsidRDefault="00B739B0"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71990B83" w14:textId="3ACD31BA" w:rsidR="00B739B0" w:rsidRPr="00722162" w:rsidRDefault="00B739B0" w:rsidP="00B739B0">
            <w:pPr>
              <w:pStyle w:val="Default"/>
              <w:jc w:val="both"/>
              <w:rPr>
                <w:color w:val="auto"/>
                <w:sz w:val="20"/>
                <w:szCs w:val="20"/>
              </w:rPr>
            </w:pPr>
            <w:r w:rsidRPr="00722162">
              <w:rPr>
                <w:color w:val="auto"/>
                <w:sz w:val="20"/>
                <w:szCs w:val="20"/>
              </w:rPr>
              <w:t xml:space="preserve">Не менее 1 объекта </w:t>
            </w:r>
            <w:r w:rsidR="00482A3B">
              <w:rPr>
                <w:color w:val="auto"/>
                <w:sz w:val="20"/>
                <w:szCs w:val="20"/>
              </w:rPr>
              <w:t>на городское поселение</w:t>
            </w:r>
            <w:r w:rsidR="00482A3B" w:rsidRPr="00722162">
              <w:rPr>
                <w:color w:val="auto"/>
                <w:sz w:val="20"/>
                <w:szCs w:val="20"/>
              </w:rPr>
              <w:t xml:space="preserve"> </w:t>
            </w:r>
            <w:r w:rsidRPr="00722162">
              <w:rPr>
                <w:color w:val="auto"/>
                <w:sz w:val="20"/>
                <w:szCs w:val="20"/>
              </w:rPr>
              <w:t xml:space="preserve">принято в соответствии с таблицей </w:t>
            </w:r>
            <w:r>
              <w:rPr>
                <w:color w:val="auto"/>
                <w:sz w:val="20"/>
                <w:szCs w:val="20"/>
              </w:rPr>
              <w:t>1</w:t>
            </w:r>
            <w:r w:rsidRPr="00722162">
              <w:rPr>
                <w:color w:val="auto"/>
                <w:sz w:val="20"/>
                <w:szCs w:val="20"/>
              </w:rPr>
              <w:t xml:space="preserve"> Распоряжения Минкультуры России </w:t>
            </w:r>
            <w:r>
              <w:rPr>
                <w:color w:val="auto"/>
                <w:sz w:val="20"/>
                <w:szCs w:val="20"/>
              </w:rPr>
              <w:t>от 02.08.2017 № Р-965</w:t>
            </w:r>
            <w:r w:rsidRPr="00722162">
              <w:rPr>
                <w:color w:val="auto"/>
                <w:sz w:val="20"/>
                <w:szCs w:val="20"/>
              </w:rPr>
              <w:t>.</w:t>
            </w:r>
          </w:p>
        </w:tc>
      </w:tr>
      <w:tr w:rsidR="00B739B0" w:rsidRPr="00722162" w14:paraId="183D6407" w14:textId="77777777" w:rsidTr="00894A51">
        <w:trPr>
          <w:cantSplit/>
          <w:trHeight w:val="723"/>
        </w:trPr>
        <w:tc>
          <w:tcPr>
            <w:tcW w:w="1729" w:type="dxa"/>
            <w:vMerge/>
            <w:shd w:val="clear" w:color="auto" w:fill="F2F2F2" w:themeFill="background1" w:themeFillShade="F2"/>
          </w:tcPr>
          <w:p w14:paraId="2E997B7F" w14:textId="77777777" w:rsidR="00B739B0" w:rsidRPr="00722162" w:rsidRDefault="00B739B0" w:rsidP="00B739B0">
            <w:pPr>
              <w:pStyle w:val="aff6"/>
              <w:ind w:firstLine="0"/>
              <w:rPr>
                <w:sz w:val="20"/>
                <w:szCs w:val="20"/>
                <w:lang w:val="ru-RU"/>
              </w:rPr>
            </w:pPr>
          </w:p>
        </w:tc>
        <w:tc>
          <w:tcPr>
            <w:tcW w:w="1658" w:type="dxa"/>
          </w:tcPr>
          <w:p w14:paraId="5123947F" w14:textId="77777777" w:rsidR="00B739B0" w:rsidRPr="00722162" w:rsidRDefault="00B739B0"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5D04B26A" w14:textId="3BAB3BC9" w:rsidR="00B739B0" w:rsidRPr="00722162" w:rsidRDefault="00B739B0"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w:t>
            </w:r>
            <w:r w:rsidRPr="00722162">
              <w:rPr>
                <w:color w:val="auto"/>
                <w:sz w:val="20"/>
                <w:szCs w:val="20"/>
              </w:rPr>
              <w:t xml:space="preserve">доступность </w:t>
            </w:r>
            <w:bookmarkStart w:id="171" w:name="OLE_LINK501"/>
            <w:bookmarkStart w:id="172" w:name="OLE_LINK502"/>
            <w:bookmarkStart w:id="173" w:name="OLE_LINK503"/>
            <w:bookmarkStart w:id="174" w:name="OLE_LINK504"/>
            <w:bookmarkStart w:id="175" w:name="OLE_LINK505"/>
            <w:bookmarkStart w:id="176" w:name="OLE_LINK506"/>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xml:space="preserve"> согласно</w:t>
            </w:r>
            <w:r w:rsidRPr="00722162">
              <w:rPr>
                <w:color w:val="auto"/>
                <w:sz w:val="20"/>
                <w:szCs w:val="20"/>
              </w:rPr>
              <w:t xml:space="preserve"> таблице </w:t>
            </w:r>
            <w:r>
              <w:rPr>
                <w:color w:val="auto"/>
                <w:sz w:val="20"/>
                <w:szCs w:val="20"/>
              </w:rPr>
              <w:t>1</w:t>
            </w:r>
            <w:r w:rsidRPr="00722162">
              <w:rPr>
                <w:color w:val="auto"/>
                <w:sz w:val="20"/>
                <w:szCs w:val="20"/>
              </w:rPr>
              <w:t xml:space="preserve"> Распоряжения Минкультуры России </w:t>
            </w:r>
            <w:r>
              <w:rPr>
                <w:color w:val="auto"/>
                <w:sz w:val="20"/>
                <w:szCs w:val="20"/>
              </w:rPr>
              <w:t>от 02.08.2017 № Р-965</w:t>
            </w:r>
            <w:r w:rsidRPr="00722162">
              <w:rPr>
                <w:color w:val="auto"/>
                <w:sz w:val="20"/>
                <w:szCs w:val="20"/>
              </w:rPr>
              <w:t>.</w:t>
            </w:r>
            <w:bookmarkEnd w:id="171"/>
            <w:bookmarkEnd w:id="172"/>
            <w:bookmarkEnd w:id="173"/>
            <w:bookmarkEnd w:id="174"/>
            <w:bookmarkEnd w:id="175"/>
            <w:bookmarkEnd w:id="176"/>
          </w:p>
        </w:tc>
      </w:tr>
      <w:tr w:rsidR="00B739B0" w:rsidRPr="00722162" w14:paraId="4A7BD72B" w14:textId="77777777" w:rsidTr="00894A51">
        <w:trPr>
          <w:cantSplit/>
        </w:trPr>
        <w:tc>
          <w:tcPr>
            <w:tcW w:w="1729" w:type="dxa"/>
            <w:vMerge w:val="restart"/>
            <w:shd w:val="clear" w:color="auto" w:fill="F2F2F2" w:themeFill="background1" w:themeFillShade="F2"/>
          </w:tcPr>
          <w:p w14:paraId="06331A04" w14:textId="3E878B94" w:rsidR="00B739B0" w:rsidRPr="00BB0E19" w:rsidRDefault="00B739B0" w:rsidP="00B739B0">
            <w:pPr>
              <w:pStyle w:val="aff6"/>
              <w:ind w:firstLine="0"/>
              <w:rPr>
                <w:sz w:val="20"/>
                <w:szCs w:val="20"/>
                <w:lang w:val="ru-RU"/>
              </w:rPr>
            </w:pPr>
            <w:r>
              <w:rPr>
                <w:sz w:val="20"/>
                <w:szCs w:val="20"/>
                <w:lang w:val="ru-RU"/>
              </w:rPr>
              <w:t>Учреждения культуры клубного типа</w:t>
            </w:r>
          </w:p>
        </w:tc>
        <w:tc>
          <w:tcPr>
            <w:tcW w:w="1658" w:type="dxa"/>
          </w:tcPr>
          <w:p w14:paraId="7179CB24" w14:textId="77777777" w:rsidR="00B739B0" w:rsidRPr="00722162" w:rsidRDefault="00B739B0"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68730D0D" w14:textId="7B4A096F" w:rsidR="00B739B0" w:rsidRDefault="00B739B0" w:rsidP="00B739B0">
            <w:pPr>
              <w:pStyle w:val="Default"/>
              <w:jc w:val="both"/>
              <w:rPr>
                <w:color w:val="auto"/>
                <w:sz w:val="20"/>
                <w:szCs w:val="20"/>
              </w:rPr>
            </w:pPr>
            <w:r>
              <w:rPr>
                <w:color w:val="auto"/>
                <w:sz w:val="20"/>
                <w:szCs w:val="20"/>
              </w:rPr>
              <w:t xml:space="preserve">Не менее </w:t>
            </w:r>
            <w:r w:rsidRPr="00722162">
              <w:rPr>
                <w:color w:val="auto"/>
                <w:sz w:val="20"/>
                <w:szCs w:val="20"/>
              </w:rPr>
              <w:t>1 объект</w:t>
            </w:r>
            <w:r>
              <w:rPr>
                <w:color w:val="auto"/>
                <w:sz w:val="20"/>
                <w:szCs w:val="20"/>
              </w:rPr>
              <w:t>а</w:t>
            </w:r>
            <w:r w:rsidR="00482A3B">
              <w:rPr>
                <w:color w:val="auto"/>
                <w:sz w:val="20"/>
                <w:szCs w:val="20"/>
              </w:rPr>
              <w:t xml:space="preserve"> на городское поселение</w:t>
            </w:r>
            <w:r w:rsidRPr="00722162">
              <w:rPr>
                <w:color w:val="auto"/>
                <w:sz w:val="20"/>
                <w:szCs w:val="20"/>
              </w:rPr>
              <w:t xml:space="preserve"> </w:t>
            </w:r>
            <w:r>
              <w:rPr>
                <w:color w:val="auto"/>
                <w:sz w:val="20"/>
                <w:szCs w:val="20"/>
              </w:rPr>
              <w:t>принято согласно</w:t>
            </w:r>
            <w:r w:rsidRPr="00722162">
              <w:rPr>
                <w:color w:val="auto"/>
                <w:sz w:val="20"/>
                <w:szCs w:val="20"/>
              </w:rPr>
              <w:t xml:space="preserve"> таблицей Распоряжения Минкультуры России </w:t>
            </w:r>
            <w:r>
              <w:rPr>
                <w:color w:val="auto"/>
                <w:sz w:val="20"/>
                <w:szCs w:val="20"/>
              </w:rPr>
              <w:t>от 02.08.2017 № Р-965</w:t>
            </w:r>
            <w:r w:rsidRPr="00722162">
              <w:rPr>
                <w:color w:val="auto"/>
                <w:sz w:val="20"/>
                <w:szCs w:val="20"/>
              </w:rPr>
              <w:t xml:space="preserve"> </w:t>
            </w:r>
            <w:r>
              <w:rPr>
                <w:color w:val="auto"/>
                <w:sz w:val="20"/>
                <w:szCs w:val="20"/>
              </w:rPr>
              <w:t>и таблице 22 РНГП ХМАО</w:t>
            </w:r>
            <w:r w:rsidRPr="00722162">
              <w:rPr>
                <w:color w:val="auto"/>
                <w:sz w:val="20"/>
                <w:szCs w:val="20"/>
              </w:rPr>
              <w:t>.</w:t>
            </w:r>
          </w:p>
          <w:p w14:paraId="75BDC45A" w14:textId="61267464" w:rsidR="00B739B0" w:rsidRDefault="00B739B0" w:rsidP="00B739B0">
            <w:pPr>
              <w:pStyle w:val="Default"/>
              <w:jc w:val="both"/>
              <w:rPr>
                <w:sz w:val="20"/>
                <w:szCs w:val="20"/>
              </w:rPr>
            </w:pPr>
            <w:r>
              <w:rPr>
                <w:color w:val="auto"/>
                <w:sz w:val="20"/>
                <w:szCs w:val="20"/>
              </w:rPr>
              <w:t xml:space="preserve">Не менее </w:t>
            </w:r>
            <w:r w:rsidR="00744694">
              <w:rPr>
                <w:color w:val="auto"/>
                <w:sz w:val="20"/>
                <w:szCs w:val="20"/>
              </w:rPr>
              <w:t>50</w:t>
            </w:r>
            <w:r>
              <w:rPr>
                <w:color w:val="auto"/>
                <w:sz w:val="20"/>
                <w:szCs w:val="20"/>
              </w:rPr>
              <w:t xml:space="preserve"> посадочных мест</w:t>
            </w:r>
            <w:r w:rsidR="00744694">
              <w:rPr>
                <w:color w:val="auto"/>
                <w:sz w:val="20"/>
                <w:szCs w:val="20"/>
              </w:rPr>
              <w:t xml:space="preserve"> на 1000 чел.</w:t>
            </w:r>
            <w:r>
              <w:rPr>
                <w:color w:val="auto"/>
                <w:sz w:val="20"/>
                <w:szCs w:val="20"/>
              </w:rPr>
              <w:t xml:space="preserve"> принято согласно таблице 22 РНГП ХМАО</w:t>
            </w:r>
            <w:r w:rsidR="00744694">
              <w:rPr>
                <w:color w:val="auto"/>
                <w:sz w:val="20"/>
                <w:szCs w:val="20"/>
              </w:rPr>
              <w:t xml:space="preserve"> (для городского поселения с численностью населения более 10 тыс. чел.)</w:t>
            </w:r>
            <w:r w:rsidRPr="00722162">
              <w:rPr>
                <w:color w:val="auto"/>
                <w:sz w:val="20"/>
                <w:szCs w:val="20"/>
              </w:rPr>
              <w:t>.</w:t>
            </w:r>
            <w:r>
              <w:rPr>
                <w:color w:val="auto"/>
                <w:sz w:val="20"/>
                <w:szCs w:val="20"/>
              </w:rPr>
              <w:t xml:space="preserve"> При этом м</w:t>
            </w:r>
            <w:r w:rsidRPr="00DD20E3">
              <w:rPr>
                <w:sz w:val="20"/>
                <w:szCs w:val="20"/>
              </w:rPr>
              <w:t xml:space="preserve">инимальная доля мест для людей на креслах-колясках в зрительных залах и других зрелищных объектах со стационарными местами – 1% в соответствии с СП </w:t>
            </w:r>
            <w:r w:rsidR="004355DC">
              <w:rPr>
                <w:sz w:val="20"/>
                <w:szCs w:val="20"/>
              </w:rPr>
              <w:t>59.13330.2020</w:t>
            </w:r>
            <w:r w:rsidRPr="00DD20E3">
              <w:rPr>
                <w:sz w:val="20"/>
                <w:szCs w:val="20"/>
              </w:rPr>
              <w:t>.</w:t>
            </w:r>
          </w:p>
          <w:p w14:paraId="20C897FF" w14:textId="0953078E" w:rsidR="00B739B0" w:rsidRPr="00722162" w:rsidRDefault="00B739B0" w:rsidP="00B739B0">
            <w:pPr>
              <w:pStyle w:val="Default"/>
              <w:jc w:val="both"/>
              <w:rPr>
                <w:color w:val="auto"/>
                <w:sz w:val="20"/>
                <w:szCs w:val="20"/>
              </w:rPr>
            </w:pPr>
            <w:r>
              <w:rPr>
                <w:sz w:val="20"/>
                <w:szCs w:val="20"/>
              </w:rPr>
              <w:t>Размер земельного участка принят согласно таблице 22 РНГП ХМАО.</w:t>
            </w:r>
          </w:p>
        </w:tc>
      </w:tr>
      <w:tr w:rsidR="00B739B0" w:rsidRPr="00722162" w14:paraId="6339A64D" w14:textId="77777777" w:rsidTr="00894A51">
        <w:trPr>
          <w:cantSplit/>
        </w:trPr>
        <w:tc>
          <w:tcPr>
            <w:tcW w:w="1729" w:type="dxa"/>
            <w:vMerge/>
            <w:shd w:val="clear" w:color="auto" w:fill="F2F2F2" w:themeFill="background1" w:themeFillShade="F2"/>
          </w:tcPr>
          <w:p w14:paraId="0BFA7C0B" w14:textId="77777777" w:rsidR="00B739B0" w:rsidRPr="00722162" w:rsidRDefault="00B739B0" w:rsidP="00B739B0">
            <w:pPr>
              <w:pStyle w:val="aff6"/>
              <w:ind w:firstLine="0"/>
              <w:rPr>
                <w:sz w:val="20"/>
                <w:szCs w:val="20"/>
                <w:lang w:val="ru-RU"/>
              </w:rPr>
            </w:pPr>
          </w:p>
        </w:tc>
        <w:tc>
          <w:tcPr>
            <w:tcW w:w="1658" w:type="dxa"/>
          </w:tcPr>
          <w:p w14:paraId="2375694C" w14:textId="77777777" w:rsidR="00B739B0" w:rsidRPr="00722162" w:rsidRDefault="00B739B0"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6A553E08" w14:textId="1A476B9E" w:rsidR="00B739B0" w:rsidRPr="00722162" w:rsidRDefault="00B739B0"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B739B0" w:rsidRPr="00722162" w14:paraId="62508142" w14:textId="77777777" w:rsidTr="00894A51">
        <w:trPr>
          <w:cantSplit/>
        </w:trPr>
        <w:tc>
          <w:tcPr>
            <w:tcW w:w="1729" w:type="dxa"/>
            <w:vMerge w:val="restart"/>
            <w:shd w:val="clear" w:color="auto" w:fill="F2F2F2" w:themeFill="background1" w:themeFillShade="F2"/>
          </w:tcPr>
          <w:p w14:paraId="6019A5E8" w14:textId="4FE0F401" w:rsidR="00B739B0" w:rsidRPr="00722162" w:rsidRDefault="00B739B0" w:rsidP="00B739B0">
            <w:pPr>
              <w:pStyle w:val="aff6"/>
              <w:ind w:firstLine="0"/>
              <w:rPr>
                <w:sz w:val="20"/>
                <w:szCs w:val="20"/>
                <w:lang w:val="ru-RU"/>
              </w:rPr>
            </w:pPr>
            <w:r>
              <w:rPr>
                <w:sz w:val="20"/>
                <w:szCs w:val="20"/>
                <w:lang w:val="ru-RU"/>
              </w:rPr>
              <w:lastRenderedPageBreak/>
              <w:t>Музеи</w:t>
            </w:r>
          </w:p>
        </w:tc>
        <w:tc>
          <w:tcPr>
            <w:tcW w:w="1658" w:type="dxa"/>
          </w:tcPr>
          <w:p w14:paraId="52FE8C59" w14:textId="4CED85F9" w:rsidR="00B739B0" w:rsidRPr="00722162" w:rsidRDefault="00B739B0" w:rsidP="00B739B0">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04CC8DBE" w14:textId="4E2E627A" w:rsidR="00B739B0" w:rsidRDefault="00B739B0" w:rsidP="00B739B0">
            <w:pPr>
              <w:pStyle w:val="Default"/>
              <w:jc w:val="both"/>
              <w:rPr>
                <w:color w:val="auto"/>
                <w:sz w:val="20"/>
                <w:szCs w:val="20"/>
              </w:rPr>
            </w:pPr>
            <w:r w:rsidRPr="00722162">
              <w:rPr>
                <w:color w:val="auto"/>
                <w:sz w:val="20"/>
                <w:szCs w:val="20"/>
              </w:rPr>
              <w:t xml:space="preserve">Не менее </w:t>
            </w:r>
            <w:r>
              <w:rPr>
                <w:color w:val="auto"/>
                <w:sz w:val="20"/>
                <w:szCs w:val="20"/>
              </w:rPr>
              <w:t xml:space="preserve">2 объектов на городское поселение принято согласно таблице 22 РНГП ХМАО. </w:t>
            </w:r>
          </w:p>
          <w:p w14:paraId="0A5B0EB9" w14:textId="6E2A3592" w:rsidR="00B739B0" w:rsidRPr="00722162" w:rsidRDefault="00B739B0" w:rsidP="00B739B0">
            <w:pPr>
              <w:pStyle w:val="Default"/>
              <w:jc w:val="both"/>
              <w:rPr>
                <w:color w:val="auto"/>
                <w:sz w:val="20"/>
                <w:szCs w:val="20"/>
              </w:rPr>
            </w:pPr>
            <w:r>
              <w:rPr>
                <w:sz w:val="20"/>
                <w:szCs w:val="20"/>
              </w:rPr>
              <w:t>Размер земельного участка принят согласно таблице 22 РНГП ХМАО.</w:t>
            </w:r>
          </w:p>
        </w:tc>
      </w:tr>
      <w:tr w:rsidR="00B739B0" w:rsidRPr="00722162" w14:paraId="0F35113A" w14:textId="77777777" w:rsidTr="00894A51">
        <w:trPr>
          <w:cantSplit/>
        </w:trPr>
        <w:tc>
          <w:tcPr>
            <w:tcW w:w="1729" w:type="dxa"/>
            <w:vMerge/>
            <w:shd w:val="clear" w:color="auto" w:fill="F2F2F2" w:themeFill="background1" w:themeFillShade="F2"/>
          </w:tcPr>
          <w:p w14:paraId="60136C8E" w14:textId="77777777" w:rsidR="00B739B0" w:rsidRPr="00722162" w:rsidRDefault="00B739B0" w:rsidP="00B739B0">
            <w:pPr>
              <w:pStyle w:val="aff6"/>
              <w:ind w:firstLine="0"/>
              <w:rPr>
                <w:sz w:val="20"/>
                <w:szCs w:val="20"/>
                <w:lang w:val="ru-RU"/>
              </w:rPr>
            </w:pPr>
          </w:p>
        </w:tc>
        <w:tc>
          <w:tcPr>
            <w:tcW w:w="1658" w:type="dxa"/>
          </w:tcPr>
          <w:p w14:paraId="64387DCB" w14:textId="4F398A0E" w:rsidR="00B739B0" w:rsidRPr="00722162" w:rsidRDefault="00B739B0" w:rsidP="00B739B0">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663EB866" w14:textId="01E28E54" w:rsidR="00B739B0" w:rsidRPr="00722162" w:rsidRDefault="00B739B0" w:rsidP="00B739B0">
            <w:pPr>
              <w:pStyle w:val="Default"/>
              <w:jc w:val="both"/>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ED18C9" w:rsidRPr="00722162" w14:paraId="197B1C5F" w14:textId="77777777" w:rsidTr="00894A51">
        <w:trPr>
          <w:cantSplit/>
        </w:trPr>
        <w:tc>
          <w:tcPr>
            <w:tcW w:w="1729" w:type="dxa"/>
            <w:vMerge w:val="restart"/>
            <w:shd w:val="clear" w:color="auto" w:fill="F2F2F2" w:themeFill="background1" w:themeFillShade="F2"/>
          </w:tcPr>
          <w:p w14:paraId="4C603250" w14:textId="3EEC0781" w:rsidR="00ED18C9" w:rsidRPr="00722162" w:rsidRDefault="00ED18C9" w:rsidP="00ED18C9">
            <w:pPr>
              <w:pStyle w:val="aff6"/>
              <w:ind w:firstLine="0"/>
              <w:rPr>
                <w:sz w:val="20"/>
                <w:szCs w:val="20"/>
                <w:lang w:val="ru-RU"/>
              </w:rPr>
            </w:pPr>
            <w:r w:rsidRPr="00E6260C">
              <w:rPr>
                <w:sz w:val="20"/>
                <w:szCs w:val="20"/>
                <w:lang w:val="ru-RU"/>
              </w:rPr>
              <w:t xml:space="preserve">Помещения для культурно-досуговой деятельности </w:t>
            </w:r>
          </w:p>
        </w:tc>
        <w:tc>
          <w:tcPr>
            <w:tcW w:w="1658" w:type="dxa"/>
          </w:tcPr>
          <w:p w14:paraId="21770181" w14:textId="7FE8A41F" w:rsidR="00ED18C9" w:rsidRPr="00722162" w:rsidRDefault="00ED18C9" w:rsidP="00ED18C9">
            <w:pPr>
              <w:pStyle w:val="aff6"/>
              <w:ind w:firstLine="0"/>
              <w:rPr>
                <w:sz w:val="20"/>
                <w:szCs w:val="20"/>
                <w:lang w:val="ru-RU"/>
              </w:rPr>
            </w:pPr>
            <w:r w:rsidRPr="00722162">
              <w:rPr>
                <w:sz w:val="20"/>
                <w:szCs w:val="20"/>
                <w:lang w:val="ru-RU"/>
              </w:rPr>
              <w:t>Расчетный показатель минимально допустимого уровня обеспеченности</w:t>
            </w:r>
          </w:p>
        </w:tc>
        <w:tc>
          <w:tcPr>
            <w:tcW w:w="5954" w:type="dxa"/>
          </w:tcPr>
          <w:p w14:paraId="1AED2550" w14:textId="77777777" w:rsidR="00ED18C9" w:rsidRDefault="00ED18C9" w:rsidP="00ED18C9">
            <w:pPr>
              <w:pStyle w:val="Default"/>
              <w:jc w:val="both"/>
              <w:rPr>
                <w:color w:val="auto"/>
                <w:sz w:val="20"/>
                <w:szCs w:val="20"/>
              </w:rPr>
            </w:pPr>
            <w:r>
              <w:rPr>
                <w:color w:val="auto"/>
                <w:sz w:val="20"/>
                <w:szCs w:val="20"/>
              </w:rPr>
              <w:t>Уровень обеспеченности 50 кв. м на 1000 чел. принято согласно таблице А.1 приложения А РНГП ХМАО.</w:t>
            </w:r>
          </w:p>
          <w:p w14:paraId="6D816E8E" w14:textId="16BD1ED8" w:rsidR="00ED18C9" w:rsidRPr="00722162" w:rsidRDefault="00ED18C9" w:rsidP="00ED18C9">
            <w:pPr>
              <w:pStyle w:val="Default"/>
              <w:jc w:val="both"/>
              <w:rPr>
                <w:color w:val="auto"/>
                <w:sz w:val="20"/>
                <w:szCs w:val="20"/>
              </w:rPr>
            </w:pPr>
            <w:r w:rsidRPr="00E6260C">
              <w:rPr>
                <w:sz w:val="20"/>
                <w:szCs w:val="20"/>
              </w:rPr>
              <w:t xml:space="preserve">Помещения для </w:t>
            </w:r>
            <w:r w:rsidRPr="00E6260C">
              <w:rPr>
                <w:color w:val="auto"/>
                <w:sz w:val="20"/>
                <w:szCs w:val="20"/>
              </w:rPr>
              <w:t xml:space="preserve">культурно-досуговой деятельности рекомендуется размещать в составе помещений общественных комплексов, а также в специально приспособленном помещении жилого или общественного здания. </w:t>
            </w:r>
          </w:p>
        </w:tc>
      </w:tr>
      <w:tr w:rsidR="00ED18C9" w:rsidRPr="00722162" w14:paraId="6C3A09DC" w14:textId="77777777" w:rsidTr="00894A51">
        <w:trPr>
          <w:cantSplit/>
        </w:trPr>
        <w:tc>
          <w:tcPr>
            <w:tcW w:w="1729" w:type="dxa"/>
            <w:vMerge/>
            <w:shd w:val="clear" w:color="auto" w:fill="F2F2F2" w:themeFill="background1" w:themeFillShade="F2"/>
          </w:tcPr>
          <w:p w14:paraId="40DFCCF3" w14:textId="77777777" w:rsidR="00ED18C9" w:rsidRPr="00E6260C" w:rsidRDefault="00ED18C9" w:rsidP="00ED18C9">
            <w:pPr>
              <w:pStyle w:val="aff6"/>
              <w:ind w:firstLine="0"/>
              <w:rPr>
                <w:sz w:val="20"/>
                <w:szCs w:val="20"/>
                <w:lang w:val="ru-RU"/>
              </w:rPr>
            </w:pPr>
          </w:p>
        </w:tc>
        <w:tc>
          <w:tcPr>
            <w:tcW w:w="1658" w:type="dxa"/>
          </w:tcPr>
          <w:p w14:paraId="64C65B05" w14:textId="09993E67" w:rsidR="00ED18C9" w:rsidRPr="00722162" w:rsidRDefault="00ED18C9" w:rsidP="00ED18C9">
            <w:pPr>
              <w:pStyle w:val="aff6"/>
              <w:ind w:firstLine="0"/>
              <w:rPr>
                <w:sz w:val="20"/>
                <w:szCs w:val="20"/>
                <w:lang w:val="ru-RU"/>
              </w:rPr>
            </w:pPr>
            <w:r w:rsidRPr="00722162">
              <w:rPr>
                <w:sz w:val="20"/>
                <w:szCs w:val="20"/>
                <w:lang w:val="ru-RU"/>
              </w:rPr>
              <w:t>Расчетный показатель максимально допустимого уровня территориальной доступности</w:t>
            </w:r>
          </w:p>
        </w:tc>
        <w:tc>
          <w:tcPr>
            <w:tcW w:w="5954" w:type="dxa"/>
          </w:tcPr>
          <w:p w14:paraId="289EB95E" w14:textId="56FBA419" w:rsidR="00ED18C9" w:rsidRDefault="00ED18C9" w:rsidP="00ED18C9">
            <w:pPr>
              <w:pStyle w:val="Default"/>
              <w:jc w:val="both"/>
              <w:rPr>
                <w:color w:val="auto"/>
                <w:sz w:val="20"/>
                <w:szCs w:val="20"/>
              </w:rPr>
            </w:pPr>
            <w:r>
              <w:rPr>
                <w:sz w:val="20"/>
                <w:szCs w:val="20"/>
              </w:rPr>
              <w:t>Пешеходная доступность принята 1340 м / 20 минут</w:t>
            </w:r>
            <w:r>
              <w:rPr>
                <w:color w:val="auto"/>
                <w:sz w:val="20"/>
                <w:szCs w:val="20"/>
              </w:rPr>
              <w:t xml:space="preserve"> согласно таблице А.2 приложения А РНГП ХМАО.</w:t>
            </w:r>
          </w:p>
        </w:tc>
      </w:tr>
    </w:tbl>
    <w:p w14:paraId="6AF658A1" w14:textId="28808922" w:rsidR="00647776" w:rsidRDefault="00647776" w:rsidP="00647776">
      <w:pPr>
        <w:pStyle w:val="3"/>
        <w:numPr>
          <w:ilvl w:val="2"/>
          <w:numId w:val="13"/>
        </w:numPr>
        <w:ind w:left="0" w:hanging="11"/>
      </w:pPr>
      <w:bookmarkStart w:id="177" w:name="_Toc49191043"/>
      <w:bookmarkStart w:id="178" w:name="_Toc498361772"/>
      <w:bookmarkEnd w:id="167"/>
      <w:r>
        <w:t>Объекты местного значения городского поселения</w:t>
      </w:r>
      <w:r w:rsidRPr="0057385A">
        <w:t xml:space="preserve"> </w:t>
      </w:r>
      <w:r>
        <w:t>в иных областях</w:t>
      </w:r>
      <w:bookmarkEnd w:id="177"/>
    </w:p>
    <w:p w14:paraId="5F182718" w14:textId="7106B342" w:rsidR="005C387A" w:rsidRPr="00662113" w:rsidRDefault="005C387A" w:rsidP="005C387A">
      <w:pPr>
        <w:keepNext/>
        <w:spacing w:before="120"/>
        <w:jc w:val="right"/>
        <w:rPr>
          <w:b/>
          <w:i/>
        </w:rPr>
      </w:pPr>
      <w:bookmarkStart w:id="179" w:name="_Hlk49191416"/>
      <w:r w:rsidRPr="00662113">
        <w:rPr>
          <w:b/>
          <w:i/>
        </w:rPr>
        <w:t>Таблица</w:t>
      </w:r>
      <w:r>
        <w:rPr>
          <w:b/>
          <w:i/>
        </w:rPr>
        <w:t xml:space="preserve"> 2.7</w:t>
      </w:r>
    </w:p>
    <w:p w14:paraId="3CA0A6B3" w14:textId="6E9066FB" w:rsidR="005C387A" w:rsidRDefault="005C387A" w:rsidP="006317D2">
      <w:pPr>
        <w:keepNext/>
        <w:keepLines/>
        <w:spacing w:after="120"/>
        <w:ind w:firstLine="0"/>
        <w:jc w:val="center"/>
        <w:rPr>
          <w:b/>
          <w:i/>
        </w:rPr>
      </w:pPr>
      <w:r w:rsidRPr="001B1BE7">
        <w:rPr>
          <w:b/>
          <w:i/>
        </w:rPr>
        <w:t xml:space="preserve">Обоснование расчетных показателей, устанавливаемых </w:t>
      </w:r>
      <w:r w:rsidRPr="00E434BF">
        <w:rPr>
          <w:b/>
          <w:i/>
        </w:rPr>
        <w:t xml:space="preserve">для объектов </w:t>
      </w:r>
      <w:r>
        <w:rPr>
          <w:b/>
          <w:i/>
        </w:rPr>
        <w:t xml:space="preserve">местного значения городского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w:t>
      </w:r>
    </w:p>
    <w:tbl>
      <w:tblPr>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182"/>
        <w:gridCol w:w="1927"/>
        <w:gridCol w:w="6275"/>
      </w:tblGrid>
      <w:tr w:rsidR="005C387A" w:rsidRPr="00CC35FD" w14:paraId="48E2FC55" w14:textId="77777777" w:rsidTr="00F32514">
        <w:trPr>
          <w:cantSplit/>
          <w:trHeight w:val="202"/>
        </w:trPr>
        <w:tc>
          <w:tcPr>
            <w:tcW w:w="1182" w:type="dxa"/>
            <w:shd w:val="clear" w:color="auto" w:fill="D9D9D9" w:themeFill="background1" w:themeFillShade="D9"/>
          </w:tcPr>
          <w:p w14:paraId="7A27F8D7" w14:textId="77777777" w:rsidR="005C387A" w:rsidRPr="00CC35FD" w:rsidRDefault="005C387A" w:rsidP="00F32514">
            <w:pPr>
              <w:pStyle w:val="Default"/>
              <w:keepNext/>
              <w:jc w:val="center"/>
              <w:rPr>
                <w:i/>
                <w:sz w:val="20"/>
                <w:szCs w:val="20"/>
              </w:rPr>
            </w:pPr>
            <w:r w:rsidRPr="00CC35FD">
              <w:rPr>
                <w:b/>
                <w:bCs/>
                <w:i/>
                <w:sz w:val="20"/>
                <w:szCs w:val="20"/>
              </w:rPr>
              <w:t>Наименование вида объекта</w:t>
            </w:r>
          </w:p>
        </w:tc>
        <w:tc>
          <w:tcPr>
            <w:tcW w:w="1927" w:type="dxa"/>
            <w:shd w:val="clear" w:color="auto" w:fill="D9D9D9" w:themeFill="background1" w:themeFillShade="D9"/>
          </w:tcPr>
          <w:p w14:paraId="6A824BCF" w14:textId="77777777" w:rsidR="005C387A" w:rsidRPr="00CC35FD" w:rsidRDefault="005C387A" w:rsidP="00F32514">
            <w:pPr>
              <w:pStyle w:val="Default"/>
              <w:keepNext/>
              <w:jc w:val="center"/>
              <w:rPr>
                <w:b/>
                <w:bCs/>
                <w:i/>
                <w:sz w:val="20"/>
                <w:szCs w:val="20"/>
              </w:rPr>
            </w:pPr>
            <w:r w:rsidRPr="00CC35FD">
              <w:rPr>
                <w:b/>
                <w:i/>
                <w:sz w:val="20"/>
                <w:szCs w:val="20"/>
              </w:rPr>
              <w:t>Тип расчетного показателя</w:t>
            </w:r>
          </w:p>
        </w:tc>
        <w:tc>
          <w:tcPr>
            <w:tcW w:w="6275" w:type="dxa"/>
            <w:shd w:val="clear" w:color="auto" w:fill="D9D9D9" w:themeFill="background1" w:themeFillShade="D9"/>
          </w:tcPr>
          <w:p w14:paraId="23A34035" w14:textId="77777777" w:rsidR="005C387A" w:rsidRPr="00CC35FD" w:rsidRDefault="005C387A" w:rsidP="00F32514">
            <w:pPr>
              <w:pStyle w:val="Default"/>
              <w:keepNext/>
              <w:jc w:val="center"/>
              <w:rPr>
                <w:i/>
                <w:sz w:val="20"/>
                <w:szCs w:val="20"/>
              </w:rPr>
            </w:pPr>
            <w:r>
              <w:rPr>
                <w:b/>
                <w:bCs/>
                <w:i/>
                <w:sz w:val="20"/>
                <w:szCs w:val="20"/>
              </w:rPr>
              <w:t>Обоснование</w:t>
            </w:r>
            <w:r w:rsidRPr="00CC35FD">
              <w:rPr>
                <w:b/>
                <w:bCs/>
                <w:i/>
                <w:sz w:val="20"/>
                <w:szCs w:val="20"/>
              </w:rPr>
              <w:t xml:space="preserve"> расчетного показате</w:t>
            </w:r>
            <w:r>
              <w:rPr>
                <w:b/>
                <w:bCs/>
                <w:i/>
                <w:sz w:val="20"/>
                <w:szCs w:val="20"/>
              </w:rPr>
              <w:t>ля</w:t>
            </w:r>
          </w:p>
        </w:tc>
      </w:tr>
      <w:tr w:rsidR="005C387A" w:rsidRPr="00CC35FD" w14:paraId="04E83286" w14:textId="77777777" w:rsidTr="00F32514">
        <w:trPr>
          <w:cantSplit/>
          <w:trHeight w:val="549"/>
        </w:trPr>
        <w:tc>
          <w:tcPr>
            <w:tcW w:w="1182" w:type="dxa"/>
            <w:vMerge w:val="restart"/>
            <w:shd w:val="clear" w:color="auto" w:fill="F2F2F2" w:themeFill="background1" w:themeFillShade="F2"/>
          </w:tcPr>
          <w:p w14:paraId="46F722DE" w14:textId="7A16F9FF" w:rsidR="005C387A" w:rsidRPr="00CC35FD" w:rsidRDefault="005C387A" w:rsidP="00F32514">
            <w:pPr>
              <w:pStyle w:val="Default"/>
              <w:rPr>
                <w:sz w:val="20"/>
                <w:szCs w:val="20"/>
              </w:rPr>
            </w:pPr>
            <w:r w:rsidRPr="00B94AFB">
              <w:rPr>
                <w:sz w:val="20"/>
                <w:szCs w:val="20"/>
              </w:rPr>
              <w:t>Объекты жилищного строительства, в том числе инвестиционные площадки</w:t>
            </w:r>
          </w:p>
        </w:tc>
        <w:tc>
          <w:tcPr>
            <w:tcW w:w="1927" w:type="dxa"/>
          </w:tcPr>
          <w:p w14:paraId="12017E43" w14:textId="77777777" w:rsidR="005C387A" w:rsidRPr="00CC35FD" w:rsidRDefault="005C387A" w:rsidP="00F32514">
            <w:pPr>
              <w:pStyle w:val="Default"/>
              <w:rPr>
                <w:sz w:val="20"/>
                <w:szCs w:val="20"/>
              </w:rPr>
            </w:pPr>
            <w:r w:rsidRPr="00CC35FD">
              <w:rPr>
                <w:sz w:val="20"/>
                <w:szCs w:val="20"/>
              </w:rPr>
              <w:t>Расчетный показатель минимально допустимого уровня обеспеченности</w:t>
            </w:r>
          </w:p>
        </w:tc>
        <w:tc>
          <w:tcPr>
            <w:tcW w:w="6275" w:type="dxa"/>
          </w:tcPr>
          <w:p w14:paraId="31608518" w14:textId="1A91EC04" w:rsidR="005C387A" w:rsidRDefault="005C387A" w:rsidP="00F32514">
            <w:pPr>
              <w:pStyle w:val="Default"/>
              <w:rPr>
                <w:sz w:val="20"/>
                <w:szCs w:val="20"/>
              </w:rPr>
            </w:pPr>
            <w:r>
              <w:rPr>
                <w:sz w:val="20"/>
                <w:szCs w:val="20"/>
              </w:rPr>
              <w:t>Уровень средней</w:t>
            </w:r>
            <w:r w:rsidRPr="00CC35FD">
              <w:rPr>
                <w:sz w:val="20"/>
                <w:szCs w:val="20"/>
              </w:rPr>
              <w:t xml:space="preserve"> жилищн</w:t>
            </w:r>
            <w:r>
              <w:rPr>
                <w:sz w:val="20"/>
                <w:szCs w:val="20"/>
              </w:rPr>
              <w:t>ой</w:t>
            </w:r>
            <w:r w:rsidRPr="00CC35FD">
              <w:rPr>
                <w:sz w:val="20"/>
                <w:szCs w:val="20"/>
              </w:rPr>
              <w:t xml:space="preserve"> обеспеченност</w:t>
            </w:r>
            <w:r>
              <w:rPr>
                <w:sz w:val="20"/>
                <w:szCs w:val="20"/>
              </w:rPr>
              <w:t>и принят 30</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 xml:space="preserve">площади жилых помещений </w:t>
            </w:r>
            <w:proofErr w:type="gramStart"/>
            <w:r w:rsidRPr="00CC35FD">
              <w:rPr>
                <w:sz w:val="20"/>
                <w:szCs w:val="20"/>
              </w:rPr>
              <w:t>на</w:t>
            </w:r>
            <w:proofErr w:type="gramEnd"/>
            <w:r w:rsidRPr="00CC35FD">
              <w:rPr>
                <w:sz w:val="20"/>
                <w:szCs w:val="20"/>
              </w:rPr>
              <w:t xml:space="preserve"> </w:t>
            </w:r>
            <w:proofErr w:type="gramStart"/>
            <w:r w:rsidRPr="00CC35FD">
              <w:rPr>
                <w:sz w:val="20"/>
                <w:szCs w:val="20"/>
              </w:rPr>
              <w:t>чел</w:t>
            </w:r>
            <w:proofErr w:type="gramEnd"/>
            <w:r>
              <w:rPr>
                <w:sz w:val="20"/>
                <w:szCs w:val="20"/>
              </w:rPr>
              <w:t>. согласно таблице 18 РНГП ХМАО.</w:t>
            </w:r>
          </w:p>
          <w:p w14:paraId="5E557B1F" w14:textId="5E81B744" w:rsidR="005C387A" w:rsidRDefault="005C387A" w:rsidP="00F32514">
            <w:pPr>
              <w:pStyle w:val="Default"/>
              <w:rPr>
                <w:sz w:val="20"/>
                <w:szCs w:val="20"/>
              </w:rPr>
            </w:pPr>
            <w:r w:rsidRPr="00CC35FD">
              <w:rPr>
                <w:sz w:val="20"/>
                <w:szCs w:val="20"/>
              </w:rPr>
              <w:t xml:space="preserve">Норма предоставления площади жилого помещения по договору социального найма </w:t>
            </w:r>
            <w:r>
              <w:rPr>
                <w:sz w:val="20"/>
                <w:szCs w:val="20"/>
              </w:rPr>
              <w:t>устанавливается в</w:t>
            </w:r>
            <w:r w:rsidRPr="00C03107">
              <w:rPr>
                <w:sz w:val="20"/>
                <w:szCs w:val="20"/>
              </w:rPr>
              <w:t xml:space="preserve"> соответствии с нормативными актами органов местного самоуправления</w:t>
            </w:r>
            <w:r>
              <w:rPr>
                <w:sz w:val="20"/>
                <w:szCs w:val="20"/>
              </w:rPr>
              <w:t>.</w:t>
            </w:r>
          </w:p>
          <w:p w14:paraId="7B922426" w14:textId="77777777" w:rsidR="005C387A" w:rsidRDefault="00BD3A60" w:rsidP="00F32514">
            <w:pPr>
              <w:pStyle w:val="Default"/>
              <w:rPr>
                <w:sz w:val="20"/>
                <w:szCs w:val="20"/>
              </w:rPr>
            </w:pPr>
            <w:r w:rsidRPr="00BD3A60">
              <w:rPr>
                <w:sz w:val="20"/>
                <w:szCs w:val="20"/>
              </w:rPr>
              <w:t>Показатели плотности застройки в границах планировочного элемента</w:t>
            </w:r>
            <w:r>
              <w:rPr>
                <w:sz w:val="20"/>
                <w:szCs w:val="20"/>
              </w:rPr>
              <w:t xml:space="preserve"> приняты согласно таблице 16 РНГП ХМАО.</w:t>
            </w:r>
          </w:p>
          <w:p w14:paraId="50D37D5F" w14:textId="6F8F3D2D" w:rsidR="00BD3A60" w:rsidRDefault="00BD3A60" w:rsidP="00BD3A60">
            <w:pPr>
              <w:pStyle w:val="Default"/>
              <w:rPr>
                <w:sz w:val="20"/>
                <w:szCs w:val="20"/>
              </w:rPr>
            </w:pPr>
            <w:r w:rsidRPr="00BD3A60">
              <w:rPr>
                <w:sz w:val="20"/>
                <w:szCs w:val="20"/>
              </w:rPr>
              <w:t xml:space="preserve">Минимальный размер территории для жилищного строительства в границах поселения </w:t>
            </w:r>
            <w:r>
              <w:rPr>
                <w:sz w:val="20"/>
                <w:szCs w:val="20"/>
              </w:rPr>
              <w:t>принят согласно таблице 18 РНГП ХМАО.</w:t>
            </w:r>
          </w:p>
          <w:p w14:paraId="474D8B5C" w14:textId="0AE9225A" w:rsidR="00BD3A60" w:rsidRPr="00CC35FD" w:rsidRDefault="00BD3A60" w:rsidP="00BD3A60">
            <w:pPr>
              <w:pStyle w:val="Default"/>
              <w:rPr>
                <w:sz w:val="20"/>
                <w:szCs w:val="20"/>
              </w:rPr>
            </w:pPr>
            <w:r w:rsidRPr="00BD3A60">
              <w:rPr>
                <w:sz w:val="20"/>
                <w:szCs w:val="20"/>
              </w:rPr>
              <w:t>Размер земельного участка на 1 кв. м общей площади квартир принят согласно таблице 19 РНГП ХМАО.</w:t>
            </w:r>
          </w:p>
        </w:tc>
      </w:tr>
      <w:tr w:rsidR="005C387A" w:rsidRPr="00CC35FD" w14:paraId="57D7CB78" w14:textId="77777777" w:rsidTr="00F32514">
        <w:trPr>
          <w:cantSplit/>
          <w:trHeight w:val="36"/>
        </w:trPr>
        <w:tc>
          <w:tcPr>
            <w:tcW w:w="1182" w:type="dxa"/>
            <w:vMerge/>
            <w:shd w:val="clear" w:color="auto" w:fill="F2F2F2" w:themeFill="background1" w:themeFillShade="F2"/>
          </w:tcPr>
          <w:p w14:paraId="5AE6F9F2" w14:textId="77777777" w:rsidR="005C387A" w:rsidRPr="00CC35FD" w:rsidRDefault="005C387A" w:rsidP="00F32514">
            <w:pPr>
              <w:pStyle w:val="Default"/>
              <w:rPr>
                <w:sz w:val="20"/>
                <w:szCs w:val="20"/>
              </w:rPr>
            </w:pPr>
          </w:p>
        </w:tc>
        <w:tc>
          <w:tcPr>
            <w:tcW w:w="1927" w:type="dxa"/>
          </w:tcPr>
          <w:p w14:paraId="6A0FACC0" w14:textId="77777777" w:rsidR="005C387A" w:rsidRPr="00CC35FD" w:rsidRDefault="005C387A" w:rsidP="00F32514">
            <w:pPr>
              <w:pStyle w:val="Default"/>
              <w:rPr>
                <w:sz w:val="20"/>
                <w:szCs w:val="20"/>
              </w:rPr>
            </w:pPr>
            <w:r w:rsidRPr="00CC35FD">
              <w:rPr>
                <w:sz w:val="20"/>
                <w:szCs w:val="20"/>
              </w:rPr>
              <w:t>Расчетный показатель максимально допустимого уровня территориальной доступности</w:t>
            </w:r>
          </w:p>
        </w:tc>
        <w:tc>
          <w:tcPr>
            <w:tcW w:w="6275" w:type="dxa"/>
          </w:tcPr>
          <w:p w14:paraId="76633AE8" w14:textId="77777777" w:rsidR="005C387A" w:rsidRPr="00CC35FD" w:rsidRDefault="005C387A" w:rsidP="00F32514">
            <w:pPr>
              <w:pStyle w:val="Default"/>
              <w:jc w:val="center"/>
              <w:rPr>
                <w:sz w:val="20"/>
                <w:szCs w:val="20"/>
              </w:rPr>
            </w:pPr>
            <w:r>
              <w:rPr>
                <w:sz w:val="20"/>
                <w:szCs w:val="20"/>
              </w:rPr>
              <w:t>Не нормируется</w:t>
            </w:r>
          </w:p>
        </w:tc>
      </w:tr>
    </w:tbl>
    <w:p w14:paraId="70FF4947" w14:textId="004A89DC" w:rsidR="00647776" w:rsidRPr="008C371E" w:rsidRDefault="00647776" w:rsidP="00647776">
      <w:pPr>
        <w:keepNext/>
        <w:spacing w:before="120"/>
        <w:jc w:val="right"/>
        <w:rPr>
          <w:b/>
          <w:i/>
        </w:rPr>
      </w:pPr>
      <w:r>
        <w:rPr>
          <w:b/>
          <w:i/>
        </w:rPr>
        <w:lastRenderedPageBreak/>
        <w:t>Таблица 2.</w:t>
      </w:r>
      <w:r w:rsidR="00D51FEB">
        <w:rPr>
          <w:b/>
          <w:i/>
        </w:rPr>
        <w:t>8</w:t>
      </w:r>
    </w:p>
    <w:p w14:paraId="0CAB2135" w14:textId="13609AA4" w:rsidR="00647776" w:rsidRDefault="00647776" w:rsidP="00647776">
      <w:pPr>
        <w:keepNext/>
        <w:spacing w:after="120"/>
        <w:ind w:firstLine="0"/>
        <w:jc w:val="center"/>
        <w:rPr>
          <w:b/>
          <w:i/>
        </w:rPr>
      </w:pPr>
      <w:r>
        <w:rPr>
          <w:b/>
          <w:i/>
        </w:rPr>
        <w:t>Обоснование р</w:t>
      </w:r>
      <w:r w:rsidRPr="00E434BF">
        <w:rPr>
          <w:b/>
          <w:i/>
        </w:rPr>
        <w:t>асчетны</w:t>
      </w:r>
      <w:r>
        <w:rPr>
          <w:b/>
          <w:i/>
        </w:rPr>
        <w:t>х</w:t>
      </w:r>
      <w:r w:rsidRPr="00E434BF">
        <w:rPr>
          <w:b/>
          <w:i/>
        </w:rPr>
        <w:t xml:space="preserve"> показател</w:t>
      </w:r>
      <w:r>
        <w:rPr>
          <w:b/>
          <w:i/>
        </w:rPr>
        <w:t>ей</w:t>
      </w:r>
      <w:r w:rsidRPr="00E434BF">
        <w:rPr>
          <w:b/>
          <w:i/>
        </w:rPr>
        <w:t>, устанавливаемы</w:t>
      </w:r>
      <w:r>
        <w:rPr>
          <w:b/>
          <w:i/>
        </w:rPr>
        <w:t>х</w:t>
      </w:r>
      <w:r w:rsidRPr="00E434BF">
        <w:rPr>
          <w:b/>
          <w:i/>
        </w:rPr>
        <w:t xml:space="preserve"> для объектов </w:t>
      </w:r>
      <w:r w:rsidRPr="00B50753">
        <w:rPr>
          <w:b/>
          <w:i/>
        </w:rPr>
        <w:t xml:space="preserve">местного значения </w:t>
      </w:r>
      <w:r>
        <w:rPr>
          <w:b/>
          <w:i/>
        </w:rPr>
        <w:t>городского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сельскохозяйственного назначения</w:t>
      </w:r>
    </w:p>
    <w:tbl>
      <w:tblPr>
        <w:tblStyle w:val="af1"/>
        <w:tblW w:w="944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820"/>
        <w:gridCol w:w="2410"/>
        <w:gridCol w:w="4210"/>
      </w:tblGrid>
      <w:tr w:rsidR="00647776" w:rsidRPr="004532CA" w14:paraId="2EE431B6" w14:textId="77777777" w:rsidTr="00D51FEB">
        <w:trPr>
          <w:tblHeader/>
        </w:trPr>
        <w:tc>
          <w:tcPr>
            <w:tcW w:w="2820" w:type="dxa"/>
            <w:shd w:val="clear" w:color="auto" w:fill="D9D9D9" w:themeFill="background1" w:themeFillShade="D9"/>
          </w:tcPr>
          <w:p w14:paraId="1C259DD6" w14:textId="77777777" w:rsidR="00647776" w:rsidRPr="004532CA" w:rsidRDefault="00647776" w:rsidP="00F32514">
            <w:pPr>
              <w:pStyle w:val="aff6"/>
              <w:keepNext/>
              <w:spacing w:after="4"/>
              <w:ind w:firstLine="0"/>
              <w:jc w:val="center"/>
              <w:rPr>
                <w:b/>
                <w:i/>
                <w:sz w:val="20"/>
                <w:szCs w:val="20"/>
                <w:lang w:val="ru-RU"/>
              </w:rPr>
            </w:pPr>
            <w:r w:rsidRPr="004532CA">
              <w:rPr>
                <w:b/>
                <w:i/>
                <w:sz w:val="20"/>
                <w:szCs w:val="20"/>
                <w:lang w:val="ru-RU"/>
              </w:rPr>
              <w:t>Наименование вида объекта</w:t>
            </w:r>
          </w:p>
        </w:tc>
        <w:tc>
          <w:tcPr>
            <w:tcW w:w="2410" w:type="dxa"/>
            <w:shd w:val="clear" w:color="auto" w:fill="D9D9D9" w:themeFill="background1" w:themeFillShade="D9"/>
          </w:tcPr>
          <w:p w14:paraId="6A24DB54" w14:textId="77777777" w:rsidR="00647776" w:rsidRPr="004532CA" w:rsidRDefault="00647776" w:rsidP="00F32514">
            <w:pPr>
              <w:pStyle w:val="aff6"/>
              <w:keepNext/>
              <w:spacing w:after="4"/>
              <w:ind w:firstLine="0"/>
              <w:jc w:val="center"/>
              <w:rPr>
                <w:b/>
                <w:i/>
                <w:sz w:val="20"/>
                <w:szCs w:val="20"/>
                <w:lang w:val="ru-RU"/>
              </w:rPr>
            </w:pPr>
            <w:r w:rsidRPr="004532CA">
              <w:rPr>
                <w:b/>
                <w:i/>
                <w:sz w:val="20"/>
                <w:szCs w:val="20"/>
                <w:lang w:val="ru-RU"/>
              </w:rPr>
              <w:t>Тип расчетного показателя</w:t>
            </w:r>
          </w:p>
        </w:tc>
        <w:tc>
          <w:tcPr>
            <w:tcW w:w="4210" w:type="dxa"/>
            <w:shd w:val="clear" w:color="auto" w:fill="D9D9D9" w:themeFill="background1" w:themeFillShade="D9"/>
          </w:tcPr>
          <w:p w14:paraId="22FF1563" w14:textId="77777777" w:rsidR="00647776" w:rsidRPr="004532CA" w:rsidRDefault="00647776" w:rsidP="00F32514">
            <w:pPr>
              <w:pStyle w:val="aff6"/>
              <w:keepNext/>
              <w:spacing w:after="4"/>
              <w:ind w:firstLine="0"/>
              <w:jc w:val="center"/>
              <w:rPr>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647776" w:rsidRPr="004532CA" w14:paraId="57401DBF" w14:textId="77777777" w:rsidTr="00D51FEB">
        <w:trPr>
          <w:trHeight w:val="36"/>
        </w:trPr>
        <w:tc>
          <w:tcPr>
            <w:tcW w:w="2820" w:type="dxa"/>
            <w:vMerge w:val="restart"/>
            <w:shd w:val="clear" w:color="auto" w:fill="F2F2F2" w:themeFill="background1" w:themeFillShade="F2"/>
          </w:tcPr>
          <w:p w14:paraId="0353D62F" w14:textId="77777777" w:rsidR="00647776" w:rsidRDefault="00647776" w:rsidP="00F32514">
            <w:pPr>
              <w:pStyle w:val="aff6"/>
              <w:spacing w:after="4"/>
              <w:ind w:firstLine="0"/>
              <w:rPr>
                <w:sz w:val="20"/>
                <w:szCs w:val="20"/>
                <w:lang w:val="ru-RU"/>
              </w:rPr>
            </w:pPr>
            <w:r w:rsidRPr="00441DD7">
              <w:rPr>
                <w:sz w:val="20"/>
                <w:szCs w:val="20"/>
                <w:lang w:val="ru-RU"/>
              </w:rPr>
              <w:t>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w:t>
            </w:r>
          </w:p>
        </w:tc>
        <w:tc>
          <w:tcPr>
            <w:tcW w:w="2410" w:type="dxa"/>
          </w:tcPr>
          <w:p w14:paraId="424C6BFE" w14:textId="77777777" w:rsidR="00647776" w:rsidRPr="004532CA" w:rsidRDefault="00647776" w:rsidP="00F32514">
            <w:pPr>
              <w:pStyle w:val="aff6"/>
              <w:spacing w:after="4"/>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4210" w:type="dxa"/>
          </w:tcPr>
          <w:p w14:paraId="08D7BB7B" w14:textId="77777777" w:rsidR="00647776" w:rsidRPr="00BD2473" w:rsidRDefault="00647776" w:rsidP="00F32514">
            <w:pPr>
              <w:pStyle w:val="aff6"/>
              <w:keepNext/>
              <w:ind w:firstLine="0"/>
              <w:rPr>
                <w:sz w:val="20"/>
                <w:szCs w:val="20"/>
                <w:lang w:val="ru-RU"/>
              </w:rPr>
            </w:pPr>
            <w:r>
              <w:rPr>
                <w:sz w:val="20"/>
                <w:szCs w:val="20"/>
                <w:lang w:val="ru-RU"/>
              </w:rPr>
              <w:t>Коэффициент застройки, коэффициент плотности застройки промышленной зоны, м</w:t>
            </w:r>
            <w:r w:rsidRPr="00441DD7">
              <w:rPr>
                <w:sz w:val="20"/>
                <w:szCs w:val="20"/>
                <w:lang w:val="ru-RU"/>
              </w:rPr>
              <w:t>инимальная плотность застройки земельных участков производственных объектов</w:t>
            </w:r>
            <w:r>
              <w:rPr>
                <w:sz w:val="20"/>
                <w:szCs w:val="20"/>
                <w:lang w:val="ru-RU"/>
              </w:rPr>
              <w:t xml:space="preserve"> приняты согласно таблице 27 РНГП ХМАО.</w:t>
            </w:r>
          </w:p>
        </w:tc>
      </w:tr>
      <w:tr w:rsidR="00647776" w:rsidRPr="004532CA" w14:paraId="0DB7262A" w14:textId="77777777" w:rsidTr="00D51FEB">
        <w:trPr>
          <w:trHeight w:val="36"/>
        </w:trPr>
        <w:tc>
          <w:tcPr>
            <w:tcW w:w="2820" w:type="dxa"/>
            <w:vMerge/>
            <w:shd w:val="clear" w:color="auto" w:fill="F2F2F2" w:themeFill="background1" w:themeFillShade="F2"/>
          </w:tcPr>
          <w:p w14:paraId="51C20DD7" w14:textId="77777777" w:rsidR="00647776" w:rsidRDefault="00647776" w:rsidP="00F32514">
            <w:pPr>
              <w:pStyle w:val="aff6"/>
              <w:spacing w:after="4"/>
              <w:ind w:firstLine="0"/>
              <w:rPr>
                <w:sz w:val="20"/>
                <w:szCs w:val="20"/>
                <w:lang w:val="ru-RU"/>
              </w:rPr>
            </w:pPr>
          </w:p>
        </w:tc>
        <w:tc>
          <w:tcPr>
            <w:tcW w:w="2410" w:type="dxa"/>
          </w:tcPr>
          <w:p w14:paraId="1C99C8B3" w14:textId="77777777" w:rsidR="00647776" w:rsidRPr="004532CA" w:rsidRDefault="00647776" w:rsidP="00F32514">
            <w:pPr>
              <w:pStyle w:val="aff6"/>
              <w:spacing w:after="4"/>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4210" w:type="dxa"/>
          </w:tcPr>
          <w:p w14:paraId="52B53B77" w14:textId="77777777" w:rsidR="00647776" w:rsidRPr="00BD2473" w:rsidRDefault="00647776" w:rsidP="00F32514">
            <w:pPr>
              <w:pStyle w:val="aff6"/>
              <w:keepNext/>
              <w:ind w:firstLine="0"/>
              <w:jc w:val="center"/>
              <w:rPr>
                <w:sz w:val="20"/>
                <w:szCs w:val="20"/>
                <w:lang w:val="ru-RU"/>
              </w:rPr>
            </w:pPr>
            <w:r>
              <w:rPr>
                <w:sz w:val="20"/>
                <w:szCs w:val="20"/>
                <w:lang w:val="ru-RU"/>
              </w:rPr>
              <w:t>Не нормируется</w:t>
            </w:r>
          </w:p>
        </w:tc>
      </w:tr>
      <w:tr w:rsidR="00647776" w:rsidRPr="004532CA" w14:paraId="4707F53F" w14:textId="77777777" w:rsidTr="00D51FEB">
        <w:trPr>
          <w:trHeight w:val="36"/>
        </w:trPr>
        <w:tc>
          <w:tcPr>
            <w:tcW w:w="2820" w:type="dxa"/>
            <w:vMerge w:val="restart"/>
            <w:shd w:val="clear" w:color="auto" w:fill="F2F2F2" w:themeFill="background1" w:themeFillShade="F2"/>
          </w:tcPr>
          <w:p w14:paraId="463FDC3E" w14:textId="77777777" w:rsidR="00647776" w:rsidRDefault="00647776" w:rsidP="00F32514">
            <w:pPr>
              <w:pStyle w:val="aff6"/>
              <w:spacing w:after="4"/>
              <w:ind w:firstLine="0"/>
              <w:rPr>
                <w:sz w:val="20"/>
                <w:szCs w:val="20"/>
                <w:lang w:val="ru-RU"/>
              </w:rPr>
            </w:pPr>
            <w:r w:rsidRPr="00441DD7">
              <w:rPr>
                <w:sz w:val="20"/>
                <w:szCs w:val="20"/>
                <w:lang w:val="ru-RU"/>
              </w:rPr>
              <w:t>Объекты пищевой промышленности и сельского хозяйства, а также инвестиционные площадки в сфере развития агропромышленного комплекса</w:t>
            </w:r>
          </w:p>
        </w:tc>
        <w:tc>
          <w:tcPr>
            <w:tcW w:w="2410" w:type="dxa"/>
          </w:tcPr>
          <w:p w14:paraId="1AF11F33" w14:textId="77777777" w:rsidR="00647776" w:rsidRPr="004532CA" w:rsidRDefault="00647776" w:rsidP="00F32514">
            <w:pPr>
              <w:pStyle w:val="aff6"/>
              <w:spacing w:after="4"/>
              <w:ind w:firstLine="0"/>
              <w:rPr>
                <w:sz w:val="20"/>
                <w:szCs w:val="20"/>
                <w:lang w:val="ru-RU"/>
              </w:rPr>
            </w:pPr>
            <w:r w:rsidRPr="004532CA">
              <w:rPr>
                <w:sz w:val="20"/>
                <w:szCs w:val="20"/>
                <w:lang w:val="ru-RU"/>
              </w:rPr>
              <w:t>Расчетный показатель минимально допустимого уровня обеспеченности</w:t>
            </w:r>
          </w:p>
        </w:tc>
        <w:tc>
          <w:tcPr>
            <w:tcW w:w="4210" w:type="dxa"/>
          </w:tcPr>
          <w:p w14:paraId="2F46B7DA" w14:textId="77777777" w:rsidR="00647776" w:rsidRPr="00BD2473" w:rsidRDefault="00647776" w:rsidP="00F32514">
            <w:pPr>
              <w:pStyle w:val="aff6"/>
              <w:keepNext/>
              <w:ind w:firstLine="0"/>
              <w:rPr>
                <w:sz w:val="20"/>
                <w:szCs w:val="20"/>
                <w:lang w:val="ru-RU"/>
              </w:rPr>
            </w:pPr>
            <w:r w:rsidRPr="00441DD7">
              <w:rPr>
                <w:sz w:val="20"/>
                <w:szCs w:val="20"/>
                <w:lang w:val="ru-RU"/>
              </w:rPr>
              <w:t>Минимальная плотность застройки земельных участков фермерских (крестьянских) хозяй</w:t>
            </w:r>
            <w:proofErr w:type="gramStart"/>
            <w:r w:rsidRPr="00441DD7">
              <w:rPr>
                <w:sz w:val="20"/>
                <w:szCs w:val="20"/>
                <w:lang w:val="ru-RU"/>
              </w:rPr>
              <w:t>ств</w:t>
            </w:r>
            <w:r>
              <w:rPr>
                <w:sz w:val="20"/>
                <w:szCs w:val="20"/>
                <w:lang w:val="ru-RU"/>
              </w:rPr>
              <w:t xml:space="preserve"> пр</w:t>
            </w:r>
            <w:proofErr w:type="gramEnd"/>
            <w:r>
              <w:rPr>
                <w:sz w:val="20"/>
                <w:szCs w:val="20"/>
                <w:lang w:val="ru-RU"/>
              </w:rPr>
              <w:t>инята согласно таблице 27 РНГП ХМАО.</w:t>
            </w:r>
          </w:p>
        </w:tc>
      </w:tr>
      <w:tr w:rsidR="00647776" w:rsidRPr="004532CA" w14:paraId="7906CFE8" w14:textId="77777777" w:rsidTr="00D51FEB">
        <w:trPr>
          <w:trHeight w:val="36"/>
        </w:trPr>
        <w:tc>
          <w:tcPr>
            <w:tcW w:w="2820" w:type="dxa"/>
            <w:vMerge/>
            <w:shd w:val="clear" w:color="auto" w:fill="F2F2F2" w:themeFill="background1" w:themeFillShade="F2"/>
          </w:tcPr>
          <w:p w14:paraId="17583D91" w14:textId="77777777" w:rsidR="00647776" w:rsidRDefault="00647776" w:rsidP="00F32514">
            <w:pPr>
              <w:pStyle w:val="aff6"/>
              <w:spacing w:after="4"/>
              <w:ind w:firstLine="0"/>
              <w:rPr>
                <w:sz w:val="20"/>
                <w:szCs w:val="20"/>
                <w:lang w:val="ru-RU"/>
              </w:rPr>
            </w:pPr>
          </w:p>
        </w:tc>
        <w:tc>
          <w:tcPr>
            <w:tcW w:w="2410" w:type="dxa"/>
          </w:tcPr>
          <w:p w14:paraId="2F3EA8B0" w14:textId="77777777" w:rsidR="00647776" w:rsidRPr="004532CA" w:rsidRDefault="00647776" w:rsidP="00F32514">
            <w:pPr>
              <w:pStyle w:val="aff6"/>
              <w:spacing w:after="4"/>
              <w:ind w:firstLine="0"/>
              <w:rPr>
                <w:sz w:val="20"/>
                <w:szCs w:val="20"/>
                <w:lang w:val="ru-RU"/>
              </w:rPr>
            </w:pPr>
            <w:r w:rsidRPr="004532CA">
              <w:rPr>
                <w:sz w:val="20"/>
                <w:szCs w:val="20"/>
                <w:lang w:val="ru-RU"/>
              </w:rPr>
              <w:t>Расчетный показатель максимально допустимого уровня территориальной доступности</w:t>
            </w:r>
          </w:p>
        </w:tc>
        <w:tc>
          <w:tcPr>
            <w:tcW w:w="4210" w:type="dxa"/>
          </w:tcPr>
          <w:p w14:paraId="11DA2695" w14:textId="77777777" w:rsidR="00647776" w:rsidRPr="00BD2473" w:rsidRDefault="00647776" w:rsidP="00F32514">
            <w:pPr>
              <w:pStyle w:val="aff6"/>
              <w:keepNext/>
              <w:ind w:firstLine="0"/>
              <w:jc w:val="center"/>
              <w:rPr>
                <w:sz w:val="20"/>
                <w:szCs w:val="20"/>
                <w:lang w:val="ru-RU"/>
              </w:rPr>
            </w:pPr>
            <w:r>
              <w:rPr>
                <w:sz w:val="20"/>
                <w:szCs w:val="20"/>
                <w:lang w:val="ru-RU"/>
              </w:rPr>
              <w:t>Не нормируется</w:t>
            </w:r>
          </w:p>
        </w:tc>
      </w:tr>
    </w:tbl>
    <w:bookmarkEnd w:id="178"/>
    <w:p w14:paraId="5DEA47B6" w14:textId="330AAF05" w:rsidR="00752037" w:rsidRPr="00FB7B60" w:rsidRDefault="00752037" w:rsidP="00752037">
      <w:pPr>
        <w:keepNext/>
        <w:spacing w:before="120"/>
        <w:jc w:val="right"/>
        <w:rPr>
          <w:b/>
          <w:i/>
        </w:rPr>
      </w:pPr>
      <w:r w:rsidRPr="00FB7B60">
        <w:rPr>
          <w:b/>
          <w:i/>
        </w:rPr>
        <w:t xml:space="preserve">Таблица </w:t>
      </w:r>
      <w:r>
        <w:rPr>
          <w:b/>
          <w:i/>
        </w:rPr>
        <w:t>2.</w:t>
      </w:r>
      <w:r w:rsidR="00F32514">
        <w:rPr>
          <w:b/>
          <w:i/>
        </w:rPr>
        <w:t>9</w:t>
      </w:r>
    </w:p>
    <w:p w14:paraId="7FCDEF00" w14:textId="3BE91521" w:rsidR="00752037" w:rsidRDefault="00752037" w:rsidP="00752037">
      <w:pPr>
        <w:keepNext/>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местного значения городского поселения</w:t>
      </w:r>
      <w:r w:rsidRPr="00752A28">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560"/>
        <w:gridCol w:w="6095"/>
      </w:tblGrid>
      <w:tr w:rsidR="00F32514" w:rsidRPr="00C85A47" w14:paraId="6A3F6CB3" w14:textId="77777777" w:rsidTr="00F32514">
        <w:trPr>
          <w:cantSplit/>
          <w:tblHeader/>
        </w:trPr>
        <w:tc>
          <w:tcPr>
            <w:tcW w:w="1686" w:type="dxa"/>
            <w:shd w:val="clear" w:color="auto" w:fill="D9D9D9" w:themeFill="background1" w:themeFillShade="D9"/>
          </w:tcPr>
          <w:p w14:paraId="626411DC" w14:textId="77777777" w:rsidR="00F32514" w:rsidRPr="00C85A47" w:rsidRDefault="00F32514" w:rsidP="00F32514">
            <w:pPr>
              <w:pStyle w:val="aff6"/>
              <w:keepNext/>
              <w:widowControl w:val="0"/>
              <w:ind w:firstLine="0"/>
              <w:jc w:val="center"/>
              <w:rPr>
                <w:b/>
                <w:i/>
                <w:sz w:val="20"/>
                <w:szCs w:val="20"/>
                <w:lang w:val="ru-RU"/>
              </w:rPr>
            </w:pPr>
            <w:bookmarkStart w:id="180" w:name="_Hlk497494131"/>
            <w:r w:rsidRPr="00C85A47">
              <w:rPr>
                <w:b/>
                <w:i/>
                <w:sz w:val="20"/>
                <w:szCs w:val="20"/>
                <w:lang w:val="ru-RU"/>
              </w:rPr>
              <w:t>Наименование вида объекта</w:t>
            </w:r>
          </w:p>
        </w:tc>
        <w:tc>
          <w:tcPr>
            <w:tcW w:w="1560" w:type="dxa"/>
            <w:shd w:val="clear" w:color="auto" w:fill="D9D9D9" w:themeFill="background1" w:themeFillShade="D9"/>
          </w:tcPr>
          <w:p w14:paraId="340E05CE" w14:textId="77777777" w:rsidR="00F32514" w:rsidRPr="00C85A47" w:rsidRDefault="00F32514" w:rsidP="00F32514">
            <w:pPr>
              <w:pStyle w:val="aff6"/>
              <w:keepNext/>
              <w:widowControl w:val="0"/>
              <w:ind w:firstLine="0"/>
              <w:jc w:val="center"/>
              <w:rPr>
                <w:b/>
                <w:i/>
                <w:sz w:val="20"/>
                <w:szCs w:val="20"/>
                <w:lang w:val="ru-RU"/>
              </w:rPr>
            </w:pPr>
            <w:r w:rsidRPr="00C85A47">
              <w:rPr>
                <w:b/>
                <w:i/>
                <w:sz w:val="20"/>
                <w:szCs w:val="20"/>
                <w:lang w:val="ru-RU"/>
              </w:rPr>
              <w:t>Тип расчетного показателя</w:t>
            </w:r>
          </w:p>
        </w:tc>
        <w:tc>
          <w:tcPr>
            <w:tcW w:w="6095" w:type="dxa"/>
            <w:shd w:val="clear" w:color="auto" w:fill="D9D9D9" w:themeFill="background1" w:themeFillShade="D9"/>
          </w:tcPr>
          <w:p w14:paraId="1901845C" w14:textId="77777777" w:rsidR="00F32514" w:rsidRPr="00C85A47" w:rsidRDefault="00F32514" w:rsidP="00F32514">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F32514" w:rsidRPr="00C85A47" w14:paraId="1CF5BF2D" w14:textId="77777777" w:rsidTr="00F32514">
        <w:trPr>
          <w:cantSplit/>
        </w:trPr>
        <w:tc>
          <w:tcPr>
            <w:tcW w:w="1686" w:type="dxa"/>
            <w:vMerge w:val="restart"/>
            <w:shd w:val="clear" w:color="auto" w:fill="F2F2F2" w:themeFill="background1" w:themeFillShade="F2"/>
          </w:tcPr>
          <w:p w14:paraId="1E3A0079" w14:textId="77777777" w:rsidR="00F32514" w:rsidRDefault="00F32514" w:rsidP="00F32514">
            <w:pPr>
              <w:pStyle w:val="aff6"/>
              <w:widowControl w:val="0"/>
              <w:ind w:firstLine="0"/>
              <w:jc w:val="left"/>
              <w:rPr>
                <w:rFonts w:eastAsiaTheme="minorEastAsia"/>
                <w:sz w:val="20"/>
                <w:szCs w:val="20"/>
                <w:lang w:val="ru-RU"/>
              </w:rPr>
            </w:pPr>
            <w:r>
              <w:rPr>
                <w:sz w:val="20"/>
                <w:szCs w:val="20"/>
                <w:lang w:val="ru-RU"/>
              </w:rPr>
              <w:t xml:space="preserve">Кладбище </w:t>
            </w:r>
            <w:r w:rsidRPr="000633F0">
              <w:rPr>
                <w:sz w:val="20"/>
                <w:szCs w:val="20"/>
                <w:lang w:val="ru-RU"/>
              </w:rPr>
              <w:t>смешанного и традиционного захоронения</w:t>
            </w:r>
          </w:p>
        </w:tc>
        <w:tc>
          <w:tcPr>
            <w:tcW w:w="1560" w:type="dxa"/>
          </w:tcPr>
          <w:p w14:paraId="3230D595" w14:textId="77777777" w:rsidR="00F32514" w:rsidRPr="00E646C5" w:rsidRDefault="00F32514" w:rsidP="00F32514">
            <w:pPr>
              <w:pStyle w:val="aff6"/>
              <w:ind w:firstLine="0"/>
              <w:jc w:val="left"/>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6095" w:type="dxa"/>
          </w:tcPr>
          <w:p w14:paraId="167E94BE" w14:textId="689FF5D3" w:rsidR="00F32514" w:rsidRDefault="00F32514" w:rsidP="00F32514">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смешанного и традиционного захоронения</w:t>
            </w:r>
            <w:r>
              <w:rPr>
                <w:sz w:val="20"/>
                <w:szCs w:val="20"/>
                <w:lang w:val="ru-RU"/>
              </w:rPr>
              <w:t xml:space="preserve"> 0,24</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Приложени</w:t>
            </w:r>
            <w:r>
              <w:rPr>
                <w:sz w:val="20"/>
                <w:szCs w:val="20"/>
                <w:lang w:val="ru-RU"/>
              </w:rPr>
              <w:t>ю</w:t>
            </w:r>
            <w:proofErr w:type="gramStart"/>
            <w:r w:rsidRPr="00903F22">
              <w:rPr>
                <w:sz w:val="20"/>
                <w:szCs w:val="20"/>
                <w:lang w:val="ru-RU"/>
              </w:rPr>
              <w:t xml:space="preserve"> Д</w:t>
            </w:r>
            <w:proofErr w:type="gramEnd"/>
            <w:r w:rsidRPr="00903F22">
              <w:rPr>
                <w:sz w:val="20"/>
                <w:szCs w:val="20"/>
                <w:lang w:val="ru-RU"/>
              </w:rPr>
              <w:t xml:space="preserve"> </w:t>
            </w:r>
            <w:r w:rsidR="004355DC">
              <w:rPr>
                <w:sz w:val="20"/>
                <w:szCs w:val="20"/>
                <w:lang w:val="ru-RU"/>
              </w:rPr>
              <w:t xml:space="preserve">СП 42.13330 </w:t>
            </w:r>
            <w:r w:rsidRPr="00903F22">
              <w:rPr>
                <w:sz w:val="20"/>
                <w:szCs w:val="20"/>
                <w:lang w:val="ru-RU"/>
              </w:rPr>
              <w:t xml:space="preserve"> </w:t>
            </w:r>
            <w:r>
              <w:rPr>
                <w:sz w:val="20"/>
                <w:szCs w:val="20"/>
                <w:lang w:val="ru-RU"/>
              </w:rPr>
              <w:t>и таблице 28 РНГП ХМАО.</w:t>
            </w:r>
          </w:p>
          <w:p w14:paraId="111CE7D0" w14:textId="77777777" w:rsidR="00F32514" w:rsidRPr="00903F22" w:rsidRDefault="00F32514" w:rsidP="00F32514">
            <w:pPr>
              <w:pStyle w:val="aff6"/>
              <w:ind w:firstLine="0"/>
              <w:jc w:val="left"/>
              <w:rPr>
                <w:sz w:val="20"/>
                <w:szCs w:val="20"/>
                <w:lang w:val="ru-RU"/>
              </w:rPr>
            </w:pPr>
            <w:proofErr w:type="gramStart"/>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roofErr w:type="gramEnd"/>
          </w:p>
        </w:tc>
      </w:tr>
      <w:tr w:rsidR="00F32514" w:rsidRPr="00C85A47" w14:paraId="1E6E4A5D" w14:textId="77777777" w:rsidTr="00F32514">
        <w:trPr>
          <w:cantSplit/>
        </w:trPr>
        <w:tc>
          <w:tcPr>
            <w:tcW w:w="1686" w:type="dxa"/>
            <w:vMerge/>
            <w:shd w:val="clear" w:color="auto" w:fill="F2F2F2" w:themeFill="background1" w:themeFillShade="F2"/>
          </w:tcPr>
          <w:p w14:paraId="1AB3E60F" w14:textId="77777777" w:rsidR="00F32514" w:rsidRDefault="00F32514" w:rsidP="00F32514">
            <w:pPr>
              <w:pStyle w:val="aff6"/>
              <w:widowControl w:val="0"/>
              <w:ind w:firstLine="0"/>
              <w:rPr>
                <w:sz w:val="20"/>
                <w:szCs w:val="20"/>
                <w:lang w:val="ru-RU"/>
              </w:rPr>
            </w:pPr>
          </w:p>
        </w:tc>
        <w:tc>
          <w:tcPr>
            <w:tcW w:w="1560" w:type="dxa"/>
          </w:tcPr>
          <w:p w14:paraId="028D9695" w14:textId="77777777" w:rsidR="00F32514" w:rsidRPr="00E646C5" w:rsidRDefault="00F32514" w:rsidP="00F32514">
            <w:pPr>
              <w:pStyle w:val="aff6"/>
              <w:ind w:firstLine="0"/>
              <w:jc w:val="left"/>
              <w:rPr>
                <w:sz w:val="20"/>
                <w:szCs w:val="20"/>
                <w:lang w:val="ru-RU"/>
              </w:rPr>
            </w:pPr>
            <w:r w:rsidRPr="00E646C5">
              <w:rPr>
                <w:sz w:val="20"/>
                <w:szCs w:val="20"/>
                <w:lang w:val="ru-RU"/>
              </w:rPr>
              <w:t>Расчетный показатель максимально допустимого уровня территориальной доступности</w:t>
            </w:r>
          </w:p>
        </w:tc>
        <w:tc>
          <w:tcPr>
            <w:tcW w:w="6095" w:type="dxa"/>
          </w:tcPr>
          <w:p w14:paraId="0CD69066" w14:textId="77777777" w:rsidR="00F32514" w:rsidRPr="00903F22" w:rsidRDefault="00F32514" w:rsidP="00F32514">
            <w:pPr>
              <w:pStyle w:val="Default"/>
              <w:jc w:val="center"/>
              <w:rPr>
                <w:sz w:val="20"/>
                <w:szCs w:val="20"/>
              </w:rPr>
            </w:pPr>
            <w:r>
              <w:rPr>
                <w:sz w:val="20"/>
                <w:szCs w:val="20"/>
              </w:rPr>
              <w:t>Не нормируется</w:t>
            </w:r>
          </w:p>
        </w:tc>
      </w:tr>
      <w:tr w:rsidR="00F32514" w:rsidRPr="00C85A47" w14:paraId="45031FD1" w14:textId="77777777" w:rsidTr="00F32514">
        <w:trPr>
          <w:cantSplit/>
        </w:trPr>
        <w:tc>
          <w:tcPr>
            <w:tcW w:w="1686" w:type="dxa"/>
            <w:vMerge w:val="restart"/>
            <w:shd w:val="clear" w:color="auto" w:fill="F2F2F2" w:themeFill="background1" w:themeFillShade="F2"/>
          </w:tcPr>
          <w:p w14:paraId="082789D3" w14:textId="77777777" w:rsidR="00F32514" w:rsidRDefault="00F32514" w:rsidP="00F32514">
            <w:pPr>
              <w:pStyle w:val="aff6"/>
              <w:widowControl w:val="0"/>
              <w:ind w:firstLine="0"/>
              <w:jc w:val="left"/>
              <w:rPr>
                <w:sz w:val="20"/>
                <w:szCs w:val="20"/>
                <w:lang w:val="ru-RU"/>
              </w:rPr>
            </w:pPr>
            <w:r w:rsidRPr="009A4977">
              <w:rPr>
                <w:sz w:val="20"/>
                <w:szCs w:val="20"/>
                <w:lang w:val="ru-RU"/>
              </w:rPr>
              <w:lastRenderedPageBreak/>
              <w:t xml:space="preserve">Кладбище </w:t>
            </w:r>
            <w:r w:rsidRPr="000633F0">
              <w:rPr>
                <w:sz w:val="20"/>
                <w:szCs w:val="20"/>
                <w:lang w:val="ru-RU"/>
              </w:rPr>
              <w:t>для погребения после кремации</w:t>
            </w:r>
          </w:p>
        </w:tc>
        <w:tc>
          <w:tcPr>
            <w:tcW w:w="1560" w:type="dxa"/>
          </w:tcPr>
          <w:p w14:paraId="6FDF2925" w14:textId="77777777" w:rsidR="00F32514" w:rsidRPr="00E646C5" w:rsidRDefault="00F32514" w:rsidP="00F32514">
            <w:pPr>
              <w:pStyle w:val="aff6"/>
              <w:ind w:firstLine="0"/>
              <w:jc w:val="left"/>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6095" w:type="dxa"/>
          </w:tcPr>
          <w:p w14:paraId="5F3A6F8E" w14:textId="1F588860" w:rsidR="00F32514" w:rsidRDefault="00F32514" w:rsidP="00F32514">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для погребения после кремации</w:t>
            </w:r>
            <w:r>
              <w:rPr>
                <w:sz w:val="20"/>
                <w:szCs w:val="20"/>
                <w:lang w:val="ru-RU"/>
              </w:rPr>
              <w:t xml:space="preserve"> 0,02</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Приложени</w:t>
            </w:r>
            <w:r>
              <w:rPr>
                <w:sz w:val="20"/>
                <w:szCs w:val="20"/>
                <w:lang w:val="ru-RU"/>
              </w:rPr>
              <w:t>ю</w:t>
            </w:r>
            <w:proofErr w:type="gramStart"/>
            <w:r w:rsidRPr="00903F22">
              <w:rPr>
                <w:sz w:val="20"/>
                <w:szCs w:val="20"/>
                <w:lang w:val="ru-RU"/>
              </w:rPr>
              <w:t xml:space="preserve"> Д</w:t>
            </w:r>
            <w:proofErr w:type="gramEnd"/>
            <w:r w:rsidRPr="00903F22">
              <w:rPr>
                <w:sz w:val="20"/>
                <w:szCs w:val="20"/>
                <w:lang w:val="ru-RU"/>
              </w:rPr>
              <w:t xml:space="preserve"> </w:t>
            </w:r>
            <w:r w:rsidR="004355DC">
              <w:rPr>
                <w:sz w:val="20"/>
                <w:szCs w:val="20"/>
                <w:lang w:val="ru-RU"/>
              </w:rPr>
              <w:t xml:space="preserve">СП 42.13330 </w:t>
            </w:r>
            <w:r w:rsidRPr="00903F22">
              <w:rPr>
                <w:sz w:val="20"/>
                <w:szCs w:val="20"/>
                <w:lang w:val="ru-RU"/>
              </w:rPr>
              <w:t xml:space="preserve"> </w:t>
            </w:r>
            <w:r>
              <w:rPr>
                <w:sz w:val="20"/>
                <w:szCs w:val="20"/>
                <w:lang w:val="ru-RU"/>
              </w:rPr>
              <w:t>и таблице 28 РНГП ХМАО.</w:t>
            </w:r>
          </w:p>
          <w:p w14:paraId="5FD68D99" w14:textId="0E02B086" w:rsidR="00F32514" w:rsidRPr="00450A2D" w:rsidRDefault="00F32514" w:rsidP="00F32514">
            <w:pPr>
              <w:pStyle w:val="aff6"/>
              <w:ind w:firstLine="0"/>
              <w:jc w:val="left"/>
              <w:rPr>
                <w:sz w:val="20"/>
                <w:szCs w:val="20"/>
                <w:lang w:val="ru-RU"/>
              </w:rPr>
            </w:pPr>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
        </w:tc>
      </w:tr>
      <w:tr w:rsidR="00F32514" w:rsidRPr="00C85A47" w14:paraId="69B39A7A" w14:textId="77777777" w:rsidTr="00F32514">
        <w:trPr>
          <w:cantSplit/>
        </w:trPr>
        <w:tc>
          <w:tcPr>
            <w:tcW w:w="1686" w:type="dxa"/>
            <w:vMerge/>
            <w:shd w:val="clear" w:color="auto" w:fill="F2F2F2" w:themeFill="background1" w:themeFillShade="F2"/>
          </w:tcPr>
          <w:p w14:paraId="23E86AB9" w14:textId="77777777" w:rsidR="00F32514" w:rsidRPr="009A4977" w:rsidRDefault="00F32514" w:rsidP="00F32514">
            <w:pPr>
              <w:pStyle w:val="aff6"/>
              <w:widowControl w:val="0"/>
              <w:ind w:firstLine="0"/>
              <w:rPr>
                <w:sz w:val="20"/>
                <w:szCs w:val="20"/>
                <w:lang w:val="ru-RU"/>
              </w:rPr>
            </w:pPr>
          </w:p>
        </w:tc>
        <w:tc>
          <w:tcPr>
            <w:tcW w:w="1560" w:type="dxa"/>
          </w:tcPr>
          <w:p w14:paraId="2652EDDC" w14:textId="77777777" w:rsidR="00F32514" w:rsidRPr="00E646C5" w:rsidRDefault="00F32514" w:rsidP="00F32514">
            <w:pPr>
              <w:pStyle w:val="aff6"/>
              <w:ind w:firstLine="0"/>
              <w:jc w:val="left"/>
              <w:rPr>
                <w:sz w:val="20"/>
                <w:szCs w:val="20"/>
                <w:lang w:val="ru-RU"/>
              </w:rPr>
            </w:pPr>
            <w:r w:rsidRPr="00E646C5">
              <w:rPr>
                <w:sz w:val="20"/>
                <w:szCs w:val="20"/>
                <w:lang w:val="ru-RU"/>
              </w:rPr>
              <w:t>Расчетный показатель максимально допустимого уровня территориальной доступности</w:t>
            </w:r>
          </w:p>
        </w:tc>
        <w:tc>
          <w:tcPr>
            <w:tcW w:w="6095" w:type="dxa"/>
          </w:tcPr>
          <w:p w14:paraId="567BE2AB" w14:textId="77777777" w:rsidR="00F32514" w:rsidRDefault="00F32514" w:rsidP="00F32514">
            <w:pPr>
              <w:pStyle w:val="Default"/>
              <w:jc w:val="center"/>
              <w:rPr>
                <w:sz w:val="20"/>
                <w:szCs w:val="20"/>
              </w:rPr>
            </w:pPr>
            <w:r>
              <w:rPr>
                <w:sz w:val="20"/>
                <w:szCs w:val="20"/>
              </w:rPr>
              <w:t>Не нормируется</w:t>
            </w:r>
          </w:p>
        </w:tc>
      </w:tr>
    </w:tbl>
    <w:p w14:paraId="2ABD7B5F" w14:textId="3B39549C" w:rsidR="00752037" w:rsidRPr="00662113" w:rsidRDefault="00752037" w:rsidP="00894817">
      <w:pPr>
        <w:keepNext/>
        <w:spacing w:before="120"/>
        <w:jc w:val="right"/>
        <w:rPr>
          <w:b/>
          <w:i/>
        </w:rPr>
      </w:pPr>
      <w:bookmarkStart w:id="181" w:name="_Hlk49191485"/>
      <w:bookmarkEnd w:id="179"/>
      <w:bookmarkEnd w:id="180"/>
      <w:r w:rsidRPr="00662113">
        <w:rPr>
          <w:b/>
          <w:i/>
        </w:rPr>
        <w:t>Таб</w:t>
      </w:r>
      <w:bookmarkStart w:id="182" w:name="OLE_LINK1103"/>
      <w:bookmarkStart w:id="183" w:name="OLE_LINK1104"/>
      <w:r w:rsidRPr="00662113">
        <w:rPr>
          <w:b/>
          <w:i/>
        </w:rPr>
        <w:t>лица</w:t>
      </w:r>
      <w:r>
        <w:rPr>
          <w:b/>
          <w:i/>
        </w:rPr>
        <w:t xml:space="preserve"> 2.</w:t>
      </w:r>
      <w:r w:rsidR="00F32514">
        <w:rPr>
          <w:b/>
          <w:i/>
        </w:rPr>
        <w:t>10</w:t>
      </w:r>
    </w:p>
    <w:p w14:paraId="4232AE33" w14:textId="37B8715B" w:rsidR="00752037" w:rsidRDefault="00752037" w:rsidP="00894817">
      <w:pPr>
        <w:keepNext/>
        <w:spacing w:after="120"/>
        <w:ind w:firstLine="0"/>
        <w:jc w:val="center"/>
        <w:rPr>
          <w:b/>
          <w:i/>
        </w:rPr>
      </w:pPr>
      <w:bookmarkStart w:id="184" w:name="OLE_LINK1100"/>
      <w:bookmarkStart w:id="185" w:name="OLE_LINK1101"/>
      <w:bookmarkStart w:id="186" w:name="OLE_LINK1102"/>
      <w:r w:rsidRPr="001B1BE7">
        <w:rPr>
          <w:b/>
          <w:i/>
        </w:rPr>
        <w:t>Обоснование расчетных показателей, устанавливаемых дл</w:t>
      </w:r>
      <w:bookmarkEnd w:id="182"/>
      <w:bookmarkEnd w:id="183"/>
      <w:r w:rsidRPr="001B1BE7">
        <w:rPr>
          <w:b/>
          <w:i/>
        </w:rPr>
        <w:t xml:space="preserve">я объектов </w:t>
      </w:r>
      <w:bookmarkEnd w:id="184"/>
      <w:bookmarkEnd w:id="185"/>
      <w:bookmarkEnd w:id="186"/>
      <w:r w:rsidR="0028593A">
        <w:rPr>
          <w:b/>
          <w:i/>
        </w:rPr>
        <w:t>местного значения городского поселения</w:t>
      </w:r>
      <w:r w:rsidRPr="00752A28">
        <w:rPr>
          <w:b/>
          <w:i/>
        </w:rPr>
        <w:t xml:space="preserve"> </w:t>
      </w:r>
      <w:r w:rsidRPr="00662113">
        <w:rPr>
          <w:b/>
          <w:i/>
        </w:rPr>
        <w:t xml:space="preserve">в области </w:t>
      </w:r>
      <w:r>
        <w:rPr>
          <w:b/>
          <w:i/>
        </w:rPr>
        <w:t>торговли</w:t>
      </w:r>
      <w:r w:rsidRPr="00E4525A">
        <w:rPr>
          <w:b/>
          <w:i/>
        </w:rPr>
        <w:t xml:space="preserve">, </w:t>
      </w:r>
      <w:r w:rsidR="00F32514">
        <w:rPr>
          <w:b/>
          <w:i/>
        </w:rPr>
        <w:t xml:space="preserve">общественного питания, </w:t>
      </w:r>
      <w:r w:rsidR="00F32514" w:rsidRPr="00903F22">
        <w:rPr>
          <w:b/>
          <w:i/>
        </w:rPr>
        <w:t>бытового</w:t>
      </w:r>
      <w:r w:rsidR="00F32514">
        <w:rPr>
          <w:b/>
          <w:i/>
        </w:rPr>
        <w:t xml:space="preserve"> и коммунального</w:t>
      </w:r>
      <w:r w:rsidR="00F32514"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1843"/>
        <w:gridCol w:w="6095"/>
      </w:tblGrid>
      <w:tr w:rsidR="00F32514" w:rsidRPr="00903F22" w14:paraId="21645DC2" w14:textId="77777777" w:rsidTr="00F32514">
        <w:trPr>
          <w:cantSplit/>
          <w:tblHeader/>
        </w:trPr>
        <w:tc>
          <w:tcPr>
            <w:tcW w:w="1403" w:type="dxa"/>
            <w:shd w:val="clear" w:color="auto" w:fill="D9D9D9" w:themeFill="background1" w:themeFillShade="D9"/>
          </w:tcPr>
          <w:p w14:paraId="463A843F" w14:textId="77777777" w:rsidR="00F32514" w:rsidRPr="00903F22" w:rsidRDefault="00F32514" w:rsidP="00F32514">
            <w:pPr>
              <w:pStyle w:val="aff6"/>
              <w:keepNext/>
              <w:ind w:firstLine="0"/>
              <w:jc w:val="center"/>
              <w:rPr>
                <w:b/>
                <w:i/>
                <w:sz w:val="20"/>
                <w:szCs w:val="20"/>
                <w:lang w:val="ru-RU"/>
              </w:rPr>
            </w:pPr>
            <w:r w:rsidRPr="00903F22">
              <w:rPr>
                <w:b/>
                <w:i/>
                <w:sz w:val="20"/>
                <w:szCs w:val="20"/>
                <w:lang w:val="ru-RU"/>
              </w:rPr>
              <w:t>Наименование вида объекта</w:t>
            </w:r>
          </w:p>
        </w:tc>
        <w:tc>
          <w:tcPr>
            <w:tcW w:w="1843" w:type="dxa"/>
            <w:shd w:val="clear" w:color="auto" w:fill="D9D9D9" w:themeFill="background1" w:themeFillShade="D9"/>
          </w:tcPr>
          <w:p w14:paraId="4DF03CC7" w14:textId="77777777" w:rsidR="00F32514" w:rsidRPr="00903F22" w:rsidRDefault="00F32514" w:rsidP="00F32514">
            <w:pPr>
              <w:pStyle w:val="aff6"/>
              <w:keepNext/>
              <w:ind w:firstLine="0"/>
              <w:jc w:val="center"/>
              <w:rPr>
                <w:b/>
                <w:i/>
                <w:sz w:val="20"/>
                <w:szCs w:val="20"/>
                <w:lang w:val="ru-RU"/>
              </w:rPr>
            </w:pPr>
            <w:r w:rsidRPr="00903F22">
              <w:rPr>
                <w:b/>
                <w:i/>
                <w:sz w:val="20"/>
                <w:szCs w:val="20"/>
                <w:lang w:val="ru-RU"/>
              </w:rPr>
              <w:t>Тип расчетного показателя</w:t>
            </w:r>
          </w:p>
        </w:tc>
        <w:tc>
          <w:tcPr>
            <w:tcW w:w="6095" w:type="dxa"/>
            <w:shd w:val="clear" w:color="auto" w:fill="D9D9D9" w:themeFill="background1" w:themeFillShade="D9"/>
          </w:tcPr>
          <w:p w14:paraId="14587A9C" w14:textId="77777777" w:rsidR="00F32514" w:rsidRPr="00903F22" w:rsidRDefault="00F32514" w:rsidP="00F32514">
            <w:pPr>
              <w:pStyle w:val="aff6"/>
              <w:keepNext/>
              <w:ind w:firstLine="0"/>
              <w:jc w:val="center"/>
              <w:rPr>
                <w:sz w:val="20"/>
                <w:szCs w:val="20"/>
                <w:lang w:val="ru-RU"/>
              </w:rPr>
            </w:pPr>
            <w:r w:rsidRPr="00903F22">
              <w:rPr>
                <w:b/>
                <w:i/>
                <w:sz w:val="20"/>
                <w:szCs w:val="20"/>
                <w:lang w:val="ru-RU"/>
              </w:rPr>
              <w:t>Обоснование расчетного показателя</w:t>
            </w:r>
          </w:p>
        </w:tc>
      </w:tr>
      <w:tr w:rsidR="00F32514" w:rsidRPr="00903F22" w14:paraId="696928BC" w14:textId="77777777" w:rsidTr="00F32514">
        <w:trPr>
          <w:cantSplit/>
        </w:trPr>
        <w:tc>
          <w:tcPr>
            <w:tcW w:w="1403" w:type="dxa"/>
            <w:vMerge w:val="restart"/>
            <w:shd w:val="clear" w:color="auto" w:fill="F2F2F2" w:themeFill="background1" w:themeFillShade="F2"/>
          </w:tcPr>
          <w:p w14:paraId="226D9FF7" w14:textId="77777777" w:rsidR="00F32514" w:rsidRPr="00903F22" w:rsidRDefault="00F32514" w:rsidP="00F32514">
            <w:pPr>
              <w:pStyle w:val="aff6"/>
              <w:ind w:firstLine="0"/>
              <w:rPr>
                <w:sz w:val="20"/>
                <w:szCs w:val="20"/>
                <w:lang w:val="ru-RU"/>
              </w:rPr>
            </w:pPr>
            <w:r>
              <w:rPr>
                <w:sz w:val="20"/>
                <w:szCs w:val="20"/>
                <w:lang w:val="ru-RU"/>
              </w:rPr>
              <w:t>Торговые предприятия (</w:t>
            </w:r>
            <w:r w:rsidRPr="00ED6EEA">
              <w:rPr>
                <w:sz w:val="20"/>
                <w:szCs w:val="20"/>
                <w:lang w:val="ru-RU"/>
              </w:rPr>
              <w:t>магазины, торговые центры, торговые комплексы)</w:t>
            </w:r>
          </w:p>
        </w:tc>
        <w:tc>
          <w:tcPr>
            <w:tcW w:w="1843" w:type="dxa"/>
          </w:tcPr>
          <w:p w14:paraId="629E7AF4" w14:textId="77777777" w:rsidR="00F32514" w:rsidRPr="00903F22" w:rsidRDefault="00F32514" w:rsidP="00F32514">
            <w:pPr>
              <w:pStyle w:val="aff6"/>
              <w:ind w:firstLine="0"/>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6095" w:type="dxa"/>
          </w:tcPr>
          <w:p w14:paraId="74DFD3A1" w14:textId="3ACE62BD" w:rsidR="00F32514" w:rsidRDefault="00F32514" w:rsidP="00F32514">
            <w:pPr>
              <w:pStyle w:val="aff6"/>
              <w:ind w:firstLine="0"/>
              <w:rPr>
                <w:sz w:val="20"/>
                <w:szCs w:val="20"/>
                <w:lang w:val="ru-RU"/>
              </w:rPr>
            </w:pPr>
            <w:r w:rsidRPr="004A5354">
              <w:rPr>
                <w:sz w:val="20"/>
                <w:szCs w:val="20"/>
                <w:lang w:val="ru-RU"/>
              </w:rPr>
              <w:t>Площадь</w:t>
            </w:r>
            <w:r>
              <w:rPr>
                <w:sz w:val="20"/>
                <w:szCs w:val="20"/>
                <w:lang w:val="ru-RU"/>
              </w:rPr>
              <w:t xml:space="preserve"> стационарных</w:t>
            </w:r>
            <w:r w:rsidRPr="004A5354">
              <w:rPr>
                <w:sz w:val="20"/>
                <w:szCs w:val="20"/>
                <w:lang w:val="ru-RU"/>
              </w:rPr>
              <w:t xml:space="preserve"> </w:t>
            </w:r>
            <w:r>
              <w:rPr>
                <w:sz w:val="20"/>
                <w:szCs w:val="20"/>
                <w:lang w:val="ru-RU"/>
              </w:rPr>
              <w:t xml:space="preserve">торговых объектов принята в соответствии с нормативами </w:t>
            </w:r>
            <w:r w:rsidRPr="004A5354">
              <w:rPr>
                <w:sz w:val="20"/>
                <w:szCs w:val="20"/>
                <w:lang w:val="ru-RU"/>
              </w:rPr>
              <w:t xml:space="preserve">минимальной обеспеченности </w:t>
            </w:r>
            <w:r w:rsidRPr="00607710">
              <w:rPr>
                <w:sz w:val="20"/>
                <w:szCs w:val="20"/>
                <w:lang w:val="ru-RU"/>
              </w:rPr>
              <w:t>населения площадью стационарных торговых объектов и торговых объектов местного значения в Ханты-Мансийском автономном округе – Югре</w:t>
            </w:r>
            <w:r w:rsidRPr="004A5354">
              <w:rPr>
                <w:sz w:val="20"/>
                <w:szCs w:val="20"/>
                <w:lang w:val="ru-RU"/>
              </w:rPr>
              <w:t xml:space="preserve">, </w:t>
            </w:r>
            <w:r>
              <w:rPr>
                <w:sz w:val="20"/>
                <w:szCs w:val="20"/>
                <w:lang w:val="ru-RU"/>
              </w:rPr>
              <w:t>утвержденными в п</w:t>
            </w:r>
            <w:r w:rsidRPr="00607710">
              <w:rPr>
                <w:sz w:val="20"/>
                <w:szCs w:val="20"/>
                <w:lang w:val="ru-RU"/>
              </w:rPr>
              <w:t>остановление</w:t>
            </w:r>
            <w:r>
              <w:rPr>
                <w:sz w:val="20"/>
                <w:szCs w:val="20"/>
                <w:lang w:val="ru-RU"/>
              </w:rPr>
              <w:t>м</w:t>
            </w:r>
            <w:r w:rsidRPr="00607710">
              <w:rPr>
                <w:sz w:val="20"/>
                <w:szCs w:val="20"/>
                <w:lang w:val="ru-RU"/>
              </w:rPr>
              <w:t xml:space="preserve"> Правительства ХМАО – Югры от 05.08.2016 № 291-п </w:t>
            </w:r>
            <w:r>
              <w:rPr>
                <w:sz w:val="20"/>
                <w:szCs w:val="20"/>
                <w:lang w:val="ru-RU"/>
              </w:rPr>
              <w:t>(</w:t>
            </w:r>
            <w:bookmarkStart w:id="187" w:name="OLE_LINK45"/>
            <w:bookmarkStart w:id="188" w:name="OLE_LINK53"/>
            <w:r>
              <w:rPr>
                <w:sz w:val="20"/>
                <w:szCs w:val="20"/>
                <w:lang w:val="ru-RU"/>
              </w:rPr>
              <w:t>суммарный норматив минимальной обеспеченности площадью стационарных торговых объектов 453 м</w:t>
            </w:r>
            <w:proofErr w:type="gramStart"/>
            <w:r>
              <w:rPr>
                <w:sz w:val="20"/>
                <w:szCs w:val="20"/>
                <w:vertAlign w:val="superscript"/>
                <w:lang w:val="ru-RU"/>
              </w:rPr>
              <w:t>2</w:t>
            </w:r>
            <w:proofErr w:type="gramEnd"/>
            <w:r>
              <w:rPr>
                <w:sz w:val="20"/>
                <w:szCs w:val="20"/>
                <w:lang w:val="ru-RU"/>
              </w:rPr>
              <w:t xml:space="preserve"> на 1000 жителей, в том числе 155 м</w:t>
            </w:r>
            <w:r>
              <w:rPr>
                <w:sz w:val="20"/>
                <w:szCs w:val="20"/>
                <w:vertAlign w:val="superscript"/>
                <w:lang w:val="ru-RU"/>
              </w:rPr>
              <w:t>2</w:t>
            </w:r>
            <w:r>
              <w:rPr>
                <w:sz w:val="20"/>
                <w:szCs w:val="20"/>
                <w:lang w:val="ru-RU"/>
              </w:rPr>
              <w:t xml:space="preserve"> на 1000 жителей для объектов по продаже продовольственных товаров и 298 м</w:t>
            </w:r>
            <w:proofErr w:type="gramStart"/>
            <w:r>
              <w:rPr>
                <w:sz w:val="20"/>
                <w:szCs w:val="20"/>
                <w:vertAlign w:val="superscript"/>
                <w:lang w:val="ru-RU"/>
              </w:rPr>
              <w:t>2</w:t>
            </w:r>
            <w:proofErr w:type="gramEnd"/>
            <w:r>
              <w:rPr>
                <w:sz w:val="20"/>
                <w:szCs w:val="20"/>
                <w:lang w:val="ru-RU"/>
              </w:rPr>
              <w:t xml:space="preserve"> на 1000 жителей для объектов по продаже непродовольственных товаров</w:t>
            </w:r>
            <w:bookmarkEnd w:id="187"/>
            <w:bookmarkEnd w:id="188"/>
            <w:r>
              <w:rPr>
                <w:sz w:val="20"/>
                <w:szCs w:val="20"/>
                <w:lang w:val="ru-RU"/>
              </w:rPr>
              <w:t xml:space="preserve">; количество торговых объектов для городского поселения </w:t>
            </w:r>
            <w:r w:rsidR="00694ADD">
              <w:rPr>
                <w:sz w:val="20"/>
                <w:szCs w:val="20"/>
                <w:lang w:val="ru-RU"/>
              </w:rPr>
              <w:t>Междуреченский</w:t>
            </w:r>
            <w:r>
              <w:rPr>
                <w:sz w:val="20"/>
                <w:szCs w:val="20"/>
                <w:lang w:val="ru-RU"/>
              </w:rPr>
              <w:t xml:space="preserve"> – </w:t>
            </w:r>
            <w:r w:rsidR="00694ADD">
              <w:rPr>
                <w:sz w:val="20"/>
                <w:szCs w:val="20"/>
                <w:lang w:val="ru-RU"/>
              </w:rPr>
              <w:t>15</w:t>
            </w:r>
            <w:r>
              <w:rPr>
                <w:sz w:val="20"/>
                <w:szCs w:val="20"/>
                <w:lang w:val="ru-RU"/>
              </w:rPr>
              <w:t xml:space="preserve"> ед.).</w:t>
            </w:r>
          </w:p>
          <w:p w14:paraId="49C6C465" w14:textId="77777777" w:rsidR="00F32514" w:rsidRPr="00903F22" w:rsidRDefault="00F32514" w:rsidP="00F32514">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F32514" w:rsidRPr="00903F22" w14:paraId="65643E5B" w14:textId="77777777" w:rsidTr="00F32514">
        <w:trPr>
          <w:cantSplit/>
          <w:trHeight w:val="1166"/>
        </w:trPr>
        <w:tc>
          <w:tcPr>
            <w:tcW w:w="1403" w:type="dxa"/>
            <w:vMerge/>
            <w:shd w:val="clear" w:color="auto" w:fill="F2F2F2" w:themeFill="background1" w:themeFillShade="F2"/>
          </w:tcPr>
          <w:p w14:paraId="024CB088" w14:textId="77777777" w:rsidR="00F32514" w:rsidRPr="00903F22" w:rsidRDefault="00F32514" w:rsidP="00F32514">
            <w:pPr>
              <w:pStyle w:val="aff6"/>
              <w:ind w:firstLine="0"/>
              <w:rPr>
                <w:sz w:val="20"/>
                <w:szCs w:val="20"/>
                <w:lang w:val="ru-RU"/>
              </w:rPr>
            </w:pPr>
            <w:bookmarkStart w:id="189" w:name="_Hlk497495465"/>
          </w:p>
        </w:tc>
        <w:tc>
          <w:tcPr>
            <w:tcW w:w="1843" w:type="dxa"/>
          </w:tcPr>
          <w:p w14:paraId="531D0B06" w14:textId="77777777" w:rsidR="00F32514" w:rsidRPr="00903F22" w:rsidRDefault="00F32514" w:rsidP="00F32514">
            <w:pPr>
              <w:pStyle w:val="aff6"/>
              <w:ind w:firstLine="0"/>
              <w:rPr>
                <w:sz w:val="20"/>
                <w:szCs w:val="20"/>
                <w:lang w:val="ru-RU"/>
              </w:rPr>
            </w:pPr>
            <w:r w:rsidRPr="00903F22">
              <w:rPr>
                <w:sz w:val="20"/>
                <w:szCs w:val="20"/>
                <w:lang w:val="ru-RU"/>
              </w:rPr>
              <w:t>Расчетный показатель максимально допустимого уровня территориальной доступности</w:t>
            </w:r>
          </w:p>
        </w:tc>
        <w:tc>
          <w:tcPr>
            <w:tcW w:w="6095" w:type="dxa"/>
          </w:tcPr>
          <w:p w14:paraId="1C3CD92C" w14:textId="77777777" w:rsidR="00F32514" w:rsidRPr="00923769" w:rsidRDefault="00F32514" w:rsidP="00F32514">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650 м / 10 минут</w:t>
            </w:r>
            <w:r w:rsidRPr="00923769">
              <w:rPr>
                <w:sz w:val="20"/>
                <w:szCs w:val="20"/>
                <w:lang w:val="ru-RU"/>
              </w:rPr>
              <w:t xml:space="preserve"> согласно таблице А.2 приложения А РНГП ХМАО.</w:t>
            </w:r>
          </w:p>
        </w:tc>
      </w:tr>
      <w:tr w:rsidR="00F32514" w:rsidRPr="00903F22" w14:paraId="207AF212" w14:textId="77777777" w:rsidTr="00F32514">
        <w:trPr>
          <w:cantSplit/>
        </w:trPr>
        <w:tc>
          <w:tcPr>
            <w:tcW w:w="1403" w:type="dxa"/>
            <w:vMerge w:val="restart"/>
            <w:shd w:val="clear" w:color="auto" w:fill="F2F2F2" w:themeFill="background1" w:themeFillShade="F2"/>
          </w:tcPr>
          <w:p w14:paraId="51B90CF0" w14:textId="77777777" w:rsidR="00F32514" w:rsidRPr="00903F22" w:rsidRDefault="00F32514" w:rsidP="00F32514">
            <w:pPr>
              <w:pStyle w:val="aff6"/>
              <w:ind w:firstLine="0"/>
              <w:rPr>
                <w:sz w:val="20"/>
                <w:szCs w:val="20"/>
                <w:lang w:val="ru-RU"/>
              </w:rPr>
            </w:pPr>
            <w:r>
              <w:rPr>
                <w:sz w:val="20"/>
                <w:szCs w:val="20"/>
                <w:lang w:val="ru-RU"/>
              </w:rPr>
              <w:t>Предприятия общественного питания</w:t>
            </w:r>
          </w:p>
        </w:tc>
        <w:tc>
          <w:tcPr>
            <w:tcW w:w="1843" w:type="dxa"/>
          </w:tcPr>
          <w:p w14:paraId="433231E6" w14:textId="77777777" w:rsidR="00F32514" w:rsidRPr="00903F22" w:rsidRDefault="00F32514" w:rsidP="00F32514">
            <w:pPr>
              <w:pStyle w:val="aff6"/>
              <w:ind w:firstLine="0"/>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6095" w:type="dxa"/>
          </w:tcPr>
          <w:p w14:paraId="77B10ECE" w14:textId="6C1FBD58" w:rsidR="00F32514" w:rsidRDefault="00F32514" w:rsidP="00F32514">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общественного питания принята в соответствии с Приложением</w:t>
            </w:r>
            <w:proofErr w:type="gramStart"/>
            <w:r w:rsidRPr="00722162">
              <w:rPr>
                <w:sz w:val="20"/>
                <w:szCs w:val="20"/>
                <w:lang w:val="ru-RU"/>
              </w:rPr>
              <w:t xml:space="preserve"> Д</w:t>
            </w:r>
            <w:proofErr w:type="gramEnd"/>
            <w:r w:rsidRPr="00722162">
              <w:rPr>
                <w:sz w:val="20"/>
                <w:szCs w:val="20"/>
                <w:lang w:val="ru-RU"/>
              </w:rPr>
              <w:t xml:space="preserve"> </w:t>
            </w:r>
            <w:r w:rsidR="004355DC">
              <w:rPr>
                <w:sz w:val="20"/>
                <w:szCs w:val="20"/>
                <w:lang w:val="ru-RU"/>
              </w:rPr>
              <w:t xml:space="preserve">СП 42.13330 </w:t>
            </w:r>
            <w:r w:rsidRPr="005E36D3">
              <w:rPr>
                <w:sz w:val="20"/>
                <w:szCs w:val="20"/>
                <w:lang w:val="ru-RU"/>
              </w:rPr>
              <w:t xml:space="preserve"> </w:t>
            </w:r>
            <w:r>
              <w:rPr>
                <w:sz w:val="20"/>
                <w:szCs w:val="20"/>
                <w:lang w:val="ru-RU"/>
              </w:rPr>
              <w:t>и таблицей А.1 приложения А РНГП ХМАО.</w:t>
            </w:r>
          </w:p>
          <w:p w14:paraId="5E91F543" w14:textId="77777777" w:rsidR="00F32514" w:rsidRPr="00903F22" w:rsidRDefault="00F32514" w:rsidP="00F32514">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F32514" w:rsidRPr="00903F22" w14:paraId="17AF9EB9" w14:textId="77777777" w:rsidTr="00F32514">
        <w:trPr>
          <w:cantSplit/>
        </w:trPr>
        <w:tc>
          <w:tcPr>
            <w:tcW w:w="1403" w:type="dxa"/>
            <w:vMerge/>
            <w:shd w:val="clear" w:color="auto" w:fill="F2F2F2" w:themeFill="background1" w:themeFillShade="F2"/>
          </w:tcPr>
          <w:p w14:paraId="27A55124" w14:textId="77777777" w:rsidR="00F32514" w:rsidRPr="00903F22" w:rsidRDefault="00F32514" w:rsidP="00F32514">
            <w:pPr>
              <w:pStyle w:val="aff6"/>
              <w:ind w:firstLine="0"/>
              <w:rPr>
                <w:sz w:val="20"/>
                <w:szCs w:val="20"/>
                <w:lang w:val="ru-RU"/>
              </w:rPr>
            </w:pPr>
          </w:p>
        </w:tc>
        <w:tc>
          <w:tcPr>
            <w:tcW w:w="1843" w:type="dxa"/>
          </w:tcPr>
          <w:p w14:paraId="0C269930" w14:textId="77777777" w:rsidR="00F32514" w:rsidRPr="00903F22" w:rsidRDefault="00F32514" w:rsidP="00F32514">
            <w:pPr>
              <w:pStyle w:val="aff6"/>
              <w:ind w:firstLine="0"/>
              <w:rPr>
                <w:sz w:val="20"/>
                <w:szCs w:val="20"/>
                <w:lang w:val="ru-RU"/>
              </w:rPr>
            </w:pPr>
            <w:r w:rsidRPr="00903F22">
              <w:rPr>
                <w:bCs/>
                <w:sz w:val="20"/>
                <w:szCs w:val="20"/>
                <w:lang w:val="ru-RU"/>
              </w:rPr>
              <w:t>Расчетный показатель максимально допустимого уровня территориальной доступности</w:t>
            </w:r>
          </w:p>
        </w:tc>
        <w:tc>
          <w:tcPr>
            <w:tcW w:w="6095" w:type="dxa"/>
          </w:tcPr>
          <w:p w14:paraId="3FCF8860" w14:textId="77777777" w:rsidR="00F32514" w:rsidRPr="00903F22" w:rsidRDefault="00F32514" w:rsidP="00F32514">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1340 м / 20 минут</w:t>
            </w:r>
            <w:r w:rsidRPr="00923769">
              <w:rPr>
                <w:sz w:val="20"/>
                <w:szCs w:val="20"/>
                <w:lang w:val="ru-RU"/>
              </w:rPr>
              <w:t xml:space="preserve"> согласно таблице А.2 приложения А РНГП ХМАО.</w:t>
            </w:r>
          </w:p>
        </w:tc>
      </w:tr>
      <w:tr w:rsidR="00F32514" w:rsidRPr="00903F22" w14:paraId="135AEDE9" w14:textId="77777777" w:rsidTr="00F32514">
        <w:trPr>
          <w:cantSplit/>
        </w:trPr>
        <w:tc>
          <w:tcPr>
            <w:tcW w:w="1403" w:type="dxa"/>
            <w:vMerge w:val="restart"/>
            <w:shd w:val="clear" w:color="auto" w:fill="F2F2F2" w:themeFill="background1" w:themeFillShade="F2"/>
          </w:tcPr>
          <w:p w14:paraId="4768DC80" w14:textId="77777777" w:rsidR="00F32514" w:rsidRPr="00903F22" w:rsidRDefault="00F32514" w:rsidP="00F32514">
            <w:pPr>
              <w:pStyle w:val="aff6"/>
              <w:ind w:firstLine="0"/>
              <w:rPr>
                <w:sz w:val="20"/>
                <w:szCs w:val="20"/>
                <w:lang w:val="ru-RU"/>
              </w:rPr>
            </w:pPr>
            <w:r>
              <w:rPr>
                <w:sz w:val="20"/>
                <w:szCs w:val="20"/>
                <w:lang w:val="ru-RU"/>
              </w:rPr>
              <w:t xml:space="preserve">Предприятия </w:t>
            </w:r>
            <w:r w:rsidRPr="00903F22">
              <w:rPr>
                <w:sz w:val="20"/>
                <w:szCs w:val="20"/>
                <w:lang w:val="ru-RU"/>
              </w:rPr>
              <w:t>бытового обслуживани</w:t>
            </w:r>
            <w:r>
              <w:rPr>
                <w:sz w:val="20"/>
                <w:szCs w:val="20"/>
                <w:lang w:val="ru-RU"/>
              </w:rPr>
              <w:t>я</w:t>
            </w:r>
          </w:p>
        </w:tc>
        <w:tc>
          <w:tcPr>
            <w:tcW w:w="1843" w:type="dxa"/>
          </w:tcPr>
          <w:p w14:paraId="1CDFE44F" w14:textId="77777777" w:rsidR="00F32514" w:rsidRPr="00903F22" w:rsidRDefault="00F32514" w:rsidP="00F32514">
            <w:pPr>
              <w:pStyle w:val="aff6"/>
              <w:ind w:firstLine="0"/>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6095" w:type="dxa"/>
          </w:tcPr>
          <w:p w14:paraId="54465AF4" w14:textId="2C67C787" w:rsidR="00F32514" w:rsidRDefault="00F32514" w:rsidP="00F32514">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бытового обслуживания</w:t>
            </w:r>
            <w:r>
              <w:rPr>
                <w:sz w:val="20"/>
                <w:szCs w:val="20"/>
                <w:lang w:val="ru-RU"/>
              </w:rPr>
              <w:t xml:space="preserve"> </w:t>
            </w:r>
            <w:r w:rsidRPr="00722162">
              <w:rPr>
                <w:sz w:val="20"/>
                <w:szCs w:val="20"/>
                <w:lang w:val="ru-RU"/>
              </w:rPr>
              <w:t>принята в соответствии с Приложением</w:t>
            </w:r>
            <w:proofErr w:type="gramStart"/>
            <w:r w:rsidRPr="00722162">
              <w:rPr>
                <w:sz w:val="20"/>
                <w:szCs w:val="20"/>
                <w:lang w:val="ru-RU"/>
              </w:rPr>
              <w:t xml:space="preserve"> Д</w:t>
            </w:r>
            <w:proofErr w:type="gramEnd"/>
            <w:r w:rsidRPr="00722162">
              <w:rPr>
                <w:sz w:val="20"/>
                <w:szCs w:val="20"/>
                <w:lang w:val="ru-RU"/>
              </w:rPr>
              <w:t xml:space="preserve"> </w:t>
            </w:r>
            <w:r w:rsidR="004355DC">
              <w:rPr>
                <w:sz w:val="20"/>
                <w:szCs w:val="20"/>
                <w:lang w:val="ru-RU"/>
              </w:rPr>
              <w:t xml:space="preserve">СП 42.13330 </w:t>
            </w:r>
            <w:r>
              <w:rPr>
                <w:sz w:val="20"/>
                <w:szCs w:val="20"/>
                <w:lang w:val="ru-RU"/>
              </w:rPr>
              <w:t xml:space="preserve"> и таблицей А.1 приложения А РНГП ХМАО.</w:t>
            </w:r>
          </w:p>
          <w:p w14:paraId="2A1C1B95" w14:textId="77777777" w:rsidR="00F32514" w:rsidRPr="00903F22" w:rsidRDefault="00F32514" w:rsidP="00F32514">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F32514" w:rsidRPr="00903F22" w14:paraId="301B8400" w14:textId="77777777" w:rsidTr="00F32514">
        <w:trPr>
          <w:cantSplit/>
        </w:trPr>
        <w:tc>
          <w:tcPr>
            <w:tcW w:w="1403" w:type="dxa"/>
            <w:vMerge/>
            <w:shd w:val="clear" w:color="auto" w:fill="F2F2F2" w:themeFill="background1" w:themeFillShade="F2"/>
          </w:tcPr>
          <w:p w14:paraId="2265C1C3" w14:textId="77777777" w:rsidR="00F32514" w:rsidRPr="00903F22" w:rsidRDefault="00F32514" w:rsidP="00F32514">
            <w:pPr>
              <w:pStyle w:val="aff6"/>
              <w:ind w:firstLine="0"/>
              <w:rPr>
                <w:sz w:val="20"/>
                <w:szCs w:val="20"/>
                <w:lang w:val="ru-RU"/>
              </w:rPr>
            </w:pPr>
          </w:p>
        </w:tc>
        <w:tc>
          <w:tcPr>
            <w:tcW w:w="1843" w:type="dxa"/>
          </w:tcPr>
          <w:p w14:paraId="34C71F92" w14:textId="77777777" w:rsidR="00F32514" w:rsidRPr="00903F22" w:rsidRDefault="00F32514" w:rsidP="00F32514">
            <w:pPr>
              <w:pStyle w:val="aff6"/>
              <w:ind w:firstLine="0"/>
              <w:rPr>
                <w:sz w:val="20"/>
                <w:szCs w:val="20"/>
                <w:lang w:val="ru-RU"/>
              </w:rPr>
            </w:pPr>
            <w:r w:rsidRPr="00903F22">
              <w:rPr>
                <w:bCs/>
                <w:sz w:val="20"/>
                <w:szCs w:val="20"/>
                <w:lang w:val="ru-RU"/>
              </w:rPr>
              <w:t>Расчетный показатель максимально допустимого уровня территориальной доступности</w:t>
            </w:r>
          </w:p>
        </w:tc>
        <w:tc>
          <w:tcPr>
            <w:tcW w:w="6095" w:type="dxa"/>
          </w:tcPr>
          <w:p w14:paraId="5612F3B0" w14:textId="77777777" w:rsidR="00F32514" w:rsidRPr="00903F22" w:rsidRDefault="00F32514" w:rsidP="00F32514">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1340 м / 20 минут</w:t>
            </w:r>
            <w:r w:rsidRPr="00923769">
              <w:rPr>
                <w:sz w:val="20"/>
                <w:szCs w:val="20"/>
                <w:lang w:val="ru-RU"/>
              </w:rPr>
              <w:t xml:space="preserve"> согласно таблице А.2 приложения А РНГП ХМАО.</w:t>
            </w:r>
          </w:p>
        </w:tc>
      </w:tr>
    </w:tbl>
    <w:p w14:paraId="2F958C53" w14:textId="5D42CA65" w:rsidR="00F32514" w:rsidRPr="00056D3C" w:rsidRDefault="00F32514" w:rsidP="00F32514">
      <w:pPr>
        <w:keepNext/>
        <w:jc w:val="right"/>
        <w:rPr>
          <w:b/>
          <w:i/>
        </w:rPr>
      </w:pPr>
      <w:bookmarkStart w:id="190" w:name="OLE_LINK319"/>
      <w:bookmarkEnd w:id="181"/>
      <w:bookmarkEnd w:id="189"/>
      <w:r>
        <w:rPr>
          <w:b/>
          <w:i/>
        </w:rPr>
        <w:t>Таблица 2.</w:t>
      </w:r>
      <w:r w:rsidR="00672E12">
        <w:rPr>
          <w:b/>
          <w:i/>
        </w:rPr>
        <w:t>11</w:t>
      </w:r>
    </w:p>
    <w:p w14:paraId="1735277E" w14:textId="77777777" w:rsidR="00F32514" w:rsidRDefault="00F32514" w:rsidP="00F32514">
      <w:pPr>
        <w:keepNext/>
        <w:suppressAutoHyphens/>
        <w:spacing w:after="120"/>
        <w:ind w:firstLine="0"/>
        <w:jc w:val="center"/>
        <w:rPr>
          <w:b/>
          <w:i/>
        </w:rPr>
      </w:pPr>
      <w:r>
        <w:rPr>
          <w:b/>
          <w:i/>
          <w:lang w:eastAsia="ar-SA" w:bidi="en-US"/>
        </w:rPr>
        <w:t xml:space="preserve">Обоснование </w:t>
      </w:r>
      <w:r w:rsidRPr="00600FB6">
        <w:rPr>
          <w:b/>
          <w:i/>
          <w:lang w:eastAsia="ar-SA" w:bidi="en-US"/>
        </w:rPr>
        <w:t xml:space="preserve">расчетных показателей, устанавливаемых для объектов </w:t>
      </w:r>
      <w:r>
        <w:rPr>
          <w:b/>
          <w:i/>
        </w:rPr>
        <w:t>местного значения городского поселения</w:t>
      </w:r>
      <w:r w:rsidRPr="004B1DF1">
        <w:rPr>
          <w:b/>
          <w:i/>
        </w:rPr>
        <w:t xml:space="preserve"> в области </w:t>
      </w:r>
      <w:r w:rsidRPr="00254EDD">
        <w:rPr>
          <w:b/>
          <w:i/>
        </w:rPr>
        <w:t>благоустройства и озеленения территории городского поселения</w:t>
      </w:r>
    </w:p>
    <w:tbl>
      <w:tblPr>
        <w:tblStyle w:val="af1"/>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843"/>
        <w:gridCol w:w="5528"/>
      </w:tblGrid>
      <w:tr w:rsidR="00F32514" w:rsidRPr="00C85A47" w14:paraId="08553852" w14:textId="77777777" w:rsidTr="00F32514">
        <w:trPr>
          <w:cantSplit/>
          <w:tblHeader/>
        </w:trPr>
        <w:tc>
          <w:tcPr>
            <w:tcW w:w="2013" w:type="dxa"/>
            <w:shd w:val="clear" w:color="auto" w:fill="D9D9D9" w:themeFill="background1" w:themeFillShade="D9"/>
          </w:tcPr>
          <w:p w14:paraId="6D38D05B" w14:textId="77777777" w:rsidR="00F32514" w:rsidRPr="00C85A47" w:rsidRDefault="00F32514" w:rsidP="00F32514">
            <w:pPr>
              <w:pStyle w:val="aff6"/>
              <w:keepNext/>
              <w:ind w:firstLine="0"/>
              <w:jc w:val="center"/>
              <w:rPr>
                <w:b/>
                <w:i/>
                <w:sz w:val="20"/>
                <w:szCs w:val="20"/>
                <w:lang w:val="ru-RU"/>
              </w:rPr>
            </w:pPr>
            <w:r w:rsidRPr="00C85A47">
              <w:rPr>
                <w:b/>
                <w:i/>
                <w:sz w:val="20"/>
                <w:szCs w:val="20"/>
                <w:lang w:val="ru-RU"/>
              </w:rPr>
              <w:t>Наименование вида объекта</w:t>
            </w:r>
          </w:p>
        </w:tc>
        <w:tc>
          <w:tcPr>
            <w:tcW w:w="1843" w:type="dxa"/>
            <w:shd w:val="clear" w:color="auto" w:fill="D9D9D9" w:themeFill="background1" w:themeFillShade="D9"/>
          </w:tcPr>
          <w:p w14:paraId="379E2D1E" w14:textId="77777777" w:rsidR="00F32514" w:rsidRPr="00C85A47" w:rsidRDefault="00F32514" w:rsidP="00F32514">
            <w:pPr>
              <w:pStyle w:val="aff6"/>
              <w:keepNext/>
              <w:ind w:firstLine="0"/>
              <w:jc w:val="center"/>
              <w:rPr>
                <w:b/>
                <w:i/>
                <w:sz w:val="20"/>
                <w:szCs w:val="20"/>
                <w:lang w:val="ru-RU"/>
              </w:rPr>
            </w:pPr>
            <w:r w:rsidRPr="00C85A47">
              <w:rPr>
                <w:b/>
                <w:i/>
                <w:sz w:val="20"/>
                <w:szCs w:val="20"/>
                <w:lang w:val="ru-RU"/>
              </w:rPr>
              <w:t>Тип расчетного показателя</w:t>
            </w:r>
          </w:p>
        </w:tc>
        <w:tc>
          <w:tcPr>
            <w:tcW w:w="5528" w:type="dxa"/>
            <w:shd w:val="clear" w:color="auto" w:fill="D9D9D9" w:themeFill="background1" w:themeFillShade="D9"/>
          </w:tcPr>
          <w:p w14:paraId="4A35ADB1" w14:textId="77777777" w:rsidR="00F32514" w:rsidRPr="00C85A47" w:rsidRDefault="00F32514" w:rsidP="00F32514">
            <w:pPr>
              <w:pStyle w:val="aff6"/>
              <w:keepNext/>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w:t>
            </w:r>
            <w:r>
              <w:rPr>
                <w:b/>
                <w:i/>
                <w:sz w:val="20"/>
                <w:szCs w:val="20"/>
                <w:lang w:val="ru-RU"/>
              </w:rPr>
              <w:t>ля</w:t>
            </w:r>
          </w:p>
        </w:tc>
      </w:tr>
      <w:tr w:rsidR="00F32514" w:rsidRPr="00C85A47" w14:paraId="057C3009" w14:textId="77777777" w:rsidTr="00F32514">
        <w:trPr>
          <w:cantSplit/>
        </w:trPr>
        <w:tc>
          <w:tcPr>
            <w:tcW w:w="2013" w:type="dxa"/>
            <w:vMerge w:val="restart"/>
            <w:shd w:val="clear" w:color="auto" w:fill="F2F2F2" w:themeFill="background1" w:themeFillShade="F2"/>
          </w:tcPr>
          <w:p w14:paraId="485E4D2C" w14:textId="1A876BF1" w:rsidR="00F32514" w:rsidRPr="00C85A47" w:rsidRDefault="00763BC8" w:rsidP="00672E12">
            <w:pPr>
              <w:pStyle w:val="aff6"/>
              <w:ind w:firstLine="0"/>
              <w:rPr>
                <w:sz w:val="20"/>
                <w:szCs w:val="20"/>
                <w:lang w:val="ru-RU"/>
              </w:rPr>
            </w:pPr>
            <w:r w:rsidRPr="00537B43">
              <w:rPr>
                <w:sz w:val="20"/>
                <w:szCs w:val="20"/>
                <w:lang w:val="ru-RU"/>
              </w:rPr>
              <w:t>Объекты озеленения общего пользования</w:t>
            </w:r>
          </w:p>
        </w:tc>
        <w:tc>
          <w:tcPr>
            <w:tcW w:w="1843" w:type="dxa"/>
          </w:tcPr>
          <w:p w14:paraId="64C37157" w14:textId="77777777" w:rsidR="00F32514" w:rsidRPr="00C85A47" w:rsidRDefault="00F32514" w:rsidP="00672E12">
            <w:pPr>
              <w:pStyle w:val="aff6"/>
              <w:ind w:firstLine="0"/>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5528" w:type="dxa"/>
          </w:tcPr>
          <w:p w14:paraId="61F0425F" w14:textId="244DC2EE" w:rsidR="00F32514" w:rsidRDefault="00F32514" w:rsidP="00672E12">
            <w:pPr>
              <w:pStyle w:val="aff6"/>
              <w:ind w:firstLine="0"/>
              <w:rPr>
                <w:sz w:val="20"/>
                <w:szCs w:val="20"/>
                <w:lang w:val="ru-RU"/>
              </w:rPr>
            </w:pPr>
            <w:r w:rsidRPr="00903F22">
              <w:rPr>
                <w:sz w:val="20"/>
                <w:szCs w:val="20"/>
                <w:lang w:val="ru-RU"/>
              </w:rPr>
              <w:t xml:space="preserve">В соответствии с таблицей 4 </w:t>
            </w:r>
            <w:r w:rsidR="004355DC">
              <w:rPr>
                <w:sz w:val="20"/>
                <w:szCs w:val="20"/>
                <w:lang w:val="ru-RU"/>
              </w:rPr>
              <w:t xml:space="preserve">СП 42.13330 </w:t>
            </w:r>
            <w:r w:rsidRPr="00903F22">
              <w:rPr>
                <w:sz w:val="20"/>
                <w:szCs w:val="20"/>
                <w:lang w:val="ru-RU"/>
              </w:rPr>
              <w:t xml:space="preserve"> </w:t>
            </w:r>
            <w:r>
              <w:rPr>
                <w:sz w:val="20"/>
                <w:szCs w:val="20"/>
                <w:lang w:val="ru-RU"/>
              </w:rPr>
              <w:t xml:space="preserve">и таблицей 32 РНГП </w:t>
            </w:r>
            <w:r w:rsidR="00763BC8">
              <w:rPr>
                <w:sz w:val="20"/>
                <w:szCs w:val="20"/>
                <w:lang w:val="ru-RU"/>
              </w:rPr>
              <w:t>ХМАО</w:t>
            </w:r>
            <w:r>
              <w:rPr>
                <w:sz w:val="20"/>
                <w:szCs w:val="20"/>
                <w:lang w:val="ru-RU"/>
              </w:rPr>
              <w:t xml:space="preserve"> </w:t>
            </w:r>
            <w:r w:rsidRPr="00903F22">
              <w:rPr>
                <w:sz w:val="20"/>
                <w:szCs w:val="20"/>
                <w:lang w:val="ru-RU"/>
              </w:rPr>
              <w:t xml:space="preserve">устанавливается минимальный показатель площади озелененной территории общего пользования для </w:t>
            </w:r>
            <w:proofErr w:type="spellStart"/>
            <w:r>
              <w:rPr>
                <w:sz w:val="20"/>
                <w:szCs w:val="20"/>
                <w:lang w:val="ru-RU"/>
              </w:rPr>
              <w:t>пгт</w:t>
            </w:r>
            <w:proofErr w:type="spellEnd"/>
            <w:r>
              <w:rPr>
                <w:sz w:val="20"/>
                <w:szCs w:val="20"/>
                <w:lang w:val="ru-RU"/>
              </w:rPr>
              <w:t xml:space="preserve"> </w:t>
            </w:r>
            <w:r w:rsidR="00694ADD">
              <w:rPr>
                <w:sz w:val="20"/>
                <w:szCs w:val="20"/>
                <w:lang w:val="ru-RU"/>
              </w:rPr>
              <w:t>Междуреченский</w:t>
            </w:r>
            <w:r>
              <w:rPr>
                <w:sz w:val="20"/>
                <w:szCs w:val="20"/>
                <w:lang w:val="ru-RU"/>
              </w:rPr>
              <w:t xml:space="preserve"> </w:t>
            </w:r>
            <w:r w:rsidRPr="00903F22">
              <w:rPr>
                <w:sz w:val="20"/>
                <w:szCs w:val="20"/>
                <w:lang w:val="ru-RU"/>
              </w:rPr>
              <w:t>(малый город с численностью населения менее 20 тыс. чел.)</w:t>
            </w:r>
            <w:r>
              <w:rPr>
                <w:sz w:val="20"/>
                <w:szCs w:val="20"/>
                <w:lang w:val="ru-RU"/>
              </w:rPr>
              <w:t xml:space="preserve"> </w:t>
            </w:r>
            <w:r w:rsidRPr="00903F22">
              <w:rPr>
                <w:sz w:val="20"/>
                <w:szCs w:val="20"/>
                <w:lang w:val="ru-RU"/>
              </w:rPr>
              <w:t>10 м</w:t>
            </w:r>
            <w:proofErr w:type="gramStart"/>
            <w:r w:rsidRPr="00903F22">
              <w:rPr>
                <w:sz w:val="20"/>
                <w:szCs w:val="20"/>
                <w:vertAlign w:val="superscript"/>
                <w:lang w:val="ru-RU"/>
              </w:rPr>
              <w:t>2</w:t>
            </w:r>
            <w:proofErr w:type="gramEnd"/>
            <w:r>
              <w:rPr>
                <w:sz w:val="20"/>
                <w:szCs w:val="20"/>
                <w:vertAlign w:val="superscript"/>
                <w:lang w:val="ru-RU"/>
              </w:rPr>
              <w:t xml:space="preserve"> </w:t>
            </w:r>
            <w:r>
              <w:rPr>
                <w:sz w:val="20"/>
                <w:szCs w:val="20"/>
                <w:lang w:val="ru-RU"/>
              </w:rPr>
              <w:t>на чел.</w:t>
            </w:r>
          </w:p>
          <w:p w14:paraId="38E00713" w14:textId="3CC96D61" w:rsidR="00763BC8" w:rsidRPr="00973E5B" w:rsidRDefault="00763BC8" w:rsidP="00672E12">
            <w:pPr>
              <w:pStyle w:val="aff6"/>
              <w:ind w:firstLine="0"/>
              <w:rPr>
                <w:sz w:val="20"/>
                <w:szCs w:val="20"/>
                <w:lang w:val="ru-RU"/>
              </w:rPr>
            </w:pPr>
            <w:r w:rsidRPr="00763BC8">
              <w:rPr>
                <w:sz w:val="20"/>
                <w:szCs w:val="20"/>
                <w:lang w:val="ru-RU"/>
              </w:rPr>
              <w:t>Размер земельного участка объектов озеленения рекреационного назначения</w:t>
            </w:r>
            <w:r>
              <w:rPr>
                <w:sz w:val="20"/>
                <w:szCs w:val="20"/>
                <w:lang w:val="ru-RU"/>
              </w:rPr>
              <w:t>, п</w:t>
            </w:r>
            <w:r w:rsidRPr="00763BC8">
              <w:rPr>
                <w:sz w:val="20"/>
                <w:szCs w:val="20"/>
                <w:lang w:val="ru-RU"/>
              </w:rPr>
              <w:t xml:space="preserve">лощадь озеленения территорий объектов рекреационного назначения, </w:t>
            </w:r>
            <w:r>
              <w:rPr>
                <w:sz w:val="20"/>
                <w:szCs w:val="20"/>
                <w:lang w:val="ru-RU"/>
              </w:rPr>
              <w:t>ч</w:t>
            </w:r>
            <w:r w:rsidRPr="00763BC8">
              <w:rPr>
                <w:sz w:val="20"/>
                <w:szCs w:val="20"/>
                <w:lang w:val="ru-RU"/>
              </w:rPr>
              <w:t>исло единовременных посетителей территории парков</w:t>
            </w:r>
            <w:r>
              <w:rPr>
                <w:sz w:val="20"/>
                <w:szCs w:val="20"/>
                <w:lang w:val="ru-RU"/>
              </w:rPr>
              <w:t xml:space="preserve"> и р</w:t>
            </w:r>
            <w:r w:rsidRPr="00763BC8">
              <w:rPr>
                <w:sz w:val="20"/>
                <w:szCs w:val="20"/>
                <w:lang w:val="ru-RU"/>
              </w:rPr>
              <w:t>азмеры зеленых устройств декоративного назначения (зимних садов)</w:t>
            </w:r>
            <w:r>
              <w:rPr>
                <w:sz w:val="20"/>
                <w:szCs w:val="20"/>
                <w:lang w:val="ru-RU"/>
              </w:rPr>
              <w:t xml:space="preserve"> приняты согласно таблице 32 РНГП ХМАО.</w:t>
            </w:r>
          </w:p>
        </w:tc>
      </w:tr>
      <w:tr w:rsidR="00F32514" w:rsidRPr="00C85A47" w14:paraId="4160344A" w14:textId="77777777" w:rsidTr="00F32514">
        <w:trPr>
          <w:cantSplit/>
        </w:trPr>
        <w:tc>
          <w:tcPr>
            <w:tcW w:w="2013" w:type="dxa"/>
            <w:vMerge/>
            <w:shd w:val="clear" w:color="auto" w:fill="F2F2F2" w:themeFill="background1" w:themeFillShade="F2"/>
          </w:tcPr>
          <w:p w14:paraId="084B6B5E" w14:textId="77777777" w:rsidR="00F32514" w:rsidRPr="00C85A47" w:rsidRDefault="00F32514" w:rsidP="00672E12">
            <w:pPr>
              <w:pStyle w:val="aff6"/>
              <w:ind w:firstLine="0"/>
              <w:rPr>
                <w:sz w:val="20"/>
                <w:szCs w:val="20"/>
                <w:lang w:val="ru-RU"/>
              </w:rPr>
            </w:pPr>
          </w:p>
        </w:tc>
        <w:tc>
          <w:tcPr>
            <w:tcW w:w="1843" w:type="dxa"/>
          </w:tcPr>
          <w:p w14:paraId="50629B10" w14:textId="77777777" w:rsidR="00F32514" w:rsidRPr="00C85A47" w:rsidRDefault="00F32514" w:rsidP="00672E12">
            <w:pPr>
              <w:pStyle w:val="aff6"/>
              <w:ind w:firstLine="0"/>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5528" w:type="dxa"/>
          </w:tcPr>
          <w:p w14:paraId="71E38B34" w14:textId="7C89AB5E" w:rsidR="00F32514" w:rsidRPr="00BE7242" w:rsidRDefault="00763BC8" w:rsidP="00672E12">
            <w:pPr>
              <w:pStyle w:val="aff6"/>
              <w:ind w:firstLine="0"/>
              <w:rPr>
                <w:sz w:val="20"/>
                <w:szCs w:val="20"/>
                <w:lang w:val="ru-RU"/>
              </w:rPr>
            </w:pPr>
            <w:r>
              <w:rPr>
                <w:sz w:val="20"/>
                <w:szCs w:val="20"/>
                <w:lang w:val="ru-RU"/>
              </w:rPr>
              <w:t>Территориальная</w:t>
            </w:r>
            <w:r w:rsidR="00F32514" w:rsidRPr="00903F22">
              <w:rPr>
                <w:sz w:val="20"/>
                <w:szCs w:val="20"/>
                <w:lang w:val="ru-RU"/>
              </w:rPr>
              <w:t xml:space="preserve"> доступность принята </w:t>
            </w:r>
            <w:r>
              <w:rPr>
                <w:sz w:val="20"/>
                <w:szCs w:val="20"/>
                <w:lang w:val="ru-RU"/>
              </w:rPr>
              <w:t>согласно таблице 38 РНГП ХМАО.</w:t>
            </w:r>
          </w:p>
        </w:tc>
      </w:tr>
      <w:tr w:rsidR="00F32514" w:rsidRPr="00C85A47" w14:paraId="43EBA3EA" w14:textId="77777777" w:rsidTr="00F32514">
        <w:trPr>
          <w:cantSplit/>
        </w:trPr>
        <w:tc>
          <w:tcPr>
            <w:tcW w:w="2013" w:type="dxa"/>
            <w:vMerge w:val="restart"/>
            <w:shd w:val="clear" w:color="auto" w:fill="F2F2F2" w:themeFill="background1" w:themeFillShade="F2"/>
          </w:tcPr>
          <w:p w14:paraId="22C2D207" w14:textId="77777777" w:rsidR="00F32514" w:rsidRPr="00C85A47" w:rsidRDefault="00F32514" w:rsidP="00672E12">
            <w:pPr>
              <w:pStyle w:val="aff6"/>
              <w:ind w:firstLine="0"/>
              <w:rPr>
                <w:sz w:val="20"/>
                <w:szCs w:val="20"/>
                <w:lang w:val="ru-RU"/>
              </w:rPr>
            </w:pPr>
            <w:r w:rsidRPr="00CC35FD">
              <w:rPr>
                <w:sz w:val="20"/>
                <w:szCs w:val="20"/>
                <w:lang w:val="ru-RU"/>
              </w:rPr>
              <w:t>Площадки для игр детей, отдыха взрослого населения и занятий физкультурой</w:t>
            </w:r>
          </w:p>
        </w:tc>
        <w:tc>
          <w:tcPr>
            <w:tcW w:w="1843" w:type="dxa"/>
          </w:tcPr>
          <w:p w14:paraId="27001389" w14:textId="77777777" w:rsidR="00F32514" w:rsidRPr="00C85A47" w:rsidRDefault="00F32514" w:rsidP="00672E12">
            <w:pPr>
              <w:pStyle w:val="aff6"/>
              <w:ind w:firstLine="0"/>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5528" w:type="dxa"/>
          </w:tcPr>
          <w:p w14:paraId="48FA4310" w14:textId="508BF590" w:rsidR="00F32514" w:rsidRPr="00CC35FD" w:rsidRDefault="00F32514" w:rsidP="00672E12">
            <w:pPr>
              <w:pStyle w:val="aff6"/>
              <w:ind w:firstLine="0"/>
              <w:rPr>
                <w:sz w:val="20"/>
                <w:szCs w:val="20"/>
                <w:lang w:val="ru-RU"/>
              </w:rPr>
            </w:pPr>
            <w:r w:rsidRPr="00CC35FD">
              <w:rPr>
                <w:sz w:val="20"/>
                <w:szCs w:val="20"/>
                <w:lang w:val="ru-RU"/>
              </w:rPr>
              <w:t xml:space="preserve">Площадь территории не менее 10% от площади квартала (микрорайона) принята в соответствии с п. 7.5 </w:t>
            </w:r>
            <w:r w:rsidR="004355DC">
              <w:rPr>
                <w:sz w:val="20"/>
                <w:szCs w:val="20"/>
                <w:lang w:val="ru-RU"/>
              </w:rPr>
              <w:t xml:space="preserve">СП 42.13330 </w:t>
            </w:r>
            <w:r w:rsidRPr="00CC35FD">
              <w:rPr>
                <w:sz w:val="20"/>
                <w:szCs w:val="20"/>
                <w:lang w:val="ru-RU"/>
              </w:rPr>
              <w:t>.</w:t>
            </w:r>
          </w:p>
        </w:tc>
      </w:tr>
      <w:tr w:rsidR="00F32514" w:rsidRPr="00C85A47" w14:paraId="42DC665A" w14:textId="77777777" w:rsidTr="00F32514">
        <w:trPr>
          <w:cantSplit/>
        </w:trPr>
        <w:tc>
          <w:tcPr>
            <w:tcW w:w="2013" w:type="dxa"/>
            <w:vMerge/>
            <w:shd w:val="clear" w:color="auto" w:fill="F2F2F2" w:themeFill="background1" w:themeFillShade="F2"/>
          </w:tcPr>
          <w:p w14:paraId="41FC1F73" w14:textId="77777777" w:rsidR="00F32514" w:rsidRPr="00C85A47" w:rsidRDefault="00F32514" w:rsidP="00672E12">
            <w:pPr>
              <w:pStyle w:val="aff6"/>
              <w:ind w:firstLine="0"/>
              <w:rPr>
                <w:sz w:val="20"/>
                <w:szCs w:val="20"/>
                <w:lang w:val="ru-RU"/>
              </w:rPr>
            </w:pPr>
          </w:p>
        </w:tc>
        <w:tc>
          <w:tcPr>
            <w:tcW w:w="1843" w:type="dxa"/>
          </w:tcPr>
          <w:p w14:paraId="004F57A6" w14:textId="77777777" w:rsidR="00F32514" w:rsidRPr="00C85A47" w:rsidRDefault="00F32514" w:rsidP="00672E12">
            <w:pPr>
              <w:pStyle w:val="aff6"/>
              <w:ind w:firstLine="0"/>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5528" w:type="dxa"/>
          </w:tcPr>
          <w:p w14:paraId="7EE218BF" w14:textId="6F036478" w:rsidR="00F32514" w:rsidRPr="00CC35FD" w:rsidRDefault="00F32514" w:rsidP="00672E12">
            <w:pPr>
              <w:pStyle w:val="aff6"/>
              <w:ind w:firstLine="0"/>
              <w:rPr>
                <w:sz w:val="20"/>
                <w:szCs w:val="20"/>
                <w:lang w:val="ru-RU"/>
              </w:rPr>
            </w:pPr>
            <w:r w:rsidRPr="00CC35FD">
              <w:rPr>
                <w:sz w:val="20"/>
                <w:szCs w:val="20"/>
                <w:lang w:val="ru-RU"/>
              </w:rPr>
              <w:t xml:space="preserve">Пешеходная доступность в границах квартала (микрорайона) принята в соответствии с п. 7.5 </w:t>
            </w:r>
            <w:r w:rsidR="004355DC">
              <w:rPr>
                <w:sz w:val="20"/>
                <w:szCs w:val="20"/>
                <w:lang w:val="ru-RU"/>
              </w:rPr>
              <w:t xml:space="preserve">СП 42.13330 </w:t>
            </w:r>
            <w:r w:rsidRPr="00CC35FD">
              <w:rPr>
                <w:sz w:val="20"/>
                <w:szCs w:val="20"/>
                <w:lang w:val="ru-RU"/>
              </w:rPr>
              <w:t xml:space="preserve">. </w:t>
            </w:r>
          </w:p>
        </w:tc>
      </w:tr>
    </w:tbl>
    <w:bookmarkEnd w:id="190"/>
    <w:p w14:paraId="7B2B4BF1" w14:textId="7535565C" w:rsidR="00752037" w:rsidRPr="00662113" w:rsidRDefault="00752037" w:rsidP="00752037">
      <w:pPr>
        <w:keepNext/>
        <w:spacing w:before="120"/>
        <w:jc w:val="right"/>
        <w:rPr>
          <w:b/>
          <w:i/>
        </w:rPr>
      </w:pPr>
      <w:r w:rsidRPr="00662113">
        <w:rPr>
          <w:b/>
          <w:i/>
        </w:rPr>
        <w:lastRenderedPageBreak/>
        <w:t>Таблица</w:t>
      </w:r>
      <w:r>
        <w:rPr>
          <w:b/>
          <w:i/>
        </w:rPr>
        <w:t xml:space="preserve"> 2.</w:t>
      </w:r>
      <w:r w:rsidR="00672E12">
        <w:rPr>
          <w:b/>
          <w:i/>
        </w:rPr>
        <w:t>12</w:t>
      </w:r>
    </w:p>
    <w:p w14:paraId="470D43E0" w14:textId="18B37293" w:rsidR="00752037" w:rsidRDefault="00752037" w:rsidP="00752037">
      <w:pPr>
        <w:keepNext/>
        <w:spacing w:after="120"/>
        <w:ind w:firstLine="0"/>
        <w:jc w:val="center"/>
        <w:rPr>
          <w:b/>
          <w:i/>
        </w:rPr>
      </w:pPr>
      <w:bookmarkStart w:id="191" w:name="OLE_LINK1034"/>
      <w:bookmarkStart w:id="192" w:name="OLE_LINK1035"/>
      <w:bookmarkStart w:id="193" w:name="OLE_LINK1036"/>
      <w:r w:rsidRPr="001B1BE7">
        <w:rPr>
          <w:b/>
          <w:i/>
        </w:rPr>
        <w:t xml:space="preserve">Обоснование расчетных показателей, устанавливаемых для объектов </w:t>
      </w:r>
      <w:bookmarkEnd w:id="191"/>
      <w:bookmarkEnd w:id="192"/>
      <w:bookmarkEnd w:id="193"/>
      <w:r w:rsidR="0028593A">
        <w:rPr>
          <w:b/>
          <w:i/>
        </w:rPr>
        <w:t>местного значения городского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752037" w:rsidRPr="00C85A47" w14:paraId="7DE3B108" w14:textId="77777777" w:rsidTr="001F3652">
        <w:trPr>
          <w:cantSplit/>
          <w:tblHeader/>
        </w:trPr>
        <w:tc>
          <w:tcPr>
            <w:tcW w:w="1545" w:type="dxa"/>
            <w:shd w:val="clear" w:color="auto" w:fill="D9D9D9" w:themeFill="background1" w:themeFillShade="D9"/>
          </w:tcPr>
          <w:p w14:paraId="62F1D4CB" w14:textId="77777777" w:rsidR="00752037" w:rsidRPr="00C85A47" w:rsidRDefault="00752037" w:rsidP="006C445E">
            <w:pPr>
              <w:pStyle w:val="aff6"/>
              <w:keepNext/>
              <w:widowControl w:val="0"/>
              <w:ind w:firstLine="0"/>
              <w:jc w:val="center"/>
              <w:rPr>
                <w:b/>
                <w:i/>
                <w:sz w:val="20"/>
                <w:szCs w:val="20"/>
                <w:lang w:val="ru-RU"/>
              </w:rPr>
            </w:pPr>
            <w:bookmarkStart w:id="194" w:name="OLE_LINK556"/>
            <w:bookmarkStart w:id="195" w:name="OLE_LINK557"/>
            <w:bookmarkStart w:id="196" w:name="OLE_LINK558"/>
            <w:r w:rsidRPr="00C85A47">
              <w:rPr>
                <w:b/>
                <w:i/>
                <w:sz w:val="20"/>
                <w:szCs w:val="20"/>
                <w:lang w:val="ru-RU"/>
              </w:rPr>
              <w:t>Наименование вида объекта</w:t>
            </w:r>
          </w:p>
        </w:tc>
        <w:tc>
          <w:tcPr>
            <w:tcW w:w="2126" w:type="dxa"/>
            <w:shd w:val="clear" w:color="auto" w:fill="D9D9D9" w:themeFill="background1" w:themeFillShade="D9"/>
          </w:tcPr>
          <w:p w14:paraId="727D6994" w14:textId="77777777" w:rsidR="00752037" w:rsidRPr="00C85A47" w:rsidRDefault="00752037" w:rsidP="006C445E">
            <w:pPr>
              <w:pStyle w:val="aff6"/>
              <w:keepNext/>
              <w:widowControl w:val="0"/>
              <w:ind w:firstLine="0"/>
              <w:jc w:val="center"/>
              <w:rPr>
                <w:b/>
                <w:i/>
                <w:sz w:val="20"/>
                <w:szCs w:val="20"/>
                <w:lang w:val="ru-RU"/>
              </w:rPr>
            </w:pPr>
            <w:r w:rsidRPr="00C85A47">
              <w:rPr>
                <w:b/>
                <w:i/>
                <w:sz w:val="20"/>
                <w:szCs w:val="20"/>
                <w:lang w:val="ru-RU"/>
              </w:rPr>
              <w:t>Тип расчетного показателя</w:t>
            </w:r>
          </w:p>
        </w:tc>
        <w:tc>
          <w:tcPr>
            <w:tcW w:w="5670" w:type="dxa"/>
            <w:shd w:val="clear" w:color="auto" w:fill="D9D9D9" w:themeFill="background1" w:themeFillShade="D9"/>
          </w:tcPr>
          <w:p w14:paraId="504839F1" w14:textId="77777777" w:rsidR="00752037" w:rsidRPr="00C85A47" w:rsidRDefault="00752037" w:rsidP="006C445E">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752037" w:rsidRPr="00C85A47" w14:paraId="347831C8" w14:textId="77777777" w:rsidTr="001F3652">
        <w:trPr>
          <w:cantSplit/>
        </w:trPr>
        <w:tc>
          <w:tcPr>
            <w:tcW w:w="1545" w:type="dxa"/>
            <w:vMerge w:val="restart"/>
            <w:shd w:val="clear" w:color="auto" w:fill="F2F2F2" w:themeFill="background1" w:themeFillShade="F2"/>
          </w:tcPr>
          <w:p w14:paraId="230B81FC" w14:textId="77777777" w:rsidR="00752037" w:rsidRPr="00BD6CB5" w:rsidRDefault="00752037" w:rsidP="00672E12">
            <w:pPr>
              <w:pStyle w:val="aff6"/>
              <w:ind w:firstLine="0"/>
              <w:rPr>
                <w:sz w:val="20"/>
                <w:szCs w:val="20"/>
                <w:lang w:val="ru-RU"/>
              </w:rPr>
            </w:pPr>
            <w:r w:rsidRPr="00BD6CB5">
              <w:rPr>
                <w:sz w:val="20"/>
                <w:szCs w:val="20"/>
                <w:lang w:val="ru-RU"/>
              </w:rPr>
              <w:t>Административное здание органа местного самоуправления</w:t>
            </w:r>
          </w:p>
        </w:tc>
        <w:tc>
          <w:tcPr>
            <w:tcW w:w="2126" w:type="dxa"/>
          </w:tcPr>
          <w:p w14:paraId="0B86609D" w14:textId="77777777" w:rsidR="00752037" w:rsidRPr="00C85A47" w:rsidRDefault="00752037" w:rsidP="00672E12">
            <w:pPr>
              <w:pStyle w:val="aff6"/>
              <w:widowControl w:val="0"/>
              <w:ind w:firstLine="0"/>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5670" w:type="dxa"/>
          </w:tcPr>
          <w:p w14:paraId="3B047138" w14:textId="55F576ED" w:rsidR="00752037" w:rsidRDefault="00752037" w:rsidP="00672E12">
            <w:pPr>
              <w:pStyle w:val="aff6"/>
              <w:ind w:firstLine="0"/>
              <w:rPr>
                <w:sz w:val="20"/>
                <w:szCs w:val="20"/>
                <w:lang w:val="ru-RU"/>
              </w:rPr>
            </w:pPr>
            <w:r>
              <w:rPr>
                <w:sz w:val="20"/>
                <w:szCs w:val="20"/>
                <w:lang w:val="ru-RU"/>
              </w:rPr>
              <w:t xml:space="preserve">1 объект </w:t>
            </w:r>
            <w:r w:rsidRPr="00F0270C">
              <w:rPr>
                <w:sz w:val="20"/>
                <w:szCs w:val="20"/>
                <w:lang w:val="ru-RU"/>
              </w:rPr>
              <w:t xml:space="preserve">независимо от численности населения принят в соответствии с полномочиями, установленными </w:t>
            </w:r>
            <w:r>
              <w:rPr>
                <w:sz w:val="20"/>
                <w:szCs w:val="20"/>
                <w:lang w:val="ru-RU"/>
              </w:rPr>
              <w:t xml:space="preserve">ч. 1 </w:t>
            </w:r>
            <w:r w:rsidRPr="00F0270C">
              <w:rPr>
                <w:sz w:val="20"/>
                <w:szCs w:val="20"/>
                <w:lang w:val="ru-RU"/>
              </w:rPr>
              <w:t>ст.</w:t>
            </w:r>
            <w:r>
              <w:rPr>
                <w:sz w:val="20"/>
                <w:szCs w:val="20"/>
                <w:lang w:val="ru-RU"/>
              </w:rPr>
              <w:t xml:space="preserve"> </w:t>
            </w:r>
            <w:r w:rsidR="00233BC5">
              <w:rPr>
                <w:sz w:val="20"/>
                <w:szCs w:val="20"/>
                <w:lang w:val="ru-RU"/>
              </w:rPr>
              <w:t>14</w:t>
            </w:r>
            <w:r w:rsidRPr="00F0270C">
              <w:rPr>
                <w:sz w:val="20"/>
                <w:szCs w:val="20"/>
                <w:lang w:val="ru-RU"/>
              </w:rPr>
              <w:t xml:space="preserve"> Федерального закона от 06.10.2003 </w:t>
            </w:r>
            <w:r>
              <w:rPr>
                <w:sz w:val="20"/>
                <w:szCs w:val="20"/>
                <w:lang w:val="ru-RU"/>
              </w:rPr>
              <w:t>№ </w:t>
            </w:r>
            <w:r w:rsidRPr="00F0270C">
              <w:rPr>
                <w:sz w:val="20"/>
                <w:szCs w:val="20"/>
                <w:lang w:val="ru-RU"/>
              </w:rPr>
              <w:t>131-ФЗ</w:t>
            </w:r>
            <w:r>
              <w:rPr>
                <w:sz w:val="20"/>
                <w:szCs w:val="20"/>
                <w:lang w:val="ru-RU"/>
              </w:rPr>
              <w:t xml:space="preserve"> «</w:t>
            </w:r>
            <w:r w:rsidRPr="00F0270C">
              <w:rPr>
                <w:sz w:val="20"/>
                <w:szCs w:val="20"/>
                <w:lang w:val="ru-RU"/>
              </w:rPr>
              <w:t>Об общих принципах организации местного самоуправления в Российской Федерации»</w:t>
            </w:r>
            <w:r>
              <w:rPr>
                <w:sz w:val="20"/>
                <w:szCs w:val="20"/>
                <w:lang w:val="ru-RU"/>
              </w:rPr>
              <w:t>.</w:t>
            </w:r>
          </w:p>
        </w:tc>
      </w:tr>
      <w:tr w:rsidR="00752037" w:rsidRPr="00C85A47" w14:paraId="7B2C7DFB" w14:textId="77777777" w:rsidTr="001F3652">
        <w:trPr>
          <w:cantSplit/>
        </w:trPr>
        <w:tc>
          <w:tcPr>
            <w:tcW w:w="1545" w:type="dxa"/>
            <w:vMerge/>
            <w:shd w:val="clear" w:color="auto" w:fill="F2F2F2" w:themeFill="background1" w:themeFillShade="F2"/>
          </w:tcPr>
          <w:p w14:paraId="021AA797" w14:textId="77777777" w:rsidR="00752037" w:rsidRDefault="00752037" w:rsidP="00672E12">
            <w:pPr>
              <w:pStyle w:val="aff6"/>
              <w:widowControl w:val="0"/>
              <w:ind w:firstLine="0"/>
              <w:rPr>
                <w:rFonts w:eastAsiaTheme="minorEastAsia"/>
                <w:sz w:val="20"/>
                <w:szCs w:val="20"/>
                <w:lang w:val="ru-RU"/>
              </w:rPr>
            </w:pPr>
          </w:p>
        </w:tc>
        <w:tc>
          <w:tcPr>
            <w:tcW w:w="2126" w:type="dxa"/>
          </w:tcPr>
          <w:p w14:paraId="539C0ED7" w14:textId="77777777" w:rsidR="00752037" w:rsidRPr="00C85A47" w:rsidRDefault="00752037" w:rsidP="00672E12">
            <w:pPr>
              <w:pStyle w:val="aff6"/>
              <w:widowControl w:val="0"/>
              <w:ind w:firstLine="0"/>
              <w:rPr>
                <w:sz w:val="20"/>
                <w:szCs w:val="20"/>
                <w:lang w:val="ru-RU"/>
              </w:rPr>
            </w:pPr>
            <w:r w:rsidRPr="00C85A47">
              <w:rPr>
                <w:sz w:val="20"/>
                <w:szCs w:val="20"/>
                <w:lang w:val="ru-RU"/>
              </w:rPr>
              <w:t>Расчетный показатель максимально допустимого уровня территориальной доступности</w:t>
            </w:r>
          </w:p>
        </w:tc>
        <w:tc>
          <w:tcPr>
            <w:tcW w:w="5670" w:type="dxa"/>
          </w:tcPr>
          <w:p w14:paraId="24F236C9" w14:textId="77777777" w:rsidR="00752037" w:rsidRPr="00BC7237" w:rsidRDefault="00E12C47" w:rsidP="00E12C47">
            <w:pPr>
              <w:pStyle w:val="aff6"/>
              <w:ind w:firstLine="0"/>
              <w:jc w:val="center"/>
              <w:rPr>
                <w:sz w:val="20"/>
                <w:szCs w:val="20"/>
                <w:lang w:val="ru-RU"/>
              </w:rPr>
            </w:pPr>
            <w:r>
              <w:rPr>
                <w:sz w:val="20"/>
                <w:szCs w:val="20"/>
                <w:lang w:val="ru-RU"/>
              </w:rPr>
              <w:t>Не нормируется</w:t>
            </w:r>
          </w:p>
        </w:tc>
      </w:tr>
    </w:tbl>
    <w:p w14:paraId="42C19B1F" w14:textId="6A30DFDD" w:rsidR="006D4D20" w:rsidRDefault="006D4D20" w:rsidP="006D4D20">
      <w:pPr>
        <w:pStyle w:val="20"/>
        <w:numPr>
          <w:ilvl w:val="1"/>
          <w:numId w:val="13"/>
        </w:numPr>
        <w:ind w:left="0" w:firstLine="0"/>
      </w:pPr>
      <w:bookmarkStart w:id="197" w:name="_Toc49191044"/>
      <w:bookmarkEnd w:id="194"/>
      <w:bookmarkEnd w:id="195"/>
      <w:bookmarkEnd w:id="196"/>
      <w:r>
        <w:t>О</w:t>
      </w:r>
      <w:r w:rsidRPr="006D4D20">
        <w:t>ценк</w:t>
      </w:r>
      <w:r>
        <w:t>а</w:t>
      </w:r>
      <w:r w:rsidRPr="006D4D20">
        <w:t xml:space="preserve"> предложений органов местного самоуправления </w:t>
      </w:r>
      <w:r>
        <w:t>и</w:t>
      </w:r>
      <w:r w:rsidRPr="006D4D20">
        <w:t xml:space="preserve"> заинтересованных лиц</w:t>
      </w:r>
      <w:bookmarkEnd w:id="197"/>
    </w:p>
    <w:p w14:paraId="4440D1A2" w14:textId="173A256E" w:rsidR="00D9320A" w:rsidRPr="00D9320A" w:rsidRDefault="00D9320A" w:rsidP="00D9320A">
      <w:pPr>
        <w:rPr>
          <w:sz w:val="20"/>
          <w:szCs w:val="20"/>
        </w:rPr>
      </w:pPr>
      <w:r w:rsidRPr="00D9320A">
        <w:rPr>
          <w:szCs w:val="28"/>
        </w:rPr>
        <w:t xml:space="preserve">Предложения органов </w:t>
      </w:r>
      <w:r w:rsidR="00254EDD" w:rsidRPr="006D4D20">
        <w:t xml:space="preserve">местного самоуправления </w:t>
      </w:r>
      <w:r w:rsidR="00254EDD">
        <w:rPr>
          <w:szCs w:val="28"/>
        </w:rPr>
        <w:t xml:space="preserve">городского поселения </w:t>
      </w:r>
      <w:proofErr w:type="gramStart"/>
      <w:r w:rsidR="00694ADD">
        <w:rPr>
          <w:szCs w:val="28"/>
        </w:rPr>
        <w:t>Междуреченский</w:t>
      </w:r>
      <w:proofErr w:type="gramEnd"/>
      <w:r w:rsidRPr="00D9320A">
        <w:rPr>
          <w:szCs w:val="28"/>
        </w:rPr>
        <w:t xml:space="preserve"> и заинтересованных лиц не </w:t>
      </w:r>
      <w:r w:rsidRPr="00D9320A">
        <w:t>поступало</w:t>
      </w:r>
      <w:r w:rsidRPr="00D9320A">
        <w:rPr>
          <w:szCs w:val="28"/>
        </w:rPr>
        <w:t>.</w:t>
      </w:r>
    </w:p>
    <w:p w14:paraId="1868DA8B" w14:textId="7556A21C" w:rsidR="006D4D20" w:rsidRDefault="006D4D20" w:rsidP="006D4D20">
      <w:pPr>
        <w:pStyle w:val="20"/>
        <w:numPr>
          <w:ilvl w:val="1"/>
          <w:numId w:val="13"/>
        </w:numPr>
        <w:ind w:left="0" w:firstLine="0"/>
      </w:pPr>
      <w:bookmarkStart w:id="198" w:name="_Toc49191045"/>
      <w:r>
        <w:t>Т</w:t>
      </w:r>
      <w:r w:rsidRPr="006D4D20">
        <w:t>ребования и рекомендации по установлению красных линий</w:t>
      </w:r>
      <w:bookmarkEnd w:id="198"/>
    </w:p>
    <w:p w14:paraId="68E1B387" w14:textId="28A40F54" w:rsidR="00CD7A3B" w:rsidRDefault="00CD7A3B" w:rsidP="00CD7A3B">
      <w:r>
        <w:t xml:space="preserve">Красные линии согласно Градостроительному кодексу РФ, устанавливаются и утверждаются в составе документации по планировке территорий </w:t>
      </w:r>
      <w:r w:rsidR="00C86950">
        <w:t>–</w:t>
      </w:r>
      <w:r>
        <w:t xml:space="preserve"> проекта планировки территории.</w:t>
      </w:r>
    </w:p>
    <w:p w14:paraId="35B127A6" w14:textId="77777777" w:rsidR="00CD7A3B" w:rsidRDefault="00CD7A3B" w:rsidP="00CD7A3B">
      <w:r>
        <w:t>Красные линии устанавливаются: с учетом ширины улиц и дорог, которые определяются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14:paraId="684ACA78" w14:textId="62A3387C" w:rsidR="00CD7A3B" w:rsidRDefault="00CD7A3B" w:rsidP="00CD7A3B">
      <w:r>
        <w:t xml:space="preserve">Минимальную ширину улиц и дорог в красных линиях (в метрах) следует принимать: магистральных дорог </w:t>
      </w:r>
      <w:r w:rsidR="00C86950">
        <w:t>–</w:t>
      </w:r>
      <w:r>
        <w:t xml:space="preserve"> 50 м; магистральных улиц </w:t>
      </w:r>
      <w:r w:rsidR="00C86950">
        <w:t>–</w:t>
      </w:r>
      <w:r>
        <w:t xml:space="preserve"> 40 м; улиц и дорог местного значения </w:t>
      </w:r>
      <w:r w:rsidR="00C86950">
        <w:t>–</w:t>
      </w:r>
      <w:r>
        <w:t xml:space="preserve"> 15 м.</w:t>
      </w:r>
    </w:p>
    <w:p w14:paraId="18463C28" w14:textId="77777777" w:rsidR="00CD7A3B" w:rsidRDefault="00CD7A3B" w:rsidP="00CD7A3B">
      <w:r>
        <w:t>За пределы красных линий в сторону улицы или площади не должны выступать здания и сооружения. Размещение крылец и консольных элементов зданий (балконов, козырьков, карнизов) за пределами красных линий не допускается.</w:t>
      </w:r>
    </w:p>
    <w:p w14:paraId="597E86D9" w14:textId="77777777" w:rsidR="00CD7A3B" w:rsidRDefault="00CD7A3B" w:rsidP="00CD7A3B">
      <w:r>
        <w:t>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 павильонов на остановочных пунктах городского общественного транспорта).</w:t>
      </w:r>
    </w:p>
    <w:p w14:paraId="110A74C2" w14:textId="17637DA0" w:rsidR="00CD7A3B" w:rsidRDefault="00CD7A3B" w:rsidP="00CD7A3B">
      <w:r>
        <w:t>В исключительных случаях с учетом действующих особенностей участка (поперечных профилей и режимов градостроительной деятельности) в пределах красных линий допускается размещение объектов транспортной инфраструктуры (площадки отстоя и кольцевания общественного транспорта, разворотные площадки, площадки для размещения диспетчерских пунктов).</w:t>
      </w:r>
    </w:p>
    <w:p w14:paraId="34D4F747" w14:textId="77777777" w:rsidR="00AA26BF" w:rsidRDefault="00AA26BF" w:rsidP="00AA26BF">
      <w:r>
        <w:t>Красные линии обязательны для соблюдения всеми субъектами градостроительной деятельности, участвующими в процессе проектирования, последующего освоения и застройки территорий населенных пунктов.</w:t>
      </w:r>
    </w:p>
    <w:p w14:paraId="5135CA28" w14:textId="77777777" w:rsidR="00CD7A3B" w:rsidRDefault="00CD7A3B" w:rsidP="00CD7A3B">
      <w:r>
        <w:lastRenderedPageBreak/>
        <w:t>Соблюдение красных линий также обязательно при межевании, при оформлении документов гражданами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14:paraId="179947DC" w14:textId="2ABAD4E6" w:rsidR="00CD7A3B" w:rsidRDefault="00CD7A3B" w:rsidP="00CD7A3B">
      <w:r>
        <w:t>Проектирование и строительство зданий и сооружений на территориях населенных пунктов, не имеющих утвержденных в установленном порядке красных линий, не допускается.</w:t>
      </w:r>
    </w:p>
    <w:p w14:paraId="6E6688E7" w14:textId="77777777" w:rsidR="00CD7A3B" w:rsidRDefault="00CD7A3B" w:rsidP="00CD7A3B">
      <w:r>
        <w:t>Красные линии являются основой для разбивки и установления на местности других линий градостроительного регулирования.</w:t>
      </w:r>
    </w:p>
    <w:p w14:paraId="51FF9C8A" w14:textId="5C864BF4" w:rsidR="00CD7A3B" w:rsidRDefault="00CD7A3B" w:rsidP="00CD7A3B">
      <w:r>
        <w:t>Красные линии дополняются иными линиями градостроительного регулирования, определяющими особые условия использования и застройки территорий населенных пунктов.</w:t>
      </w:r>
    </w:p>
    <w:p w14:paraId="0994B7A7" w14:textId="127A55FF" w:rsidR="006D4D20" w:rsidRDefault="006D4D20" w:rsidP="006D4D20">
      <w:pPr>
        <w:pStyle w:val="20"/>
        <w:numPr>
          <w:ilvl w:val="1"/>
          <w:numId w:val="13"/>
        </w:numPr>
        <w:ind w:left="0" w:firstLine="0"/>
      </w:pPr>
      <w:bookmarkStart w:id="199" w:name="_Toc49191046"/>
      <w:r>
        <w:t>Т</w:t>
      </w:r>
      <w:r w:rsidRPr="006D4D20">
        <w:t>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bookmarkEnd w:id="199"/>
    </w:p>
    <w:p w14:paraId="117A9615" w14:textId="77777777" w:rsidR="00C86950" w:rsidRDefault="00C86950" w:rsidP="00C86950">
      <w:r>
        <w:t>Для территорий, подлежащих застройке, документацией по планировке территории устанавливаются линии отступа от красных линий в целях определения мест допустимого размещения зданий, строений, сооружений.</w:t>
      </w:r>
    </w:p>
    <w:p w14:paraId="26DC6019" w14:textId="77777777" w:rsidR="00C86950" w:rsidRDefault="00C86950" w:rsidP="00C86950">
      <w:r>
        <w:t>Линии отступа от красных линий устанавливаются с учетом санитарно-защитных и охранных зон, сложившегося использования земельных участков и территорий.</w:t>
      </w:r>
    </w:p>
    <w:p w14:paraId="6F5F68F5" w14:textId="77777777" w:rsidR="00C86950" w:rsidRDefault="00C86950" w:rsidP="00C86950">
      <w:r>
        <w:t>Жилые здания с квартирами в первых этажах следует располагать, как правило, с отступом от красных линий.</w:t>
      </w:r>
    </w:p>
    <w:p w14:paraId="3A4A82F4" w14:textId="1F95DBA6" w:rsidR="00C86950" w:rsidRDefault="00C86950" w:rsidP="00C86950">
      <w:r>
        <w:t xml:space="preserve">От многоквартирных многоэтажных (6 и более этажей) и </w:t>
      </w:r>
      <w:proofErr w:type="spellStart"/>
      <w:r>
        <w:t>среднеэтажных</w:t>
      </w:r>
      <w:proofErr w:type="spellEnd"/>
      <w:r>
        <w:t xml:space="preserve"> (4-5 этажей) жилых домов до красных линий – 5 м.</w:t>
      </w:r>
    </w:p>
    <w:p w14:paraId="578E9F89" w14:textId="336B561E" w:rsidR="00C86950" w:rsidRDefault="00C86950" w:rsidP="00C86950">
      <w:r>
        <w:t>От индивидуальных домов, домов блокированного типа до красных линий улиц не менее 5 м, от красной линии проездов не менее 3</w:t>
      </w:r>
      <w:r w:rsidR="004040C3">
        <w:t xml:space="preserve"> </w:t>
      </w:r>
      <w:r>
        <w:t>м, расстояние от хозяйственных построек до красных линий улиц и проездов не менее 5 м.</w:t>
      </w:r>
    </w:p>
    <w:p w14:paraId="158B1CE5" w14:textId="77777777" w:rsidR="00C86950" w:rsidRDefault="00C86950" w:rsidP="00C86950">
      <w:r>
        <w:t>Садовый дом должен отстоять от красной линии проездов не менее чем на 3 м. При этом между домами, расположенными на противоположных сторонах проезда, должны быть учтены противопожарные расстояния.</w:t>
      </w:r>
    </w:p>
    <w:p w14:paraId="14E033AB" w14:textId="53183D61" w:rsidR="00C86950" w:rsidRDefault="00C86950" w:rsidP="00C86950">
      <w:r>
        <w:t>Расстояние от зданий и сооружений в промышленных зонах до красных линий – не менее 3 м.</w:t>
      </w:r>
    </w:p>
    <w:p w14:paraId="782ADC9E" w14:textId="77777777" w:rsidR="00C86950" w:rsidRDefault="00C86950" w:rsidP="00C86950">
      <w:r>
        <w:t>Указанные расстояния измеряются от наружной стены здания в уровне цоколя. Декоративные элементы (а также лестницы, приборы освещения, камеры слежения и др.), выступающие за плоскость фасада не более</w:t>
      </w:r>
      <w:proofErr w:type="gramStart"/>
      <w:r>
        <w:t>,</w:t>
      </w:r>
      <w:proofErr w:type="gramEnd"/>
      <w:r>
        <w:t xml:space="preserve"> чем на 0,6 м, допускается не учитывать.</w:t>
      </w:r>
    </w:p>
    <w:p w14:paraId="7A41C80A" w14:textId="1F5E8DC4" w:rsidR="006D4D20" w:rsidRDefault="00C86950" w:rsidP="00C86950">
      <w:r>
        <w:t>По красной линии допускается размещать жилые здания с встроенными в первые этажи или пристроенными помещениями общественного назначения, кроме учреждений образования и воспитания. Возможно размещение зданий по красной линии в условиях исторической, сложившейся застройки.</w:t>
      </w:r>
    </w:p>
    <w:p w14:paraId="664E59DC" w14:textId="77777777" w:rsidR="00C86950" w:rsidRDefault="00C86950" w:rsidP="00C86950">
      <w:r>
        <w:t xml:space="preserve">В районах индивидуальной </w:t>
      </w:r>
      <w:proofErr w:type="gramStart"/>
      <w:r>
        <w:t>застройки жилые дома</w:t>
      </w:r>
      <w:proofErr w:type="gramEnd"/>
      <w:r>
        <w:t xml:space="preserve"> могут размещаться по красной линии жилых улиц, если это предусмотрено градостроительной документацией и правилами землепользования и застройки.</w:t>
      </w:r>
    </w:p>
    <w:p w14:paraId="66DA3658" w14:textId="77777777" w:rsidR="00C86950" w:rsidRDefault="00C86950" w:rsidP="00C86950">
      <w:r>
        <w:t>Размещение жилых зданий в условиях реконструкции возможно с отступом от красных линий на 3 метра, если это предусмотрено градостроительной документацией и правилами землепользования и застройки.</w:t>
      </w:r>
    </w:p>
    <w:p w14:paraId="7CBBC16A" w14:textId="3A19150F" w:rsidR="00CD7A3B" w:rsidRDefault="00C86950" w:rsidP="00C86950">
      <w:r>
        <w:t>Минимальные расстояния в метрах от стен зданий и предприятий обслуживания до красных линий следует принимать согласно таблице 2.</w:t>
      </w:r>
      <w:r w:rsidR="00CD4565">
        <w:t>13</w:t>
      </w:r>
      <w:r>
        <w:t>.</w:t>
      </w:r>
    </w:p>
    <w:p w14:paraId="22DD4077" w14:textId="6F5A9D0E" w:rsidR="00C86950" w:rsidRPr="006236C5" w:rsidRDefault="00C86950" w:rsidP="00C86950">
      <w:pPr>
        <w:keepNext/>
        <w:jc w:val="right"/>
        <w:rPr>
          <w:rFonts w:cs="Times New Roman"/>
          <w:b/>
          <w:i/>
          <w:szCs w:val="24"/>
        </w:rPr>
      </w:pPr>
      <w:r w:rsidRPr="006236C5">
        <w:rPr>
          <w:rFonts w:cs="Times New Roman"/>
          <w:b/>
          <w:i/>
          <w:szCs w:val="24"/>
        </w:rPr>
        <w:lastRenderedPageBreak/>
        <w:t xml:space="preserve">Таблица </w:t>
      </w:r>
      <w:r>
        <w:rPr>
          <w:rFonts w:cs="Times New Roman"/>
          <w:b/>
          <w:i/>
          <w:szCs w:val="24"/>
        </w:rPr>
        <w:t>2.</w:t>
      </w:r>
      <w:r w:rsidR="00CD4565">
        <w:rPr>
          <w:rFonts w:cs="Times New Roman"/>
          <w:b/>
          <w:i/>
          <w:szCs w:val="24"/>
        </w:rPr>
        <w:t>13</w:t>
      </w:r>
    </w:p>
    <w:p w14:paraId="1CFECDBB" w14:textId="77777777" w:rsidR="00C86950" w:rsidRPr="00CC35FD" w:rsidRDefault="00C86950" w:rsidP="00C86950">
      <w:pPr>
        <w:keepNext/>
        <w:spacing w:after="120"/>
        <w:ind w:firstLine="0"/>
        <w:jc w:val="center"/>
        <w:rPr>
          <w:rFonts w:eastAsia="Times New Roman" w:cs="Times New Roman"/>
          <w:b/>
          <w:i/>
          <w:szCs w:val="24"/>
          <w:lang w:eastAsia="ar-SA" w:bidi="en-US"/>
        </w:rPr>
      </w:pPr>
      <w:r w:rsidRPr="00CC35FD">
        <w:rPr>
          <w:rFonts w:eastAsia="Times New Roman" w:cs="Times New Roman"/>
          <w:b/>
          <w:i/>
          <w:szCs w:val="24"/>
          <w:lang w:eastAsia="ar-SA" w:bidi="en-US"/>
        </w:rPr>
        <w:t>Минимальные расстояния от стен зданий и границ земельных участков учреждений и предприятий обслуживания до красных линий</w:t>
      </w:r>
    </w:p>
    <w:tbl>
      <w:tblPr>
        <w:tblW w:w="93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5230"/>
        <w:gridCol w:w="4110"/>
      </w:tblGrid>
      <w:tr w:rsidR="00C86950" w:rsidRPr="00746CD8" w14:paraId="3A1C8CB9" w14:textId="727EFCE0" w:rsidTr="00655600">
        <w:trPr>
          <w:trHeight w:val="204"/>
          <w:tblHeader/>
        </w:trPr>
        <w:tc>
          <w:tcPr>
            <w:tcW w:w="5230" w:type="dxa"/>
            <w:shd w:val="clear" w:color="auto" w:fill="D9D9D9" w:themeFill="background1" w:themeFillShade="D9"/>
          </w:tcPr>
          <w:p w14:paraId="762730C2" w14:textId="77777777" w:rsidR="00C86950" w:rsidRPr="00746CD8" w:rsidRDefault="00C86950" w:rsidP="00B71C64">
            <w:pPr>
              <w:pStyle w:val="Default"/>
              <w:jc w:val="center"/>
              <w:rPr>
                <w:i/>
                <w:sz w:val="20"/>
                <w:szCs w:val="20"/>
              </w:rPr>
            </w:pPr>
            <w:r w:rsidRPr="00746CD8">
              <w:rPr>
                <w:b/>
                <w:bCs/>
                <w:i/>
                <w:sz w:val="20"/>
                <w:szCs w:val="20"/>
              </w:rPr>
              <w:t>Здания (земельные участки) учреждений и предприятий обслуживания</w:t>
            </w:r>
          </w:p>
        </w:tc>
        <w:tc>
          <w:tcPr>
            <w:tcW w:w="4110" w:type="dxa"/>
            <w:shd w:val="clear" w:color="auto" w:fill="D9D9D9" w:themeFill="background1" w:themeFillShade="D9"/>
          </w:tcPr>
          <w:p w14:paraId="0CB8011C" w14:textId="36787611" w:rsidR="00C86950" w:rsidRPr="00746CD8" w:rsidRDefault="00C86950" w:rsidP="00B71C64">
            <w:pPr>
              <w:pStyle w:val="Default"/>
              <w:jc w:val="center"/>
              <w:rPr>
                <w:b/>
                <w:bCs/>
                <w:i/>
                <w:sz w:val="20"/>
                <w:szCs w:val="20"/>
              </w:rPr>
            </w:pPr>
            <w:r w:rsidRPr="00746CD8">
              <w:rPr>
                <w:b/>
                <w:bCs/>
                <w:i/>
                <w:sz w:val="20"/>
                <w:szCs w:val="20"/>
              </w:rPr>
              <w:t xml:space="preserve">Минимальные расстояния от стен зданий учреждений и предприятий обслуживания до красной линии, </w:t>
            </w:r>
            <w:proofErr w:type="gramStart"/>
            <w:r w:rsidRPr="00746CD8">
              <w:rPr>
                <w:b/>
                <w:bCs/>
                <w:i/>
                <w:sz w:val="20"/>
                <w:szCs w:val="20"/>
              </w:rPr>
              <w:t>м</w:t>
            </w:r>
            <w:proofErr w:type="gramEnd"/>
            <w:r w:rsidR="00CD4565">
              <w:rPr>
                <w:b/>
                <w:bCs/>
                <w:i/>
                <w:sz w:val="20"/>
                <w:szCs w:val="20"/>
              </w:rPr>
              <w:t xml:space="preserve"> (городской населенный пункт)</w:t>
            </w:r>
          </w:p>
        </w:tc>
      </w:tr>
      <w:tr w:rsidR="00CD4565" w:rsidRPr="00746CD8" w14:paraId="3C3EFC58" w14:textId="0A0F39A9" w:rsidTr="0017148B">
        <w:trPr>
          <w:trHeight w:val="205"/>
        </w:trPr>
        <w:tc>
          <w:tcPr>
            <w:tcW w:w="5230" w:type="dxa"/>
            <w:shd w:val="clear" w:color="auto" w:fill="F2F2F2" w:themeFill="background1" w:themeFillShade="F2"/>
          </w:tcPr>
          <w:p w14:paraId="744F5B30" w14:textId="77777777" w:rsidR="00CD4565" w:rsidRPr="00382A05" w:rsidRDefault="00CD4565" w:rsidP="00B71C64">
            <w:pPr>
              <w:pStyle w:val="Default"/>
              <w:rPr>
                <w:bCs/>
                <w:iCs/>
                <w:sz w:val="20"/>
                <w:szCs w:val="20"/>
              </w:rPr>
            </w:pPr>
            <w:r w:rsidRPr="00382A05">
              <w:rPr>
                <w:bCs/>
                <w:iCs/>
                <w:sz w:val="20"/>
                <w:szCs w:val="20"/>
              </w:rPr>
              <w:t xml:space="preserve">Дошкольные образовательные организации и общеобразовательные организации (стены здания) </w:t>
            </w:r>
          </w:p>
        </w:tc>
        <w:tc>
          <w:tcPr>
            <w:tcW w:w="4110" w:type="dxa"/>
          </w:tcPr>
          <w:p w14:paraId="0523BB80" w14:textId="0B22C3D7" w:rsidR="00CD4565" w:rsidRPr="00746CD8" w:rsidRDefault="00CD4565" w:rsidP="00B71C64">
            <w:pPr>
              <w:pStyle w:val="Default"/>
              <w:jc w:val="center"/>
              <w:rPr>
                <w:sz w:val="20"/>
                <w:szCs w:val="20"/>
              </w:rPr>
            </w:pPr>
            <w:r>
              <w:rPr>
                <w:sz w:val="20"/>
                <w:szCs w:val="20"/>
              </w:rPr>
              <w:t>25</w:t>
            </w:r>
          </w:p>
        </w:tc>
      </w:tr>
      <w:tr w:rsidR="00655600" w:rsidRPr="00746CD8" w14:paraId="780BA11B" w14:textId="46DCCC55" w:rsidTr="00655600">
        <w:trPr>
          <w:trHeight w:val="90"/>
        </w:trPr>
        <w:tc>
          <w:tcPr>
            <w:tcW w:w="5230" w:type="dxa"/>
            <w:shd w:val="clear" w:color="auto" w:fill="F2F2F2" w:themeFill="background1" w:themeFillShade="F2"/>
          </w:tcPr>
          <w:p w14:paraId="5763A0F9" w14:textId="6FA92948" w:rsidR="00655600" w:rsidRPr="00382A05" w:rsidRDefault="00655600" w:rsidP="00B71C64">
            <w:pPr>
              <w:pStyle w:val="Default"/>
              <w:rPr>
                <w:bCs/>
                <w:iCs/>
                <w:sz w:val="20"/>
                <w:szCs w:val="20"/>
              </w:rPr>
            </w:pPr>
            <w:r w:rsidRPr="00382A05">
              <w:rPr>
                <w:bCs/>
                <w:iCs/>
                <w:sz w:val="20"/>
                <w:szCs w:val="20"/>
              </w:rPr>
              <w:t>Объекты пожарной охраны</w:t>
            </w:r>
          </w:p>
        </w:tc>
        <w:tc>
          <w:tcPr>
            <w:tcW w:w="4110" w:type="dxa"/>
          </w:tcPr>
          <w:p w14:paraId="1F97A083" w14:textId="144B1D20" w:rsidR="00655600" w:rsidRPr="00746CD8" w:rsidRDefault="00655600" w:rsidP="00B71C64">
            <w:pPr>
              <w:pStyle w:val="Default"/>
              <w:jc w:val="center"/>
              <w:rPr>
                <w:sz w:val="20"/>
                <w:szCs w:val="20"/>
              </w:rPr>
            </w:pPr>
            <w:r w:rsidRPr="00746CD8">
              <w:rPr>
                <w:sz w:val="20"/>
                <w:szCs w:val="20"/>
              </w:rPr>
              <w:t>10</w:t>
            </w:r>
          </w:p>
        </w:tc>
      </w:tr>
      <w:tr w:rsidR="00655600" w:rsidRPr="00746CD8" w14:paraId="708B97F7" w14:textId="16F58DF2" w:rsidTr="00655600">
        <w:trPr>
          <w:trHeight w:val="222"/>
        </w:trPr>
        <w:tc>
          <w:tcPr>
            <w:tcW w:w="5230" w:type="dxa"/>
            <w:shd w:val="clear" w:color="auto" w:fill="F2F2F2" w:themeFill="background1" w:themeFillShade="F2"/>
          </w:tcPr>
          <w:p w14:paraId="71308EDA" w14:textId="77777777" w:rsidR="00655600" w:rsidRPr="00382A05" w:rsidRDefault="00655600" w:rsidP="00B71C64">
            <w:pPr>
              <w:pStyle w:val="Default"/>
              <w:rPr>
                <w:bCs/>
                <w:iCs/>
                <w:sz w:val="20"/>
                <w:szCs w:val="20"/>
              </w:rPr>
            </w:pPr>
            <w:r w:rsidRPr="00382A05">
              <w:rPr>
                <w:bCs/>
                <w:iCs/>
                <w:sz w:val="20"/>
                <w:szCs w:val="20"/>
              </w:rPr>
              <w:t xml:space="preserve">Кладбища традиционного захоронения и крематории </w:t>
            </w:r>
          </w:p>
          <w:p w14:paraId="6BCB7AA5" w14:textId="77777777" w:rsidR="00655600" w:rsidRPr="00382A05" w:rsidRDefault="00655600" w:rsidP="00B71C64">
            <w:pPr>
              <w:pStyle w:val="Default"/>
              <w:rPr>
                <w:bCs/>
                <w:iCs/>
                <w:sz w:val="20"/>
                <w:szCs w:val="20"/>
              </w:rPr>
            </w:pPr>
            <w:r w:rsidRPr="00382A05">
              <w:rPr>
                <w:bCs/>
                <w:iCs/>
                <w:sz w:val="20"/>
                <w:szCs w:val="20"/>
              </w:rPr>
              <w:t xml:space="preserve">Кладбища для погребения после кремации </w:t>
            </w:r>
          </w:p>
        </w:tc>
        <w:tc>
          <w:tcPr>
            <w:tcW w:w="4110" w:type="dxa"/>
          </w:tcPr>
          <w:p w14:paraId="655333E9" w14:textId="3496CC20" w:rsidR="00655600" w:rsidRPr="00746CD8" w:rsidRDefault="00655600" w:rsidP="00B71C64">
            <w:pPr>
              <w:pStyle w:val="Default"/>
              <w:jc w:val="center"/>
              <w:rPr>
                <w:sz w:val="20"/>
                <w:szCs w:val="20"/>
              </w:rPr>
            </w:pPr>
            <w:r w:rsidRPr="00746CD8">
              <w:rPr>
                <w:sz w:val="20"/>
                <w:szCs w:val="20"/>
              </w:rPr>
              <w:t>6</w:t>
            </w:r>
          </w:p>
        </w:tc>
      </w:tr>
    </w:tbl>
    <w:p w14:paraId="29563B24" w14:textId="7167B822" w:rsidR="006D4D20" w:rsidRDefault="006D4D20" w:rsidP="006D4D20">
      <w:pPr>
        <w:pStyle w:val="20"/>
        <w:numPr>
          <w:ilvl w:val="1"/>
          <w:numId w:val="13"/>
        </w:numPr>
        <w:ind w:left="0" w:firstLine="0"/>
      </w:pPr>
      <w:bookmarkStart w:id="200" w:name="_Toc49191047"/>
      <w:r>
        <w:t>Т</w:t>
      </w:r>
      <w:r w:rsidRPr="006D4D20">
        <w:t>ребования по обеспечению охраны окружающей среды, учитываемые при подготовке МНГП</w:t>
      </w:r>
      <w:bookmarkEnd w:id="200"/>
    </w:p>
    <w:p w14:paraId="330FE3E4" w14:textId="4C806B23" w:rsidR="006D4D20" w:rsidRDefault="00655600" w:rsidP="006D4D20">
      <w:r w:rsidRPr="00655600">
        <w:t xml:space="preserve">При градостроительном проектировании необходимо учитывать предельные значения допустимых уровней воздействия на среду и человека для различных функциональных зон, которые устанавливаются в соответствии параметрами, приведенными ниже в таблице </w:t>
      </w:r>
      <w:r>
        <w:t>2.</w:t>
      </w:r>
      <w:r w:rsidR="00CD4565">
        <w:t>14</w:t>
      </w:r>
      <w:r w:rsidRPr="00655600">
        <w:t>.</w:t>
      </w:r>
    </w:p>
    <w:p w14:paraId="3A137F9F" w14:textId="429AA9C5" w:rsidR="00655600" w:rsidRPr="006236C5" w:rsidRDefault="00655600" w:rsidP="00655600">
      <w:pPr>
        <w:keepNext/>
        <w:jc w:val="right"/>
        <w:rPr>
          <w:rFonts w:cs="Times New Roman"/>
          <w:b/>
          <w:i/>
          <w:szCs w:val="24"/>
        </w:rPr>
      </w:pPr>
      <w:r w:rsidRPr="006236C5">
        <w:rPr>
          <w:rFonts w:cs="Times New Roman"/>
          <w:b/>
          <w:i/>
          <w:szCs w:val="24"/>
        </w:rPr>
        <w:t xml:space="preserve">Таблица </w:t>
      </w:r>
      <w:r>
        <w:rPr>
          <w:rFonts w:cs="Times New Roman"/>
          <w:b/>
          <w:i/>
          <w:szCs w:val="24"/>
        </w:rPr>
        <w:t>2.</w:t>
      </w:r>
      <w:r w:rsidR="00CD4565">
        <w:rPr>
          <w:rFonts w:cs="Times New Roman"/>
          <w:b/>
          <w:i/>
          <w:szCs w:val="24"/>
        </w:rPr>
        <w:t>14</w:t>
      </w:r>
    </w:p>
    <w:p w14:paraId="1913B99A" w14:textId="6A688C7B" w:rsidR="00655600" w:rsidRDefault="00655600" w:rsidP="00655600">
      <w:pPr>
        <w:keepNext/>
        <w:spacing w:after="120"/>
        <w:ind w:firstLine="0"/>
        <w:jc w:val="center"/>
        <w:rPr>
          <w:rFonts w:eastAsia="Times New Roman" w:cs="Times New Roman"/>
          <w:b/>
          <w:i/>
          <w:szCs w:val="24"/>
          <w:lang w:eastAsia="ar-SA" w:bidi="en-US"/>
        </w:rPr>
      </w:pPr>
      <w:r w:rsidRPr="00655600">
        <w:rPr>
          <w:rFonts w:eastAsia="Times New Roman" w:cs="Times New Roman"/>
          <w:b/>
          <w:i/>
          <w:szCs w:val="24"/>
          <w:lang w:eastAsia="ar-SA" w:bidi="en-US"/>
        </w:rPr>
        <w:t>Разрешенные параметры допустимых уровней воздействия</w:t>
      </w:r>
      <w:r>
        <w:rPr>
          <w:rFonts w:eastAsia="Times New Roman" w:cs="Times New Roman"/>
          <w:b/>
          <w:i/>
          <w:szCs w:val="24"/>
          <w:lang w:eastAsia="ar-SA" w:bidi="en-US"/>
        </w:rPr>
        <w:t xml:space="preserve"> </w:t>
      </w:r>
      <w:r w:rsidRPr="00655600">
        <w:rPr>
          <w:rFonts w:eastAsia="Times New Roman" w:cs="Times New Roman"/>
          <w:b/>
          <w:i/>
          <w:szCs w:val="24"/>
          <w:lang w:eastAsia="ar-SA" w:bidi="en-US"/>
        </w:rPr>
        <w:t>на человека и условия проживания</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809"/>
        <w:gridCol w:w="1276"/>
        <w:gridCol w:w="1960"/>
        <w:gridCol w:w="1960"/>
        <w:gridCol w:w="2459"/>
      </w:tblGrid>
      <w:tr w:rsidR="00655600" w:rsidRPr="00746CD8" w14:paraId="5647A27F" w14:textId="77777777" w:rsidTr="00B71C64">
        <w:trPr>
          <w:cantSplit/>
          <w:trHeight w:val="1008"/>
          <w:tblHeader/>
        </w:trPr>
        <w:tc>
          <w:tcPr>
            <w:tcW w:w="1809" w:type="dxa"/>
            <w:tcBorders>
              <w:bottom w:val="single" w:sz="12" w:space="0" w:color="auto"/>
            </w:tcBorders>
            <w:shd w:val="clear" w:color="auto" w:fill="D9D9D9" w:themeFill="background1" w:themeFillShade="D9"/>
          </w:tcPr>
          <w:p w14:paraId="2E307794" w14:textId="77777777" w:rsidR="00655600" w:rsidRPr="00746CD8" w:rsidRDefault="00655600" w:rsidP="00B71C64">
            <w:pPr>
              <w:pStyle w:val="Default"/>
              <w:jc w:val="center"/>
              <w:rPr>
                <w:i/>
                <w:sz w:val="20"/>
                <w:szCs w:val="20"/>
              </w:rPr>
            </w:pPr>
            <w:r w:rsidRPr="00746CD8">
              <w:rPr>
                <w:b/>
                <w:bCs/>
                <w:i/>
                <w:sz w:val="20"/>
                <w:szCs w:val="20"/>
              </w:rPr>
              <w:t>Функциональная зона</w:t>
            </w:r>
          </w:p>
        </w:tc>
        <w:tc>
          <w:tcPr>
            <w:tcW w:w="1276" w:type="dxa"/>
            <w:tcBorders>
              <w:bottom w:val="single" w:sz="12" w:space="0" w:color="auto"/>
            </w:tcBorders>
            <w:shd w:val="clear" w:color="auto" w:fill="D9D9D9" w:themeFill="background1" w:themeFillShade="D9"/>
          </w:tcPr>
          <w:p w14:paraId="14683A84" w14:textId="77777777" w:rsidR="00655600" w:rsidRPr="00746CD8" w:rsidRDefault="00655600" w:rsidP="00B71C64">
            <w:pPr>
              <w:pStyle w:val="Default"/>
              <w:jc w:val="center"/>
              <w:rPr>
                <w:i/>
                <w:sz w:val="20"/>
                <w:szCs w:val="20"/>
              </w:rPr>
            </w:pPr>
            <w:r w:rsidRPr="00746CD8">
              <w:rPr>
                <w:b/>
                <w:bCs/>
                <w:i/>
                <w:sz w:val="20"/>
                <w:szCs w:val="20"/>
              </w:rPr>
              <w:t xml:space="preserve">Максимальный уровень звукового воздействия, </w:t>
            </w:r>
            <w:proofErr w:type="spellStart"/>
            <w:r w:rsidRPr="00746CD8">
              <w:rPr>
                <w:b/>
                <w:bCs/>
                <w:i/>
                <w:sz w:val="20"/>
                <w:szCs w:val="20"/>
              </w:rPr>
              <w:t>дБА</w:t>
            </w:r>
            <w:proofErr w:type="spellEnd"/>
          </w:p>
        </w:tc>
        <w:tc>
          <w:tcPr>
            <w:tcW w:w="1960" w:type="dxa"/>
            <w:tcBorders>
              <w:bottom w:val="single" w:sz="12" w:space="0" w:color="auto"/>
            </w:tcBorders>
            <w:shd w:val="clear" w:color="auto" w:fill="D9D9D9" w:themeFill="background1" w:themeFillShade="D9"/>
          </w:tcPr>
          <w:p w14:paraId="7D9993F2" w14:textId="77777777" w:rsidR="00655600" w:rsidRPr="00746CD8" w:rsidRDefault="00655600" w:rsidP="00B71C64">
            <w:pPr>
              <w:pStyle w:val="Default"/>
              <w:jc w:val="center"/>
              <w:rPr>
                <w:i/>
                <w:sz w:val="20"/>
                <w:szCs w:val="20"/>
              </w:rPr>
            </w:pPr>
            <w:proofErr w:type="gramStart"/>
            <w:r w:rsidRPr="00746CD8">
              <w:rPr>
                <w:b/>
                <w:bCs/>
                <w:i/>
                <w:sz w:val="20"/>
                <w:szCs w:val="20"/>
              </w:rPr>
              <w:t>Максимальный уровень загрязнения атмосферного воздуха (предельно допустимые концентрации (ПДК)</w:t>
            </w:r>
            <w:proofErr w:type="gramEnd"/>
          </w:p>
        </w:tc>
        <w:tc>
          <w:tcPr>
            <w:tcW w:w="1960" w:type="dxa"/>
            <w:tcBorders>
              <w:bottom w:val="single" w:sz="12" w:space="0" w:color="auto"/>
            </w:tcBorders>
            <w:shd w:val="clear" w:color="auto" w:fill="D9D9D9" w:themeFill="background1" w:themeFillShade="D9"/>
          </w:tcPr>
          <w:p w14:paraId="07CD9B63" w14:textId="77777777" w:rsidR="00655600" w:rsidRPr="00746CD8" w:rsidRDefault="00655600" w:rsidP="00B71C64">
            <w:pPr>
              <w:pStyle w:val="Default"/>
              <w:jc w:val="center"/>
              <w:rPr>
                <w:i/>
                <w:sz w:val="20"/>
                <w:szCs w:val="20"/>
              </w:rPr>
            </w:pPr>
            <w:r w:rsidRPr="00746CD8">
              <w:rPr>
                <w:b/>
                <w:bCs/>
                <w:i/>
                <w:sz w:val="20"/>
                <w:szCs w:val="20"/>
              </w:rPr>
              <w:t>Максимальный уровень электромагнитного излучения от радиотехнических объектов</w:t>
            </w:r>
          </w:p>
          <w:p w14:paraId="75CECACD" w14:textId="77777777" w:rsidR="00655600" w:rsidRPr="00746CD8" w:rsidRDefault="00655600" w:rsidP="00B71C64">
            <w:pPr>
              <w:pStyle w:val="Default"/>
              <w:jc w:val="center"/>
              <w:rPr>
                <w:i/>
                <w:sz w:val="20"/>
                <w:szCs w:val="20"/>
              </w:rPr>
            </w:pPr>
            <w:proofErr w:type="gramStart"/>
            <w:r w:rsidRPr="00746CD8">
              <w:rPr>
                <w:b/>
                <w:bCs/>
                <w:i/>
                <w:sz w:val="20"/>
                <w:szCs w:val="20"/>
              </w:rPr>
              <w:t>(предельно допустимые уровни (ПДУ)</w:t>
            </w:r>
            <w:proofErr w:type="gramEnd"/>
          </w:p>
        </w:tc>
        <w:tc>
          <w:tcPr>
            <w:tcW w:w="2459" w:type="dxa"/>
            <w:tcBorders>
              <w:bottom w:val="single" w:sz="12" w:space="0" w:color="auto"/>
            </w:tcBorders>
            <w:shd w:val="clear" w:color="auto" w:fill="D9D9D9" w:themeFill="background1" w:themeFillShade="D9"/>
          </w:tcPr>
          <w:p w14:paraId="19471043" w14:textId="77777777" w:rsidR="00655600" w:rsidRPr="00746CD8" w:rsidRDefault="00655600" w:rsidP="00B71C64">
            <w:pPr>
              <w:pStyle w:val="Default"/>
              <w:jc w:val="center"/>
              <w:rPr>
                <w:i/>
                <w:sz w:val="20"/>
                <w:szCs w:val="20"/>
              </w:rPr>
            </w:pPr>
            <w:r w:rsidRPr="00746CD8">
              <w:rPr>
                <w:b/>
                <w:bCs/>
                <w:i/>
                <w:sz w:val="20"/>
                <w:szCs w:val="20"/>
              </w:rPr>
              <w:t>Загрязненность сточных вод</w:t>
            </w:r>
          </w:p>
        </w:tc>
      </w:tr>
      <w:tr w:rsidR="00655600" w:rsidRPr="00746CD8" w14:paraId="27FDDC4A" w14:textId="77777777" w:rsidTr="00B71C64">
        <w:trPr>
          <w:cantSplit/>
          <w:trHeight w:val="40"/>
        </w:trPr>
        <w:tc>
          <w:tcPr>
            <w:tcW w:w="1809" w:type="dxa"/>
            <w:tcBorders>
              <w:bottom w:val="nil"/>
            </w:tcBorders>
            <w:shd w:val="clear" w:color="auto" w:fill="F2F2F2" w:themeFill="background1" w:themeFillShade="F2"/>
          </w:tcPr>
          <w:p w14:paraId="1531B8E8" w14:textId="77777777" w:rsidR="00655600" w:rsidRPr="00746CD8" w:rsidRDefault="00655600" w:rsidP="00B71C64">
            <w:pPr>
              <w:pStyle w:val="Default"/>
              <w:rPr>
                <w:sz w:val="20"/>
                <w:szCs w:val="20"/>
              </w:rPr>
            </w:pPr>
            <w:r w:rsidRPr="00746CD8">
              <w:rPr>
                <w:sz w:val="20"/>
                <w:szCs w:val="20"/>
              </w:rPr>
              <w:t>Жилые зоны:</w:t>
            </w:r>
          </w:p>
        </w:tc>
        <w:tc>
          <w:tcPr>
            <w:tcW w:w="1276" w:type="dxa"/>
            <w:tcBorders>
              <w:bottom w:val="nil"/>
            </w:tcBorders>
          </w:tcPr>
          <w:p w14:paraId="2F8F5CCC" w14:textId="77777777" w:rsidR="00655600" w:rsidRPr="00746CD8" w:rsidRDefault="00655600" w:rsidP="00B71C64">
            <w:pPr>
              <w:pStyle w:val="Default"/>
              <w:jc w:val="center"/>
              <w:rPr>
                <w:sz w:val="20"/>
                <w:szCs w:val="20"/>
              </w:rPr>
            </w:pPr>
          </w:p>
        </w:tc>
        <w:tc>
          <w:tcPr>
            <w:tcW w:w="1960" w:type="dxa"/>
            <w:tcBorders>
              <w:bottom w:val="nil"/>
            </w:tcBorders>
          </w:tcPr>
          <w:p w14:paraId="29E7C0A6" w14:textId="77777777" w:rsidR="00655600" w:rsidRPr="00746CD8" w:rsidRDefault="00655600" w:rsidP="00B71C64">
            <w:pPr>
              <w:pStyle w:val="Default"/>
              <w:jc w:val="center"/>
              <w:rPr>
                <w:sz w:val="20"/>
                <w:szCs w:val="20"/>
              </w:rPr>
            </w:pPr>
          </w:p>
        </w:tc>
        <w:tc>
          <w:tcPr>
            <w:tcW w:w="1960" w:type="dxa"/>
            <w:tcBorders>
              <w:bottom w:val="nil"/>
            </w:tcBorders>
          </w:tcPr>
          <w:p w14:paraId="3AD65F2C" w14:textId="77777777" w:rsidR="00655600" w:rsidRPr="00746CD8" w:rsidRDefault="00655600" w:rsidP="00B71C64">
            <w:pPr>
              <w:pStyle w:val="Default"/>
              <w:jc w:val="center"/>
              <w:rPr>
                <w:sz w:val="20"/>
                <w:szCs w:val="20"/>
              </w:rPr>
            </w:pPr>
          </w:p>
        </w:tc>
        <w:tc>
          <w:tcPr>
            <w:tcW w:w="2459" w:type="dxa"/>
            <w:tcBorders>
              <w:bottom w:val="nil"/>
            </w:tcBorders>
          </w:tcPr>
          <w:p w14:paraId="4D0DDDAC" w14:textId="77777777" w:rsidR="00655600" w:rsidRPr="00746CD8" w:rsidRDefault="00655600" w:rsidP="00B71C64">
            <w:pPr>
              <w:pStyle w:val="Default"/>
              <w:jc w:val="center"/>
              <w:rPr>
                <w:sz w:val="20"/>
                <w:szCs w:val="20"/>
              </w:rPr>
            </w:pPr>
          </w:p>
        </w:tc>
      </w:tr>
      <w:tr w:rsidR="00655600" w:rsidRPr="00746CD8" w14:paraId="71C65A20" w14:textId="77777777" w:rsidTr="00B71C64">
        <w:trPr>
          <w:cantSplit/>
          <w:trHeight w:val="1470"/>
        </w:trPr>
        <w:tc>
          <w:tcPr>
            <w:tcW w:w="1809" w:type="dxa"/>
            <w:tcBorders>
              <w:top w:val="nil"/>
              <w:bottom w:val="nil"/>
            </w:tcBorders>
            <w:shd w:val="clear" w:color="auto" w:fill="F2F2F2" w:themeFill="background1" w:themeFillShade="F2"/>
          </w:tcPr>
          <w:p w14:paraId="50F8BD54" w14:textId="77777777" w:rsidR="00655600" w:rsidRPr="00746CD8" w:rsidRDefault="00655600" w:rsidP="00B71C64">
            <w:pPr>
              <w:pStyle w:val="Default"/>
              <w:rPr>
                <w:sz w:val="20"/>
                <w:szCs w:val="20"/>
              </w:rPr>
            </w:pPr>
            <w:r w:rsidRPr="00746CD8">
              <w:rPr>
                <w:sz w:val="20"/>
                <w:szCs w:val="20"/>
              </w:rPr>
              <w:t>Индивидуальная жилищная застройка и малоэтажная застройка</w:t>
            </w:r>
          </w:p>
        </w:tc>
        <w:tc>
          <w:tcPr>
            <w:tcW w:w="1276" w:type="dxa"/>
            <w:tcBorders>
              <w:top w:val="nil"/>
              <w:bottom w:val="nil"/>
            </w:tcBorders>
          </w:tcPr>
          <w:p w14:paraId="71840D10" w14:textId="77777777" w:rsidR="00655600" w:rsidRPr="00746CD8" w:rsidRDefault="00655600" w:rsidP="00B71C64">
            <w:pPr>
              <w:pStyle w:val="Default"/>
              <w:jc w:val="center"/>
              <w:rPr>
                <w:sz w:val="20"/>
                <w:szCs w:val="20"/>
              </w:rPr>
            </w:pPr>
            <w:r w:rsidRPr="00746CD8">
              <w:rPr>
                <w:sz w:val="20"/>
                <w:szCs w:val="20"/>
              </w:rPr>
              <w:t>70</w:t>
            </w:r>
          </w:p>
        </w:tc>
        <w:tc>
          <w:tcPr>
            <w:tcW w:w="1960" w:type="dxa"/>
            <w:tcBorders>
              <w:top w:val="nil"/>
              <w:bottom w:val="nil"/>
            </w:tcBorders>
          </w:tcPr>
          <w:p w14:paraId="71F61EF0" w14:textId="77777777" w:rsidR="00655600" w:rsidRPr="00746CD8" w:rsidRDefault="00655600" w:rsidP="00B71C64">
            <w:pPr>
              <w:pStyle w:val="Default"/>
              <w:jc w:val="center"/>
              <w:rPr>
                <w:sz w:val="20"/>
                <w:szCs w:val="20"/>
              </w:rPr>
            </w:pPr>
            <w:r w:rsidRPr="00746CD8">
              <w:rPr>
                <w:sz w:val="20"/>
                <w:szCs w:val="20"/>
              </w:rPr>
              <w:t>1 ПДК</w:t>
            </w:r>
          </w:p>
        </w:tc>
        <w:tc>
          <w:tcPr>
            <w:tcW w:w="1960" w:type="dxa"/>
            <w:tcBorders>
              <w:top w:val="nil"/>
            </w:tcBorders>
          </w:tcPr>
          <w:p w14:paraId="0A0DCE68" w14:textId="77777777" w:rsidR="00655600" w:rsidRPr="00746CD8" w:rsidRDefault="00655600" w:rsidP="00B71C64">
            <w:pPr>
              <w:pStyle w:val="Default"/>
              <w:jc w:val="center"/>
              <w:rPr>
                <w:sz w:val="20"/>
                <w:szCs w:val="20"/>
              </w:rPr>
            </w:pPr>
            <w:r w:rsidRPr="00746CD8">
              <w:rPr>
                <w:sz w:val="20"/>
                <w:szCs w:val="20"/>
              </w:rPr>
              <w:t>1 ПДУ</w:t>
            </w:r>
          </w:p>
        </w:tc>
        <w:tc>
          <w:tcPr>
            <w:tcW w:w="2459" w:type="dxa"/>
            <w:tcBorders>
              <w:top w:val="nil"/>
              <w:bottom w:val="nil"/>
            </w:tcBorders>
          </w:tcPr>
          <w:p w14:paraId="4EB430F1" w14:textId="77777777" w:rsidR="00655600" w:rsidRPr="00746CD8" w:rsidRDefault="00655600" w:rsidP="00B71C64">
            <w:pPr>
              <w:pStyle w:val="Default"/>
              <w:jc w:val="center"/>
              <w:rPr>
                <w:sz w:val="20"/>
                <w:szCs w:val="20"/>
              </w:rPr>
            </w:pPr>
            <w:r w:rsidRPr="00746CD8">
              <w:rPr>
                <w:sz w:val="20"/>
                <w:szCs w:val="20"/>
              </w:rPr>
              <w:t xml:space="preserve">Нормативно очищенные стоки на локальных очистных сооружениях или хранение в герметичных выгребных ямах с последующим вывозом </w:t>
            </w:r>
            <w:proofErr w:type="gramStart"/>
            <w:r w:rsidRPr="00746CD8">
              <w:rPr>
                <w:sz w:val="20"/>
                <w:szCs w:val="20"/>
              </w:rPr>
              <w:t>на</w:t>
            </w:r>
            <w:proofErr w:type="gramEnd"/>
            <w:r w:rsidRPr="00746CD8">
              <w:rPr>
                <w:sz w:val="20"/>
                <w:szCs w:val="20"/>
              </w:rPr>
              <w:t xml:space="preserve"> КОС.</w:t>
            </w:r>
          </w:p>
        </w:tc>
      </w:tr>
      <w:tr w:rsidR="00655600" w:rsidRPr="00746CD8" w14:paraId="6D173795" w14:textId="77777777" w:rsidTr="00B71C64">
        <w:trPr>
          <w:cantSplit/>
          <w:trHeight w:val="81"/>
        </w:trPr>
        <w:tc>
          <w:tcPr>
            <w:tcW w:w="1809" w:type="dxa"/>
            <w:shd w:val="clear" w:color="auto" w:fill="F2F2F2" w:themeFill="background1" w:themeFillShade="F2"/>
          </w:tcPr>
          <w:p w14:paraId="3BFA8307" w14:textId="77777777" w:rsidR="00655600" w:rsidRPr="00746CD8" w:rsidRDefault="00655600" w:rsidP="00B71C64">
            <w:pPr>
              <w:pStyle w:val="Default"/>
              <w:rPr>
                <w:sz w:val="20"/>
                <w:szCs w:val="20"/>
              </w:rPr>
            </w:pPr>
            <w:r w:rsidRPr="00746CD8">
              <w:rPr>
                <w:sz w:val="20"/>
                <w:szCs w:val="20"/>
              </w:rPr>
              <w:t xml:space="preserve">Производственные зоны </w:t>
            </w:r>
          </w:p>
        </w:tc>
        <w:tc>
          <w:tcPr>
            <w:tcW w:w="1276" w:type="dxa"/>
          </w:tcPr>
          <w:p w14:paraId="14817B49" w14:textId="77777777" w:rsidR="00655600" w:rsidRPr="00746CD8" w:rsidRDefault="00655600" w:rsidP="00B71C64">
            <w:pPr>
              <w:pStyle w:val="Default"/>
              <w:jc w:val="center"/>
              <w:rPr>
                <w:sz w:val="20"/>
                <w:szCs w:val="20"/>
              </w:rPr>
            </w:pPr>
            <w:r w:rsidRPr="00746CD8">
              <w:rPr>
                <w:sz w:val="20"/>
                <w:szCs w:val="20"/>
              </w:rPr>
              <w:t>Нормируется по границе объединенной СЗЗ</w:t>
            </w:r>
          </w:p>
          <w:p w14:paraId="46636DE5" w14:textId="77777777" w:rsidR="00655600" w:rsidRPr="00746CD8" w:rsidRDefault="00655600" w:rsidP="00B71C64">
            <w:pPr>
              <w:pStyle w:val="Default"/>
              <w:jc w:val="center"/>
              <w:rPr>
                <w:sz w:val="20"/>
                <w:szCs w:val="20"/>
              </w:rPr>
            </w:pPr>
            <w:r w:rsidRPr="00746CD8">
              <w:rPr>
                <w:sz w:val="20"/>
                <w:szCs w:val="20"/>
              </w:rPr>
              <w:t>70</w:t>
            </w:r>
          </w:p>
        </w:tc>
        <w:tc>
          <w:tcPr>
            <w:tcW w:w="1960" w:type="dxa"/>
          </w:tcPr>
          <w:p w14:paraId="6F7BC3E1" w14:textId="77777777" w:rsidR="00655600" w:rsidRPr="00746CD8" w:rsidRDefault="00655600" w:rsidP="00B71C64">
            <w:pPr>
              <w:pStyle w:val="Default"/>
              <w:jc w:val="center"/>
              <w:rPr>
                <w:sz w:val="20"/>
                <w:szCs w:val="20"/>
              </w:rPr>
            </w:pPr>
            <w:r w:rsidRPr="00746CD8">
              <w:rPr>
                <w:sz w:val="20"/>
                <w:szCs w:val="20"/>
              </w:rPr>
              <w:t>Нормируется по границе объединенной СЗЗ</w:t>
            </w:r>
          </w:p>
          <w:p w14:paraId="7A1678D5" w14:textId="77777777" w:rsidR="00655600" w:rsidRPr="00746CD8" w:rsidRDefault="00655600" w:rsidP="00B71C64">
            <w:pPr>
              <w:pStyle w:val="Default"/>
              <w:jc w:val="center"/>
              <w:rPr>
                <w:sz w:val="20"/>
                <w:szCs w:val="20"/>
              </w:rPr>
            </w:pPr>
            <w:r w:rsidRPr="00746CD8">
              <w:rPr>
                <w:sz w:val="20"/>
                <w:szCs w:val="20"/>
              </w:rPr>
              <w:t>1 ПДК</w:t>
            </w:r>
          </w:p>
        </w:tc>
        <w:tc>
          <w:tcPr>
            <w:tcW w:w="1960" w:type="dxa"/>
          </w:tcPr>
          <w:p w14:paraId="4B268B60" w14:textId="77777777" w:rsidR="00655600" w:rsidRPr="00746CD8" w:rsidRDefault="00655600" w:rsidP="00B71C64">
            <w:pPr>
              <w:pStyle w:val="Default"/>
              <w:jc w:val="center"/>
              <w:rPr>
                <w:sz w:val="20"/>
                <w:szCs w:val="20"/>
              </w:rPr>
            </w:pPr>
            <w:r w:rsidRPr="00746CD8">
              <w:rPr>
                <w:sz w:val="20"/>
                <w:szCs w:val="20"/>
              </w:rPr>
              <w:t>Нормируется</w:t>
            </w:r>
          </w:p>
          <w:p w14:paraId="20BDAF6E" w14:textId="77777777" w:rsidR="00655600" w:rsidRPr="00746CD8" w:rsidRDefault="00655600" w:rsidP="00B71C64">
            <w:pPr>
              <w:pStyle w:val="Default"/>
              <w:jc w:val="center"/>
              <w:rPr>
                <w:sz w:val="20"/>
                <w:szCs w:val="20"/>
              </w:rPr>
            </w:pPr>
            <w:r w:rsidRPr="00746CD8">
              <w:rPr>
                <w:sz w:val="20"/>
                <w:szCs w:val="20"/>
              </w:rPr>
              <w:t>по границе</w:t>
            </w:r>
          </w:p>
          <w:p w14:paraId="27FFC25D" w14:textId="77777777" w:rsidR="00655600" w:rsidRPr="00746CD8" w:rsidRDefault="00655600" w:rsidP="00B71C64">
            <w:pPr>
              <w:pStyle w:val="Default"/>
              <w:jc w:val="center"/>
              <w:rPr>
                <w:sz w:val="20"/>
                <w:szCs w:val="20"/>
              </w:rPr>
            </w:pPr>
            <w:r w:rsidRPr="00746CD8">
              <w:rPr>
                <w:sz w:val="20"/>
                <w:szCs w:val="20"/>
              </w:rPr>
              <w:t>объединенной СЗЗ</w:t>
            </w:r>
          </w:p>
          <w:p w14:paraId="19D0347E"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637A7CEB" w14:textId="77777777" w:rsidR="00655600" w:rsidRPr="00746CD8" w:rsidRDefault="00655600" w:rsidP="00B71C64">
            <w:pPr>
              <w:pStyle w:val="Default"/>
              <w:rPr>
                <w:sz w:val="20"/>
                <w:szCs w:val="20"/>
              </w:rPr>
            </w:pPr>
            <w:r w:rsidRPr="00746CD8">
              <w:rPr>
                <w:sz w:val="20"/>
                <w:szCs w:val="20"/>
              </w:rPr>
              <w:t xml:space="preserve">Нормативно очищенные стоки на локальных очистных сооружениях с самостоятельным или централизованным выпуском </w:t>
            </w:r>
          </w:p>
        </w:tc>
      </w:tr>
      <w:tr w:rsidR="00655600" w:rsidRPr="00746CD8" w14:paraId="19A8A7A1" w14:textId="77777777" w:rsidTr="00B71C64">
        <w:trPr>
          <w:cantSplit/>
          <w:trHeight w:val="81"/>
        </w:trPr>
        <w:tc>
          <w:tcPr>
            <w:tcW w:w="1809" w:type="dxa"/>
            <w:shd w:val="clear" w:color="auto" w:fill="F2F2F2" w:themeFill="background1" w:themeFillShade="F2"/>
          </w:tcPr>
          <w:p w14:paraId="2EBC44C5" w14:textId="77777777" w:rsidR="00655600" w:rsidRPr="00746CD8" w:rsidRDefault="00655600" w:rsidP="00B71C64">
            <w:pPr>
              <w:pStyle w:val="Default"/>
              <w:rPr>
                <w:sz w:val="20"/>
                <w:szCs w:val="20"/>
              </w:rPr>
            </w:pPr>
            <w:r w:rsidRPr="00746CD8">
              <w:rPr>
                <w:sz w:val="20"/>
                <w:szCs w:val="20"/>
              </w:rPr>
              <w:t xml:space="preserve">Рекреационные зоны </w:t>
            </w:r>
          </w:p>
        </w:tc>
        <w:tc>
          <w:tcPr>
            <w:tcW w:w="1276" w:type="dxa"/>
          </w:tcPr>
          <w:p w14:paraId="07A6F3F0" w14:textId="77777777" w:rsidR="00655600" w:rsidRPr="00746CD8" w:rsidRDefault="00655600" w:rsidP="00B71C64">
            <w:pPr>
              <w:pStyle w:val="Default"/>
              <w:jc w:val="center"/>
              <w:rPr>
                <w:sz w:val="20"/>
                <w:szCs w:val="20"/>
              </w:rPr>
            </w:pPr>
            <w:r w:rsidRPr="00746CD8">
              <w:rPr>
                <w:sz w:val="20"/>
                <w:szCs w:val="20"/>
              </w:rPr>
              <w:t>60</w:t>
            </w:r>
          </w:p>
        </w:tc>
        <w:tc>
          <w:tcPr>
            <w:tcW w:w="1960" w:type="dxa"/>
          </w:tcPr>
          <w:p w14:paraId="2AE904C6" w14:textId="77777777" w:rsidR="00655600" w:rsidRPr="00746CD8" w:rsidRDefault="00655600" w:rsidP="00B71C64">
            <w:pPr>
              <w:pStyle w:val="Default"/>
              <w:jc w:val="center"/>
              <w:rPr>
                <w:sz w:val="20"/>
                <w:szCs w:val="20"/>
              </w:rPr>
            </w:pPr>
            <w:r w:rsidRPr="00746CD8">
              <w:rPr>
                <w:sz w:val="20"/>
                <w:szCs w:val="20"/>
              </w:rPr>
              <w:t>0,8 ПДК</w:t>
            </w:r>
          </w:p>
        </w:tc>
        <w:tc>
          <w:tcPr>
            <w:tcW w:w="1960" w:type="dxa"/>
          </w:tcPr>
          <w:p w14:paraId="4868D774"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791E4777" w14:textId="77777777" w:rsidR="00655600" w:rsidRPr="00746CD8" w:rsidRDefault="00655600" w:rsidP="00B71C64">
            <w:pPr>
              <w:pStyle w:val="Default"/>
              <w:rPr>
                <w:sz w:val="20"/>
                <w:szCs w:val="20"/>
              </w:rPr>
            </w:pPr>
            <w:r w:rsidRPr="00746CD8">
              <w:rPr>
                <w:sz w:val="20"/>
                <w:szCs w:val="20"/>
              </w:rPr>
              <w:t xml:space="preserve">Нормативно очищенные стоки на локальных очистных сооружениях с возможным самостоятельным выпуском </w:t>
            </w:r>
          </w:p>
        </w:tc>
      </w:tr>
      <w:tr w:rsidR="00655600" w:rsidRPr="00746CD8" w14:paraId="31E80C67" w14:textId="77777777" w:rsidTr="00B71C64">
        <w:trPr>
          <w:cantSplit/>
          <w:trHeight w:val="81"/>
        </w:trPr>
        <w:tc>
          <w:tcPr>
            <w:tcW w:w="9464" w:type="dxa"/>
            <w:gridSpan w:val="5"/>
            <w:shd w:val="clear" w:color="auto" w:fill="F2F2F2" w:themeFill="background1" w:themeFillShade="F2"/>
          </w:tcPr>
          <w:p w14:paraId="36342F91" w14:textId="77777777" w:rsidR="00EB3636" w:rsidRDefault="00655600" w:rsidP="00B71C64">
            <w:pPr>
              <w:pStyle w:val="Default"/>
              <w:rPr>
                <w:sz w:val="20"/>
                <w:szCs w:val="20"/>
              </w:rPr>
            </w:pPr>
            <w:r w:rsidRPr="00746CD8">
              <w:rPr>
                <w:b/>
                <w:sz w:val="20"/>
                <w:szCs w:val="20"/>
              </w:rPr>
              <w:lastRenderedPageBreak/>
              <w:t>Примечание</w:t>
            </w:r>
            <w:r w:rsidRPr="00746CD8">
              <w:rPr>
                <w:sz w:val="20"/>
                <w:szCs w:val="20"/>
              </w:rPr>
              <w:t>:</w:t>
            </w:r>
          </w:p>
          <w:p w14:paraId="763387A7" w14:textId="6E73B98A" w:rsidR="00655600" w:rsidRPr="00746CD8" w:rsidRDefault="00EB3636" w:rsidP="00B71C64">
            <w:pPr>
              <w:pStyle w:val="Default"/>
              <w:rPr>
                <w:sz w:val="20"/>
                <w:szCs w:val="20"/>
              </w:rPr>
            </w:pPr>
            <w:r>
              <w:rPr>
                <w:sz w:val="20"/>
                <w:szCs w:val="20"/>
              </w:rPr>
              <w:t xml:space="preserve">1. </w:t>
            </w:r>
            <w:r w:rsidR="00655600" w:rsidRPr="00746CD8">
              <w:rPr>
                <w:sz w:val="20"/>
                <w:szCs w:val="20"/>
              </w:rPr>
              <w:t>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их разрешенных в зонах по обе стороны границы.</w:t>
            </w:r>
          </w:p>
        </w:tc>
      </w:tr>
    </w:tbl>
    <w:p w14:paraId="56868844" w14:textId="77777777" w:rsidR="006D4C09" w:rsidRDefault="006D4C09" w:rsidP="006D4C09">
      <w:pPr>
        <w:spacing w:before="120"/>
      </w:pPr>
      <w:r>
        <w:t>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w:t>
      </w:r>
    </w:p>
    <w:p w14:paraId="02268175" w14:textId="77777777" w:rsidR="006D4C09" w:rsidRDefault="006D4C09" w:rsidP="006D4C09">
      <w:r>
        <w:t>Жилые зоны следует размещать с наветренной стороны (для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1A41166F" w14:textId="77777777" w:rsidR="006D4C09" w:rsidRPr="00CF5816" w:rsidRDefault="006D4C09" w:rsidP="006D4C09">
      <w:pPr>
        <w:rPr>
          <w:szCs w:val="24"/>
        </w:rPr>
      </w:pPr>
      <w:r w:rsidRPr="00CF5816">
        <w:rPr>
          <w:szCs w:val="24"/>
        </w:rPr>
        <w:t>Предприятия, требующие особой чистоты атмосферного воздуха, не следует размещать с подветренной стороны по отношению к соседним предприятиям с источниками загрязнения атмосферного воздуха.</w:t>
      </w:r>
    </w:p>
    <w:p w14:paraId="674D7FAB" w14:textId="1266B6EB" w:rsidR="006D4C09" w:rsidRPr="00CF5816" w:rsidRDefault="00CF5816" w:rsidP="006D4C09">
      <w:pPr>
        <w:rPr>
          <w:szCs w:val="24"/>
        </w:rPr>
      </w:pPr>
      <w:proofErr w:type="gramStart"/>
      <w:r w:rsidRPr="00CF5816">
        <w:rPr>
          <w:szCs w:val="24"/>
        </w:rPr>
        <w:t>Производственная зона для строительства новых и расширения существующих производственных предприятий проектируется в соответствии с требованиями СанПиН 2.2.1/2.1.1.1200-03 «Санитарно-защитные зоны и санитарная классификация предприятий, сооружений и иных объектов»,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w:t>
      </w:r>
      <w:proofErr w:type="gramEnd"/>
      <w:r w:rsidRPr="00CF5816">
        <w:rPr>
          <w:szCs w:val="24"/>
        </w:rPr>
        <w:t xml:space="preserve"> проведению санитарно-противоэпидемических (профилактических) </w:t>
      </w:r>
      <w:proofErr w:type="spellStart"/>
      <w:r w:rsidRPr="00CF5816">
        <w:rPr>
          <w:szCs w:val="24"/>
        </w:rPr>
        <w:t>мероприятий"</w:t>
      </w:r>
      <w:proofErr w:type="gramStart"/>
      <w:r w:rsidRPr="00CF5816">
        <w:rPr>
          <w:szCs w:val="24"/>
        </w:rPr>
        <w:t>.</w:t>
      </w:r>
      <w:r w:rsidR="006D4C09" w:rsidRPr="00CF5816">
        <w:rPr>
          <w:szCs w:val="24"/>
        </w:rPr>
        <w:t>З</w:t>
      </w:r>
      <w:proofErr w:type="gramEnd"/>
      <w:r w:rsidR="006D4C09" w:rsidRPr="00CF5816">
        <w:rPr>
          <w:szCs w:val="24"/>
        </w:rPr>
        <w:t>апрещается</w:t>
      </w:r>
      <w:proofErr w:type="spellEnd"/>
      <w:r w:rsidR="006D4C09" w:rsidRPr="00CF5816">
        <w:rPr>
          <w:szCs w:val="24"/>
        </w:rPr>
        <w:t xml:space="preserve"> проектирование и размещение объектов I-III класса вредности по классификации СанПиН 2.2.1/2.1.1.1200-03 «Санитарно-защитные зоны и санитарная классификация предприятий, сооружений и иных объектов» на территориях с уровнями загрязнения, превышающими установленные гигиенические нормативы.</w:t>
      </w:r>
    </w:p>
    <w:p w14:paraId="2327A1E8" w14:textId="77777777" w:rsidR="006D4C09" w:rsidRPr="00CF5816" w:rsidRDefault="006D4C09" w:rsidP="006D4C09">
      <w:pPr>
        <w:rPr>
          <w:szCs w:val="24"/>
        </w:rPr>
      </w:pPr>
      <w:r w:rsidRPr="00CF5816">
        <w:rPr>
          <w:szCs w:val="24"/>
        </w:rPr>
        <w:t>Производственные зоны, промышленные узлы, предприятия (далее – производственная зона) и связанные с ними отвалы, отходы, очистные сооружения следует размещать на землях несельскохозяйственного назначения или непригодных для сельского хозяйства. При отсутствии таких земель могут выбираться участки на сельскохозяйственных угодьях худшего качества.</w:t>
      </w:r>
    </w:p>
    <w:p w14:paraId="427B1281" w14:textId="77777777" w:rsidR="006D4C09" w:rsidRDefault="006D4C09" w:rsidP="006D4C09">
      <w:r w:rsidRPr="00CF5816">
        <w:rPr>
          <w:szCs w:val="24"/>
        </w:rPr>
        <w:t>Запрещается размещение производственной</w:t>
      </w:r>
      <w:r>
        <w:t xml:space="preserve"> зоны и объектов, не связанных с созданием лесной инфраструктуры, на землях лесного фонда, за исключением объектов, назначение которых соответствует требованиям пункта 1 статьи 21 Лесного кодекса Российской Федерации.</w:t>
      </w:r>
    </w:p>
    <w:p w14:paraId="12A18EBF" w14:textId="77777777" w:rsidR="00424E7A" w:rsidRDefault="00424E7A" w:rsidP="006D4C09">
      <w:proofErr w:type="gramStart"/>
      <w:r w:rsidRPr="00424E7A">
        <w:t>Застройка площадей залегания полезных ископаемых, а также размещение в местах их залегания подземных сооружений допускается в порядке, предусмотренном статьей 25 Федерального закона от 21.02.1992 № 2395-1 «О недрах», с разрешения федерального органа управления государственным фондом недр или его территориальных органов исключительно при условии обеспечения возможности извлечения полезных ископаемых или доказанности экономической целесообразности застройки.</w:t>
      </w:r>
      <w:proofErr w:type="gramEnd"/>
    </w:p>
    <w:p w14:paraId="32C3E4F1" w14:textId="5AEDE14B" w:rsidR="006D4C09" w:rsidRDefault="006D4C09" w:rsidP="006D4C09">
      <w:r>
        <w:lastRenderedPageBreak/>
        <w:t xml:space="preserve">Места хранения и </w:t>
      </w:r>
      <w:proofErr w:type="gramStart"/>
      <w:r>
        <w:t>захоронения</w:t>
      </w:r>
      <w:proofErr w:type="gramEnd"/>
      <w:r>
        <w:t xml:space="preserve"> загрязняющих атмосферный воздух отходов производства и потребления должны быть согласованы с территориальными органами федерального органа исполнительной власти в области охраны окружающей среды и территориальными органами других федеральных органов исполнительной власти.</w:t>
      </w:r>
    </w:p>
    <w:p w14:paraId="2032C566" w14:textId="77777777" w:rsidR="006D4C09" w:rsidRDefault="006D4C09" w:rsidP="006D4C09">
      <w:r>
        <w:t>Размещение производственной зоны на прибрежных участках водных объектов следует осуществлять в соответствии с требованиями Водного кодекса Российской Федерации.</w:t>
      </w:r>
    </w:p>
    <w:p w14:paraId="56CB9758" w14:textId="77777777" w:rsidR="006D4C09" w:rsidRDefault="006D4C09" w:rsidP="006D4C09">
      <w:r>
        <w:t>Размещение производственных предприятий в прибрежных защитных полосах водоемов допускается по согласованию с органами по регулированию использования и охране вод в соответствии с законодательством только при необходимости по технологическим условиям непосредственного примыкания площадки предприятия к водоемам.</w:t>
      </w:r>
    </w:p>
    <w:p w14:paraId="5B79FB23" w14:textId="77777777" w:rsidR="006D4C09" w:rsidRDefault="006D4C09" w:rsidP="006D4C09">
      <w:r>
        <w:t>Производственные предприятия, требующие устройства грузовых причалов, пристаней и других портовых сооружений, следует размещать по течению реки ниже жилых, общественно-деловых и рекреационных зон на расстоянии не менее 200 м.</w:t>
      </w:r>
    </w:p>
    <w:p w14:paraId="71A44454" w14:textId="77777777" w:rsidR="006D4C09" w:rsidRDefault="006D4C09" w:rsidP="006D4C09">
      <w:r>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 Территории сельскохозяйственных предприятий, расположенных на прибрежных участках водоемов, необходимо оборудовать системами сбора и отведения поверхностных стоков.</w:t>
      </w:r>
    </w:p>
    <w:p w14:paraId="45DE49D2" w14:textId="77777777" w:rsidR="006D4C09" w:rsidRDefault="006D4C09" w:rsidP="006D4C09">
      <w:r>
        <w:t xml:space="preserve">Склады минеральных удобрений и химических средств защиты растений следует располагать на расстоянии не менее 2 км от </w:t>
      </w:r>
      <w:proofErr w:type="spellStart"/>
      <w:r>
        <w:t>рыбохозяйственных</w:t>
      </w:r>
      <w:proofErr w:type="spellEnd"/>
      <w:r>
        <w:t xml:space="preserve"> водоемов. Сокращение расстояние возможно при условии согласования с органами, осуществляющими охрану рыбных запасов.</w:t>
      </w:r>
    </w:p>
    <w:p w14:paraId="7BC2C824" w14:textId="77777777" w:rsidR="006D4C09" w:rsidRDefault="006D4C09" w:rsidP="006D4C09">
      <w:r>
        <w:t xml:space="preserve">Устройство отвалов, </w:t>
      </w:r>
      <w:proofErr w:type="spellStart"/>
      <w:r>
        <w:t>шлаконакопителей</w:t>
      </w:r>
      <w:proofErr w:type="spellEnd"/>
      <w:r>
        <w:t>, ме</w:t>
      </w:r>
      <w:proofErr w:type="gramStart"/>
      <w:r>
        <w:t>ст скл</w:t>
      </w:r>
      <w:proofErr w:type="gramEnd"/>
      <w:r>
        <w:t>адирования отходов предприятий допускается только при обосновании невозможности их утилизации. При этом для производственных зон следует предусматривать централизованные (групповые) отвалы. Участки для них следует размещать за пределами территории предприятий и II пояса зоны санитарной охраны подземных источников водоснабжения с соблюдением санитарных норм.</w:t>
      </w:r>
    </w:p>
    <w:p w14:paraId="7A84F886" w14:textId="77777777" w:rsidR="006D4C09" w:rsidRDefault="006D4C09" w:rsidP="006D4C09">
      <w:r>
        <w:t xml:space="preserve">Отвалы, в том числе содержащие сланец, мышьяк, свинец, ртуть и </w:t>
      </w:r>
      <w:proofErr w:type="gramStart"/>
      <w:r>
        <w:t>другие</w:t>
      </w:r>
      <w:proofErr w:type="gramEnd"/>
      <w:r>
        <w:t xml:space="preserve"> горючие и токсичные вещества, должны быть отделены от жилых и общественных зданий и сооружений санитарно-защитной зоной.</w:t>
      </w:r>
    </w:p>
    <w:p w14:paraId="5A3F18CD" w14:textId="77777777" w:rsidR="006D4C09" w:rsidRDefault="006D4C09" w:rsidP="006D4C09">
      <w:r>
        <w:t>Для объектов по изготовлению и хранению взрывчатых веществ, материалов и изделий на их основе следует предусматривать запретные (опасные) зоны. Застройка запретных (опасных) зон жилыми, общественными и производственными зданиями не допускается.</w:t>
      </w:r>
    </w:p>
    <w:p w14:paraId="41A74E82" w14:textId="77777777" w:rsidR="006D4C09" w:rsidRDefault="006D4C09" w:rsidP="006D4C09">
      <w:r>
        <w:t>Режимы ограничений и размеры санитарно-защитных зон для производственных предприятий, инженерных сетей и сооружений, санитарные разрывы для линейных транспортных сооружений устанавливаются в соответствии с требованиями СанПиН 2.2.1/2.1.1.1200-03 «Санитарно-защитные зоны и санитарная классификация предприятий, сооружений и иных объектов».</w:t>
      </w:r>
    </w:p>
    <w:p w14:paraId="16A89BE4" w14:textId="0AC55283" w:rsidR="006D4C09" w:rsidRDefault="006D4C09" w:rsidP="006D4C09">
      <w:r>
        <w:t>При подготовке документов территориального планирования и документации по планировке территорий учитываются СЗЗ промышленных объектов, причем вне зависимости от того, разработаны проекты СЗЗ эксплуатирующей организацией или нет. При отсутствии утвержденных уполномоченными органами границ СЗЗ за основу может быть взята санитарная классификация предприятий, установленная санитарными нормами и правилами.</w:t>
      </w:r>
    </w:p>
    <w:p w14:paraId="5D71432E" w14:textId="77777777" w:rsidR="006D4C09" w:rsidRDefault="006D4C09" w:rsidP="006D4C09">
      <w:r>
        <w:t>Реконструкция, техническое перевооружение промышленных объектов и произво</w:t>
      </w:r>
      <w:proofErr w:type="gramStart"/>
      <w:r>
        <w:t>дств пр</w:t>
      </w:r>
      <w:proofErr w:type="gramEnd"/>
      <w:r>
        <w:t xml:space="preserve">оводится при наличии проекта с расчетами прогнозируемого загрязнения </w:t>
      </w:r>
      <w:r>
        <w:lastRenderedPageBreak/>
        <w:t>атмосферного воздуха, физического воздействия на атмосферный воздух, выполненными в составе проекта санитарно-защитной зоны с расчетными границами. После окончания реконструкции и ввода объекта в эксплуатацию расчетные параметры должны быть подтверждены результатами натурных исследований атмосферного воздуха и измерений физических факторов воздействия на атмосферный воздух.</w:t>
      </w:r>
    </w:p>
    <w:p w14:paraId="5D2B353E" w14:textId="544A7242" w:rsidR="006D4C09" w:rsidRDefault="006D4C09" w:rsidP="006D4C09">
      <w:r>
        <w:t>Нормативы обеспеченности объектами санитарной очистки (в килограммах бытовых отходов на одного человека в год) следует принимать исходя из объемов коммунальных отходов:</w:t>
      </w:r>
    </w:p>
    <w:p w14:paraId="5DA67D30" w14:textId="4BABA3F8" w:rsidR="006D4C09" w:rsidRDefault="006D4C09" w:rsidP="006D4C09">
      <w:r>
        <w:t>1) твердых коммунальных отходов:</w:t>
      </w:r>
    </w:p>
    <w:p w14:paraId="571D8955" w14:textId="70D1C5A0" w:rsidR="006D4C09" w:rsidRDefault="006D4C09" w:rsidP="00203137">
      <w:pPr>
        <w:pStyle w:val="affb"/>
        <w:numPr>
          <w:ilvl w:val="0"/>
          <w:numId w:val="26"/>
        </w:numPr>
        <w:ind w:left="709"/>
      </w:pPr>
      <w:r>
        <w:t>для проживающих в муниципальном жилом фонде</w:t>
      </w:r>
      <w:r w:rsidR="00272831">
        <w:t xml:space="preserve"> – </w:t>
      </w:r>
      <w:r>
        <w:t>320 кг/чел. в год;</w:t>
      </w:r>
    </w:p>
    <w:p w14:paraId="232A5520" w14:textId="6213CF55" w:rsidR="006D4C09" w:rsidRDefault="006D4C09" w:rsidP="00203137">
      <w:pPr>
        <w:pStyle w:val="affb"/>
        <w:numPr>
          <w:ilvl w:val="0"/>
          <w:numId w:val="26"/>
        </w:numPr>
        <w:ind w:left="709"/>
      </w:pPr>
      <w:r>
        <w:t>для проживающих в индивидуальном жилом фонде</w:t>
      </w:r>
      <w:r w:rsidR="00272831">
        <w:t xml:space="preserve"> – </w:t>
      </w:r>
      <w:r>
        <w:t>480 кг/чел. в год;</w:t>
      </w:r>
    </w:p>
    <w:p w14:paraId="2A107EE6" w14:textId="4D0F121A" w:rsidR="006D4C09" w:rsidRDefault="006D4C09" w:rsidP="006D4C09">
      <w:r>
        <w:t>2) общее количество коммунальных отходов по населенному пункту с учетом общественных зданий – 600 кг/чел. в год;</w:t>
      </w:r>
    </w:p>
    <w:p w14:paraId="55E101F7" w14:textId="12F3B1C6" w:rsidR="006D4C09" w:rsidRDefault="006D4C09" w:rsidP="006D4C09">
      <w:r>
        <w:t>3) нормы накопления крупногабаритных бытовых отходов следует принимать в размере 8 процентов от объема твердых коммунальных отходов.</w:t>
      </w:r>
    </w:p>
    <w:p w14:paraId="01ABF8C5" w14:textId="40E6B11B" w:rsidR="006D4C09" w:rsidRDefault="00CD4565" w:rsidP="00CD4565">
      <w:r>
        <w:t xml:space="preserve">В </w:t>
      </w:r>
      <w:proofErr w:type="spellStart"/>
      <w:r>
        <w:t>пгт</w:t>
      </w:r>
      <w:proofErr w:type="spellEnd"/>
      <w:r>
        <w:t xml:space="preserve"> </w:t>
      </w:r>
      <w:proofErr w:type="gramStart"/>
      <w:r w:rsidR="00694ADD">
        <w:t>Междуреченский</w:t>
      </w:r>
      <w:proofErr w:type="gramEnd"/>
      <w:r>
        <w:t xml:space="preserve"> следует размещать </w:t>
      </w:r>
      <w:r w:rsidR="00362B2C">
        <w:t>два</w:t>
      </w:r>
      <w:r>
        <w:t xml:space="preserve"> пункта</w:t>
      </w:r>
      <w:r w:rsidR="006D4C09">
        <w:t xml:space="preserve"> приема вторичного сырья и опасных отходов.</w:t>
      </w:r>
    </w:p>
    <w:p w14:paraId="6C2793C4" w14:textId="094B47AD" w:rsidR="006D4D20" w:rsidRDefault="006D4D20" w:rsidP="006D4D20">
      <w:pPr>
        <w:pStyle w:val="20"/>
        <w:numPr>
          <w:ilvl w:val="1"/>
          <w:numId w:val="13"/>
        </w:numPr>
        <w:ind w:left="0" w:firstLine="0"/>
      </w:pPr>
      <w:bookmarkStart w:id="201" w:name="_Toc49191048"/>
      <w:r>
        <w:t>Т</w:t>
      </w:r>
      <w:r w:rsidRPr="006D4D20">
        <w:t>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bookmarkEnd w:id="201"/>
    </w:p>
    <w:p w14:paraId="28097404" w14:textId="3721D379" w:rsidR="006D4D20" w:rsidRDefault="00C86950" w:rsidP="006D4D20">
      <w:r w:rsidRPr="00C86950">
        <w:t xml:space="preserve">Инженерно-технические мероприятия гражданской обороны и предупреждения чрезвычайных ситуаций (ИТМ ГОЧС) должны учитываться </w:t>
      </w:r>
      <w:proofErr w:type="gramStart"/>
      <w:r w:rsidRPr="00C86950">
        <w:t>при</w:t>
      </w:r>
      <w:proofErr w:type="gramEnd"/>
      <w:r w:rsidRPr="00C86950">
        <w:t>:</w:t>
      </w:r>
    </w:p>
    <w:p w14:paraId="07B13699" w14:textId="069729DE" w:rsidR="00F85E21" w:rsidRDefault="00F85E21" w:rsidP="004040C3">
      <w:pPr>
        <w:pStyle w:val="affb"/>
        <w:numPr>
          <w:ilvl w:val="0"/>
          <w:numId w:val="26"/>
        </w:numPr>
        <w:ind w:left="709"/>
      </w:pPr>
      <w:r>
        <w:t>подготовке документов территориального планирования;</w:t>
      </w:r>
    </w:p>
    <w:p w14:paraId="34883F22" w14:textId="77777777" w:rsidR="00F85E21" w:rsidRDefault="00F85E21" w:rsidP="004040C3">
      <w:pPr>
        <w:pStyle w:val="affb"/>
        <w:numPr>
          <w:ilvl w:val="0"/>
          <w:numId w:val="26"/>
        </w:numPr>
        <w:ind w:left="709"/>
      </w:pPr>
      <w:r>
        <w:t>разработке документации по планировке территории (проектов планировки территории, проектов межевания территории, градостроительных планов земельных участков);</w:t>
      </w:r>
    </w:p>
    <w:p w14:paraId="69EAD3FD" w14:textId="77777777" w:rsidR="00F85E21" w:rsidRDefault="00F85E21" w:rsidP="004040C3">
      <w:pPr>
        <w:pStyle w:val="affb"/>
        <w:numPr>
          <w:ilvl w:val="0"/>
          <w:numId w:val="26"/>
        </w:numPr>
        <w:ind w:left="709"/>
      </w:pPr>
      <w:r>
        <w:t>разработке материалов, обосновывающих строительство (технико-экономического обоснования, технико-экономических расчетов), а также проектной документации на строительство и реконструкцию объектов капитального строительства.</w:t>
      </w:r>
    </w:p>
    <w:p w14:paraId="70D38C8A" w14:textId="4F0DB540" w:rsidR="00F85E21" w:rsidRDefault="00F85E21" w:rsidP="00F85E21">
      <w:r>
        <w:t>Мероприятия по гражданской обороне разрабатываются органами местного самоуправления в соответствии с требованиями Федерального закона от 12.02.1998 № 28-ФЗ «О гражданской обороне».</w:t>
      </w:r>
    </w:p>
    <w:p w14:paraId="7EC37F18" w14:textId="799C582D" w:rsidR="00F85E21" w:rsidRDefault="00F85E21" w:rsidP="00F85E21">
      <w:proofErr w:type="gramStart"/>
      <w:r>
        <w:t>При градостроительном проектировании на территории населенн</w:t>
      </w:r>
      <w:r w:rsidR="0093604D">
        <w:t>ого</w:t>
      </w:r>
      <w:r>
        <w:t xml:space="preserve"> пункт</w:t>
      </w:r>
      <w:r w:rsidR="0093604D">
        <w:t>а</w:t>
      </w:r>
      <w:r>
        <w:t xml:space="preserve">, отнесенных к группе по гражданской обороне, необходимо учитывать требования проектирования в категорированных населенных пунктах в соответствии со </w:t>
      </w:r>
      <w:r w:rsidRPr="00F85E21">
        <w:t>СП 165.1325800.2014 Инженерно-технические мероприятия по гражданской обороне.</w:t>
      </w:r>
      <w:proofErr w:type="gramEnd"/>
      <w:r w:rsidRPr="00F85E21">
        <w:t xml:space="preserve"> Актуализированная редакция СНиП 2.01.51-90</w:t>
      </w:r>
      <w:r>
        <w:t>.</w:t>
      </w:r>
    </w:p>
    <w:p w14:paraId="2CEFAA64" w14:textId="41623A75" w:rsidR="00F85E21" w:rsidRDefault="00F85E21" w:rsidP="00F85E21">
      <w:r>
        <w:t>Нормативные показатели пожарной безопасности муниципальн</w:t>
      </w:r>
      <w:r w:rsidR="0093604D">
        <w:t>ого</w:t>
      </w:r>
      <w:r>
        <w:t xml:space="preserve"> образовани</w:t>
      </w:r>
      <w:r w:rsidR="0093604D">
        <w:t>я</w:t>
      </w:r>
      <w:r>
        <w:t xml:space="preserve">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Федерального закона от 22.07.2008 № 123-ФЗ «Технический регламент о требованиях пожарной безопасности».</w:t>
      </w:r>
    </w:p>
    <w:p w14:paraId="01687CBF" w14:textId="77777777" w:rsidR="00F85E21" w:rsidRDefault="00F85E21" w:rsidP="00F85E21">
      <w:r>
        <w:t xml:space="preserve">Территории, расположенные на участках, подверженных негативному влиянию вод, должны быть обеспечены защитными гидротехническими сооружениями. Территории, расположенные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Отметку бровки подсыпанной </w:t>
      </w:r>
      <w:r>
        <w:lastRenderedPageBreak/>
        <w:t>территории следует принимать не менее чем на 0,5 м выше расчетного горизонта высоких вод с учетом высоты волны при ветровом нагоне.</w:t>
      </w:r>
    </w:p>
    <w:p w14:paraId="20866AA1" w14:textId="01E62779" w:rsidR="00F85E21" w:rsidRDefault="00F85E21" w:rsidP="00F85E21">
      <w:r>
        <w:t xml:space="preserve">За расчетный горизонт высоких вод следует принимать отметку наивысшего уровня воды повторяемостью: один раз в 100 лет </w:t>
      </w:r>
      <w:r w:rsidR="0089158D">
        <w:t>–</w:t>
      </w:r>
      <w:r>
        <w:t xml:space="preserve"> для территорий, застроенных или подлежащих застройке жилыми и общественными зданиями; один раз в 10 лет </w:t>
      </w:r>
      <w:r w:rsidR="0089158D">
        <w:t>–</w:t>
      </w:r>
      <w:r>
        <w:t xml:space="preserve"> для территорий парков и плоскостных спортивных сооружений.</w:t>
      </w:r>
    </w:p>
    <w:p w14:paraId="5FB561A7" w14:textId="77777777" w:rsidR="00F85E21" w:rsidRDefault="00F85E21" w:rsidP="00F85E21">
      <w:r>
        <w:t>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и на территориях стадионов, парков и других озелененных территорий общего пользования допускается открытая осушительная сеть.</w:t>
      </w:r>
    </w:p>
    <w:p w14:paraId="71995770" w14:textId="77777777" w:rsidR="0089158D" w:rsidRDefault="00F85E21" w:rsidP="0089158D">
      <w:r>
        <w:t>Для предотвращения заболачивания территории и защиты подземных частей зданий и сооружений от подтопления существующими и прогнозируемыми грунтовыми водами в связанных грунтах необходимо предусматривать мероприятия по водоотведению и водопонижению, как</w:t>
      </w:r>
      <w:r w:rsidR="0089158D">
        <w:t xml:space="preserve"> правило, в виде локальных профилактических или систематических дренажей в комплексе с закрытой ливневой канализацией.</w:t>
      </w:r>
    </w:p>
    <w:p w14:paraId="22BC4B2A" w14:textId="2BE6D995" w:rsidR="0089158D" w:rsidRDefault="0089158D" w:rsidP="0089158D">
      <w:r>
        <w:t>Понижение уровня грунтовых вод должно обеспечиваться на территории капитальной застройки – не менее 2 м от проектной отметки поверхности; на территории стадионов, парков, скверов и других зеленых насаждений – не менее 1 м, на территории крупных промышленных зон и комплексов не менее 15 м.</w:t>
      </w:r>
    </w:p>
    <w:p w14:paraId="2C9C5E41" w14:textId="02D5BEC5" w:rsidR="0089158D" w:rsidRDefault="0089158D" w:rsidP="0089158D">
      <w:r>
        <w:t>Территори</w:t>
      </w:r>
      <w:r w:rsidR="003C4F26">
        <w:t>я</w:t>
      </w:r>
      <w:r>
        <w:t xml:space="preserve"> муниципальн</w:t>
      </w:r>
      <w:r w:rsidR="003C4F26">
        <w:t>ого</w:t>
      </w:r>
      <w:r>
        <w:t xml:space="preserve"> образовани</w:t>
      </w:r>
      <w:r w:rsidR="003C4F26">
        <w:t>я</w:t>
      </w:r>
      <w:r>
        <w:t xml:space="preserve"> должн</w:t>
      </w:r>
      <w:r w:rsidR="003C4F26">
        <w:t>а</w:t>
      </w:r>
      <w:r>
        <w:t xml:space="preserve"> быть оснащен</w:t>
      </w:r>
      <w:r w:rsidR="003C4F26">
        <w:t>а</w:t>
      </w:r>
      <w:r>
        <w:t xml:space="preserve"> муниципальными системами централизованного оповещения, техническими средствами для оповещения населения с использованием радио- и телевизионных передатчиков, осуществляющих вещание на территории муниципального образования, мобильными (переносными) средствами оповещения на территории муниципального образования, специализированными техническими средствами оповещения и информирования.</w:t>
      </w:r>
    </w:p>
    <w:p w14:paraId="64B85607" w14:textId="58984C05" w:rsidR="0089158D" w:rsidRDefault="0089158D" w:rsidP="0089158D">
      <w:r>
        <w:t>В муниципальн</w:t>
      </w:r>
      <w:r w:rsidR="003C4F26">
        <w:t>ом</w:t>
      </w:r>
      <w:r>
        <w:t xml:space="preserve"> образовани</w:t>
      </w:r>
      <w:r w:rsidR="003C4F26">
        <w:t>и</w:t>
      </w:r>
      <w:r>
        <w:t xml:space="preserve"> должн</w:t>
      </w:r>
      <w:r w:rsidR="003C4F26">
        <w:t>а</w:t>
      </w:r>
      <w:r>
        <w:t xml:space="preserve"> быть создан</w:t>
      </w:r>
      <w:r w:rsidR="003C4F26">
        <w:t>а</w:t>
      </w:r>
      <w:r>
        <w:t xml:space="preserve"> аварийно-спасательн</w:t>
      </w:r>
      <w:r w:rsidR="003C4F26">
        <w:t>ая</w:t>
      </w:r>
      <w:r>
        <w:t xml:space="preserve"> служб</w:t>
      </w:r>
      <w:r w:rsidR="003C4F26">
        <w:t>а</w:t>
      </w:r>
      <w:r>
        <w:t xml:space="preserve"> и (или) аварийно-спасательн</w:t>
      </w:r>
      <w:r w:rsidR="003C4F26">
        <w:t>ое</w:t>
      </w:r>
      <w:r>
        <w:t xml:space="preserve"> формировани</w:t>
      </w:r>
      <w:r w:rsidR="003C4F26">
        <w:t>е</w:t>
      </w:r>
      <w:r>
        <w:t xml:space="preserve"> для предупреждения и ликвидации чрезвычайных ситуаций в пределах их территорий.</w:t>
      </w:r>
    </w:p>
    <w:p w14:paraId="590DAF1C" w14:textId="7E5BF2BD" w:rsidR="00CD7A3B" w:rsidRDefault="0089158D" w:rsidP="006D4D20">
      <w:r>
        <w:t>На территории муниципальн</w:t>
      </w:r>
      <w:r w:rsidR="003C4F26">
        <w:t>ого</w:t>
      </w:r>
      <w:r>
        <w:t xml:space="preserve"> образовани</w:t>
      </w:r>
      <w:r w:rsidR="003C4F26">
        <w:t>я</w:t>
      </w:r>
      <w:r>
        <w:t xml:space="preserve"> необходимо предусматривать места хранения запасов материально-технических, продовольственных, медицинских и иных сре</w:t>
      </w:r>
      <w:proofErr w:type="gramStart"/>
      <w:r>
        <w:t>дств в ц</w:t>
      </w:r>
      <w:proofErr w:type="gramEnd"/>
      <w:r>
        <w:t>елях гражданской обороны и ликвидации последствий чрезвычайных ситуаций.</w:t>
      </w:r>
    </w:p>
    <w:p w14:paraId="287C36B8" w14:textId="6FF394C2" w:rsidR="00D650A5" w:rsidRDefault="00D650A5" w:rsidP="00D650A5">
      <w:pPr>
        <w:pStyle w:val="20"/>
        <w:numPr>
          <w:ilvl w:val="1"/>
          <w:numId w:val="13"/>
        </w:numPr>
        <w:ind w:left="0" w:firstLine="0"/>
      </w:pPr>
      <w:bookmarkStart w:id="202" w:name="_Toc49191049"/>
      <w:bookmarkStart w:id="203" w:name="_Hlk49175555"/>
      <w:r>
        <w:t xml:space="preserve">Требования к планированию велосипедных дорожек и </w:t>
      </w:r>
      <w:proofErr w:type="spellStart"/>
      <w:r>
        <w:t>велопарковок</w:t>
      </w:r>
      <w:bookmarkEnd w:id="202"/>
      <w:proofErr w:type="spellEnd"/>
    </w:p>
    <w:p w14:paraId="325C2B7E" w14:textId="4412473B" w:rsidR="00382A05" w:rsidRDefault="00382A05" w:rsidP="00382A05">
      <w:r w:rsidRPr="00382A05">
        <w:t>Проектирование велосипедных дорожек следует осуществлять в соответствии с характеристиками, приведенными в таблицах</w:t>
      </w:r>
      <w:r>
        <w:t xml:space="preserve"> 2.15</w:t>
      </w:r>
      <w:r w:rsidR="00755C27">
        <w:t>-2.16</w:t>
      </w:r>
      <w:r>
        <w:t>.</w:t>
      </w:r>
    </w:p>
    <w:p w14:paraId="67F22515" w14:textId="37088F66" w:rsidR="00382A05" w:rsidRPr="0028593A" w:rsidRDefault="00382A05" w:rsidP="00382A05">
      <w:pPr>
        <w:keepNext/>
        <w:spacing w:before="120"/>
        <w:jc w:val="right"/>
        <w:rPr>
          <w:b/>
          <w:i/>
        </w:rPr>
      </w:pPr>
      <w:r w:rsidRPr="00662113">
        <w:rPr>
          <w:b/>
          <w:i/>
        </w:rPr>
        <w:t>Таблица</w:t>
      </w:r>
      <w:r>
        <w:rPr>
          <w:b/>
          <w:i/>
        </w:rPr>
        <w:t xml:space="preserve"> 2.15</w:t>
      </w:r>
    </w:p>
    <w:p w14:paraId="4F85744A" w14:textId="2FDE7C46" w:rsidR="00382A05" w:rsidRDefault="00382A05" w:rsidP="00382A05">
      <w:pPr>
        <w:keepNext/>
        <w:spacing w:after="120"/>
        <w:ind w:firstLine="0"/>
        <w:jc w:val="center"/>
        <w:rPr>
          <w:b/>
          <w:i/>
        </w:rPr>
      </w:pPr>
      <w:r>
        <w:rPr>
          <w:b/>
          <w:i/>
        </w:rPr>
        <w:t>Основное назначение велосипедных дорожек</w:t>
      </w:r>
    </w:p>
    <w:tbl>
      <w:tblPr>
        <w:tblStyle w:val="af1"/>
        <w:tblW w:w="93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684"/>
        <w:gridCol w:w="6662"/>
      </w:tblGrid>
      <w:tr w:rsidR="00382A05" w:rsidRPr="004532CA" w14:paraId="506C9F54" w14:textId="77777777" w:rsidTr="00237DA6">
        <w:trPr>
          <w:cantSplit/>
          <w:trHeight w:val="242"/>
          <w:tblHeader/>
        </w:trPr>
        <w:tc>
          <w:tcPr>
            <w:tcW w:w="2684" w:type="dxa"/>
            <w:shd w:val="clear" w:color="auto" w:fill="D9D9D9" w:themeFill="background1" w:themeFillShade="D9"/>
          </w:tcPr>
          <w:p w14:paraId="4DCB16AB" w14:textId="4949AB4A" w:rsidR="00382A05" w:rsidRPr="004532CA" w:rsidRDefault="00382A05" w:rsidP="00615BB1">
            <w:pPr>
              <w:pStyle w:val="aff6"/>
              <w:ind w:firstLine="0"/>
              <w:jc w:val="center"/>
              <w:rPr>
                <w:b/>
                <w:i/>
                <w:sz w:val="20"/>
                <w:szCs w:val="20"/>
                <w:lang w:val="ru-RU"/>
              </w:rPr>
            </w:pPr>
            <w:r>
              <w:rPr>
                <w:b/>
                <w:i/>
                <w:sz w:val="20"/>
                <w:szCs w:val="20"/>
                <w:lang w:val="ru-RU"/>
              </w:rPr>
              <w:t>Категория дорог и улиц</w:t>
            </w:r>
          </w:p>
        </w:tc>
        <w:tc>
          <w:tcPr>
            <w:tcW w:w="6662" w:type="dxa"/>
            <w:shd w:val="clear" w:color="auto" w:fill="D9D9D9" w:themeFill="background1" w:themeFillShade="D9"/>
          </w:tcPr>
          <w:p w14:paraId="03318B85" w14:textId="3AEF21D0" w:rsidR="00382A05" w:rsidRPr="004532CA" w:rsidRDefault="00382A05" w:rsidP="00615BB1">
            <w:pPr>
              <w:pStyle w:val="aff6"/>
              <w:ind w:firstLine="0"/>
              <w:jc w:val="center"/>
              <w:rPr>
                <w:b/>
                <w:i/>
                <w:sz w:val="20"/>
                <w:szCs w:val="20"/>
                <w:lang w:val="ru-RU"/>
              </w:rPr>
            </w:pPr>
            <w:r>
              <w:rPr>
                <w:b/>
                <w:i/>
                <w:sz w:val="20"/>
                <w:szCs w:val="20"/>
                <w:lang w:val="ru-RU"/>
              </w:rPr>
              <w:t>Основное назначение дорог и улиц</w:t>
            </w:r>
          </w:p>
        </w:tc>
      </w:tr>
      <w:tr w:rsidR="00382A05" w:rsidRPr="00FF31C5" w14:paraId="719A469B" w14:textId="77777777" w:rsidTr="00237DA6">
        <w:trPr>
          <w:cantSplit/>
        </w:trPr>
        <w:tc>
          <w:tcPr>
            <w:tcW w:w="2684" w:type="dxa"/>
            <w:shd w:val="clear" w:color="auto" w:fill="F2F2F2" w:themeFill="background1" w:themeFillShade="F2"/>
          </w:tcPr>
          <w:p w14:paraId="223BBC51" w14:textId="77777777" w:rsidR="00382A05" w:rsidRDefault="00382A05" w:rsidP="00615BB1">
            <w:pPr>
              <w:pStyle w:val="aff6"/>
              <w:ind w:firstLine="0"/>
              <w:jc w:val="left"/>
              <w:rPr>
                <w:sz w:val="20"/>
                <w:szCs w:val="20"/>
                <w:lang w:val="ru-RU"/>
              </w:rPr>
            </w:pPr>
            <w:r>
              <w:rPr>
                <w:sz w:val="20"/>
                <w:szCs w:val="20"/>
                <w:lang w:val="ru-RU"/>
              </w:rPr>
              <w:t>Велосипедные дорожки:</w:t>
            </w:r>
          </w:p>
          <w:p w14:paraId="7A5DBF93" w14:textId="16E4C152" w:rsidR="00382A05" w:rsidRPr="00FF31C5" w:rsidRDefault="00382A05" w:rsidP="00382A05">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профиля улично-дорожной сети;</w:t>
            </w:r>
          </w:p>
        </w:tc>
        <w:tc>
          <w:tcPr>
            <w:tcW w:w="6662" w:type="dxa"/>
          </w:tcPr>
          <w:p w14:paraId="0B7DB0E0" w14:textId="77777777" w:rsidR="00382A05" w:rsidRDefault="00382A05" w:rsidP="00615BB1">
            <w:pPr>
              <w:pStyle w:val="aff6"/>
              <w:ind w:firstLine="0"/>
              <w:jc w:val="left"/>
              <w:rPr>
                <w:sz w:val="20"/>
                <w:szCs w:val="20"/>
                <w:lang w:val="ru-RU"/>
              </w:rPr>
            </w:pPr>
          </w:p>
          <w:p w14:paraId="798B571F" w14:textId="1E5DB1E0" w:rsidR="00382A05" w:rsidRPr="00BE7242" w:rsidRDefault="00382A05" w:rsidP="00615BB1">
            <w:pPr>
              <w:pStyle w:val="aff6"/>
              <w:ind w:firstLine="0"/>
              <w:jc w:val="left"/>
              <w:rPr>
                <w:sz w:val="20"/>
                <w:szCs w:val="20"/>
                <w:lang w:val="ru-RU"/>
              </w:rPr>
            </w:pPr>
            <w:r w:rsidRPr="00382A05">
              <w:rPr>
                <w:sz w:val="20"/>
                <w:szCs w:val="20"/>
                <w:lang w:val="ru-RU"/>
              </w:rPr>
              <w:t>специально выделенная полоса, предназначенная для движения велосипедного транспорта. Может устраиваться на магистральных улицах общегородского значения 2-го и 3-го классов районного значения и жилых улицах</w:t>
            </w:r>
          </w:p>
        </w:tc>
      </w:tr>
      <w:tr w:rsidR="00382A05" w:rsidRPr="00FF31C5" w14:paraId="18BDE724" w14:textId="77777777" w:rsidTr="00237DA6">
        <w:trPr>
          <w:cantSplit/>
        </w:trPr>
        <w:tc>
          <w:tcPr>
            <w:tcW w:w="2684" w:type="dxa"/>
            <w:shd w:val="clear" w:color="auto" w:fill="F2F2F2" w:themeFill="background1" w:themeFillShade="F2"/>
          </w:tcPr>
          <w:p w14:paraId="6B177C50" w14:textId="590B05A7" w:rsidR="00382A05" w:rsidRDefault="00382A05" w:rsidP="00615BB1">
            <w:pPr>
              <w:pStyle w:val="aff6"/>
              <w:ind w:firstLine="0"/>
              <w:jc w:val="left"/>
              <w:rPr>
                <w:sz w:val="20"/>
                <w:szCs w:val="20"/>
                <w:lang w:val="ru-RU"/>
              </w:rPr>
            </w:pPr>
            <w:r w:rsidRPr="00382A05">
              <w:rPr>
                <w:sz w:val="20"/>
                <w:szCs w:val="20"/>
                <w:lang w:val="ru-RU"/>
              </w:rPr>
              <w:t>на рекреационных территориях, в жилых зонах и т. п.</w:t>
            </w:r>
          </w:p>
        </w:tc>
        <w:tc>
          <w:tcPr>
            <w:tcW w:w="6662" w:type="dxa"/>
          </w:tcPr>
          <w:p w14:paraId="7F09097C" w14:textId="226FA00F" w:rsidR="00382A05" w:rsidRPr="00BE7242" w:rsidRDefault="00382A05" w:rsidP="00615BB1">
            <w:pPr>
              <w:pStyle w:val="aff6"/>
              <w:ind w:firstLine="0"/>
              <w:jc w:val="left"/>
              <w:rPr>
                <w:sz w:val="20"/>
                <w:szCs w:val="20"/>
                <w:lang w:val="ru-RU"/>
              </w:rPr>
            </w:pPr>
            <w:r w:rsidRPr="00382A05">
              <w:rPr>
                <w:sz w:val="20"/>
                <w:szCs w:val="20"/>
                <w:lang w:val="ru-RU"/>
              </w:rPr>
              <w:t>специально выделенная полоса для проезда на велосипедах</w:t>
            </w:r>
          </w:p>
        </w:tc>
      </w:tr>
    </w:tbl>
    <w:p w14:paraId="746447F7" w14:textId="1455A81A" w:rsidR="00382A05" w:rsidRPr="0028593A" w:rsidRDefault="00382A05" w:rsidP="00382A05">
      <w:pPr>
        <w:keepNext/>
        <w:spacing w:before="120"/>
        <w:jc w:val="right"/>
        <w:rPr>
          <w:b/>
          <w:i/>
        </w:rPr>
      </w:pPr>
      <w:r w:rsidRPr="00662113">
        <w:rPr>
          <w:b/>
          <w:i/>
        </w:rPr>
        <w:lastRenderedPageBreak/>
        <w:t>Таблица</w:t>
      </w:r>
      <w:r>
        <w:rPr>
          <w:b/>
          <w:i/>
        </w:rPr>
        <w:t xml:space="preserve"> 2.</w:t>
      </w:r>
      <w:r w:rsidR="00755C27">
        <w:rPr>
          <w:b/>
          <w:i/>
        </w:rPr>
        <w:t>16</w:t>
      </w:r>
    </w:p>
    <w:p w14:paraId="4629CFE8" w14:textId="4B9B1955" w:rsidR="00382A05" w:rsidRDefault="00382A05" w:rsidP="00382A05">
      <w:pPr>
        <w:keepNext/>
        <w:spacing w:after="120"/>
        <w:ind w:firstLine="0"/>
        <w:jc w:val="center"/>
        <w:rPr>
          <w:b/>
          <w:i/>
        </w:rPr>
      </w:pPr>
      <w:r>
        <w:rPr>
          <w:b/>
          <w:i/>
        </w:rPr>
        <w:t>Основные параметры велосипедных дорожек</w:t>
      </w:r>
    </w:p>
    <w:tbl>
      <w:tblPr>
        <w:tblStyle w:val="af1"/>
        <w:tblW w:w="93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970"/>
        <w:gridCol w:w="726"/>
        <w:gridCol w:w="727"/>
        <w:gridCol w:w="1099"/>
        <w:gridCol w:w="992"/>
        <w:gridCol w:w="992"/>
        <w:gridCol w:w="992"/>
        <w:gridCol w:w="992"/>
        <w:gridCol w:w="851"/>
      </w:tblGrid>
      <w:tr w:rsidR="00382A05" w:rsidRPr="004532CA" w14:paraId="4C8610E7" w14:textId="77777777" w:rsidTr="00EB3636">
        <w:trPr>
          <w:cantSplit/>
          <w:trHeight w:val="242"/>
          <w:tblHeader/>
        </w:trPr>
        <w:tc>
          <w:tcPr>
            <w:tcW w:w="1970" w:type="dxa"/>
            <w:shd w:val="clear" w:color="auto" w:fill="D9D9D9" w:themeFill="background1" w:themeFillShade="D9"/>
          </w:tcPr>
          <w:p w14:paraId="4D19D6D0" w14:textId="77777777" w:rsidR="00382A05" w:rsidRPr="004532CA" w:rsidRDefault="00382A05" w:rsidP="00382A05">
            <w:pPr>
              <w:pStyle w:val="aff6"/>
              <w:ind w:firstLine="0"/>
              <w:jc w:val="center"/>
              <w:rPr>
                <w:b/>
                <w:i/>
                <w:sz w:val="20"/>
                <w:szCs w:val="20"/>
                <w:lang w:val="ru-RU"/>
              </w:rPr>
            </w:pPr>
            <w:r>
              <w:rPr>
                <w:b/>
                <w:i/>
                <w:sz w:val="20"/>
                <w:szCs w:val="20"/>
                <w:lang w:val="ru-RU"/>
              </w:rPr>
              <w:t>Категория дорог и улиц</w:t>
            </w:r>
          </w:p>
        </w:tc>
        <w:tc>
          <w:tcPr>
            <w:tcW w:w="726" w:type="dxa"/>
            <w:shd w:val="clear" w:color="auto" w:fill="D9D9D9" w:themeFill="background1" w:themeFillShade="D9"/>
          </w:tcPr>
          <w:p w14:paraId="690C8457" w14:textId="5B6FA7D0" w:rsidR="00382A05" w:rsidRPr="004532CA" w:rsidRDefault="00382A05" w:rsidP="00382A05">
            <w:pPr>
              <w:pStyle w:val="aff6"/>
              <w:ind w:firstLine="0"/>
              <w:jc w:val="center"/>
              <w:rPr>
                <w:b/>
                <w:i/>
                <w:sz w:val="20"/>
                <w:szCs w:val="20"/>
                <w:lang w:val="ru-RU"/>
              </w:rPr>
            </w:pPr>
            <w:r w:rsidRPr="00382A05">
              <w:rPr>
                <w:b/>
                <w:i/>
                <w:sz w:val="20"/>
                <w:szCs w:val="20"/>
                <w:lang w:val="ru-RU"/>
              </w:rPr>
              <w:t xml:space="preserve">Расчетная скорость движения, </w:t>
            </w:r>
            <w:proofErr w:type="gramStart"/>
            <w:r w:rsidRPr="00382A05">
              <w:rPr>
                <w:b/>
                <w:i/>
                <w:sz w:val="20"/>
                <w:szCs w:val="20"/>
                <w:lang w:val="ru-RU"/>
              </w:rPr>
              <w:t>км</w:t>
            </w:r>
            <w:proofErr w:type="gramEnd"/>
            <w:r w:rsidRPr="00382A05">
              <w:rPr>
                <w:b/>
                <w:i/>
                <w:sz w:val="20"/>
                <w:szCs w:val="20"/>
                <w:lang w:val="ru-RU"/>
              </w:rPr>
              <w:t xml:space="preserve">/ч </w:t>
            </w:r>
          </w:p>
        </w:tc>
        <w:tc>
          <w:tcPr>
            <w:tcW w:w="727" w:type="dxa"/>
            <w:shd w:val="clear" w:color="auto" w:fill="D9D9D9" w:themeFill="background1" w:themeFillShade="D9"/>
          </w:tcPr>
          <w:p w14:paraId="203DF126" w14:textId="6585C395" w:rsidR="00382A05" w:rsidRPr="004532CA" w:rsidRDefault="00382A05" w:rsidP="00382A05">
            <w:pPr>
              <w:pStyle w:val="aff6"/>
              <w:ind w:firstLine="0"/>
              <w:jc w:val="center"/>
              <w:rPr>
                <w:b/>
                <w:i/>
                <w:sz w:val="20"/>
                <w:szCs w:val="20"/>
                <w:lang w:val="ru-RU"/>
              </w:rPr>
            </w:pPr>
            <w:r w:rsidRPr="00382A05">
              <w:rPr>
                <w:b/>
                <w:i/>
                <w:sz w:val="20"/>
                <w:szCs w:val="20"/>
                <w:lang w:val="ru-RU"/>
              </w:rPr>
              <w:t xml:space="preserve">Ширина полосы движения, </w:t>
            </w:r>
            <w:proofErr w:type="gramStart"/>
            <w:r w:rsidRPr="00382A05">
              <w:rPr>
                <w:b/>
                <w:i/>
                <w:sz w:val="20"/>
                <w:szCs w:val="20"/>
                <w:lang w:val="ru-RU"/>
              </w:rPr>
              <w:t>м</w:t>
            </w:r>
            <w:proofErr w:type="gramEnd"/>
            <w:r w:rsidRPr="00382A05">
              <w:rPr>
                <w:b/>
                <w:i/>
                <w:sz w:val="20"/>
                <w:szCs w:val="20"/>
                <w:lang w:val="ru-RU"/>
              </w:rPr>
              <w:t xml:space="preserve"> </w:t>
            </w:r>
          </w:p>
        </w:tc>
        <w:tc>
          <w:tcPr>
            <w:tcW w:w="1099" w:type="dxa"/>
            <w:shd w:val="clear" w:color="auto" w:fill="D9D9D9" w:themeFill="background1" w:themeFillShade="D9"/>
          </w:tcPr>
          <w:p w14:paraId="0358F5BB" w14:textId="6B7257E2" w:rsidR="00382A05" w:rsidRPr="004532CA" w:rsidRDefault="00382A05" w:rsidP="00382A05">
            <w:pPr>
              <w:pStyle w:val="aff6"/>
              <w:ind w:firstLine="0"/>
              <w:jc w:val="center"/>
              <w:rPr>
                <w:b/>
                <w:i/>
                <w:sz w:val="20"/>
                <w:szCs w:val="20"/>
                <w:lang w:val="ru-RU"/>
              </w:rPr>
            </w:pPr>
            <w:r w:rsidRPr="00382A05">
              <w:rPr>
                <w:b/>
                <w:i/>
                <w:sz w:val="20"/>
                <w:szCs w:val="20"/>
                <w:lang w:val="ru-RU"/>
              </w:rPr>
              <w:t xml:space="preserve">Число полос движения (суммарно в двух направлениях) </w:t>
            </w:r>
          </w:p>
        </w:tc>
        <w:tc>
          <w:tcPr>
            <w:tcW w:w="992" w:type="dxa"/>
            <w:shd w:val="clear" w:color="auto" w:fill="D9D9D9" w:themeFill="background1" w:themeFillShade="D9"/>
          </w:tcPr>
          <w:p w14:paraId="06D7BFE2" w14:textId="254AFCC2" w:rsidR="00382A05" w:rsidRPr="004532CA" w:rsidRDefault="00382A05" w:rsidP="00382A05">
            <w:pPr>
              <w:pStyle w:val="aff6"/>
              <w:ind w:firstLine="0"/>
              <w:jc w:val="center"/>
              <w:rPr>
                <w:b/>
                <w:i/>
                <w:sz w:val="20"/>
                <w:szCs w:val="20"/>
                <w:lang w:val="ru-RU"/>
              </w:rPr>
            </w:pPr>
            <w:r w:rsidRPr="00382A05">
              <w:rPr>
                <w:b/>
                <w:i/>
                <w:sz w:val="20"/>
                <w:szCs w:val="20"/>
                <w:lang w:val="ru-RU"/>
              </w:rPr>
              <w:t xml:space="preserve">Наименьший радиус кривых в плане, </w:t>
            </w:r>
            <w:proofErr w:type="gramStart"/>
            <w:r w:rsidRPr="00382A05">
              <w:rPr>
                <w:b/>
                <w:i/>
                <w:sz w:val="20"/>
                <w:szCs w:val="20"/>
                <w:lang w:val="ru-RU"/>
              </w:rPr>
              <w:t>м</w:t>
            </w:r>
            <w:proofErr w:type="gramEnd"/>
            <w:r w:rsidRPr="00382A05">
              <w:rPr>
                <w:b/>
                <w:i/>
                <w:sz w:val="20"/>
                <w:szCs w:val="20"/>
                <w:lang w:val="ru-RU"/>
              </w:rPr>
              <w:t xml:space="preserve"> </w:t>
            </w:r>
          </w:p>
        </w:tc>
        <w:tc>
          <w:tcPr>
            <w:tcW w:w="992" w:type="dxa"/>
            <w:shd w:val="clear" w:color="auto" w:fill="D9D9D9" w:themeFill="background1" w:themeFillShade="D9"/>
          </w:tcPr>
          <w:p w14:paraId="1DE8F661" w14:textId="48CF5985" w:rsidR="00382A05" w:rsidRPr="004532CA" w:rsidRDefault="00382A05" w:rsidP="00382A05">
            <w:pPr>
              <w:pStyle w:val="aff6"/>
              <w:ind w:firstLine="0"/>
              <w:jc w:val="center"/>
              <w:rPr>
                <w:b/>
                <w:i/>
                <w:sz w:val="20"/>
                <w:szCs w:val="20"/>
                <w:lang w:val="ru-RU"/>
              </w:rPr>
            </w:pPr>
            <w:r w:rsidRPr="00382A05">
              <w:rPr>
                <w:b/>
                <w:i/>
                <w:sz w:val="20"/>
                <w:szCs w:val="20"/>
                <w:lang w:val="ru-RU"/>
              </w:rPr>
              <w:t>Наибольший продольный уклон,</w:t>
            </w:r>
            <w:r w:rsidRPr="00382A05">
              <w:rPr>
                <w:b/>
                <w:i/>
                <w:sz w:val="20"/>
                <w:szCs w:val="20"/>
                <w:lang w:val="ru-RU"/>
              </w:rPr>
              <w:br/>
              <w:t xml:space="preserve">% </w:t>
            </w:r>
          </w:p>
        </w:tc>
        <w:tc>
          <w:tcPr>
            <w:tcW w:w="992" w:type="dxa"/>
            <w:shd w:val="clear" w:color="auto" w:fill="D9D9D9" w:themeFill="background1" w:themeFillShade="D9"/>
          </w:tcPr>
          <w:p w14:paraId="0D40A056" w14:textId="55AA2240" w:rsidR="00382A05" w:rsidRPr="004532CA" w:rsidRDefault="00382A05" w:rsidP="00382A05">
            <w:pPr>
              <w:pStyle w:val="aff6"/>
              <w:ind w:firstLine="0"/>
              <w:jc w:val="center"/>
              <w:rPr>
                <w:b/>
                <w:i/>
                <w:sz w:val="20"/>
                <w:szCs w:val="20"/>
                <w:lang w:val="ru-RU"/>
              </w:rPr>
            </w:pPr>
            <w:r w:rsidRPr="00382A05">
              <w:rPr>
                <w:b/>
                <w:i/>
                <w:sz w:val="20"/>
                <w:szCs w:val="20"/>
                <w:lang w:val="ru-RU"/>
              </w:rPr>
              <w:t xml:space="preserve">Наименьший радиус вертикальной выпуклой кривой, </w:t>
            </w:r>
            <w:proofErr w:type="gramStart"/>
            <w:r w:rsidRPr="00382A05">
              <w:rPr>
                <w:b/>
                <w:i/>
                <w:sz w:val="20"/>
                <w:szCs w:val="20"/>
                <w:lang w:val="ru-RU"/>
              </w:rPr>
              <w:t>м</w:t>
            </w:r>
            <w:proofErr w:type="gramEnd"/>
            <w:r w:rsidRPr="00382A05">
              <w:rPr>
                <w:b/>
                <w:i/>
                <w:sz w:val="20"/>
                <w:szCs w:val="20"/>
                <w:lang w:val="ru-RU"/>
              </w:rPr>
              <w:t xml:space="preserve"> </w:t>
            </w:r>
          </w:p>
        </w:tc>
        <w:tc>
          <w:tcPr>
            <w:tcW w:w="992" w:type="dxa"/>
            <w:shd w:val="clear" w:color="auto" w:fill="D9D9D9" w:themeFill="background1" w:themeFillShade="D9"/>
          </w:tcPr>
          <w:p w14:paraId="0353C675" w14:textId="7AF0D068" w:rsidR="00382A05" w:rsidRPr="004532CA" w:rsidRDefault="00382A05" w:rsidP="00382A05">
            <w:pPr>
              <w:pStyle w:val="aff6"/>
              <w:ind w:firstLine="0"/>
              <w:jc w:val="center"/>
              <w:rPr>
                <w:b/>
                <w:i/>
                <w:sz w:val="20"/>
                <w:szCs w:val="20"/>
                <w:lang w:val="ru-RU"/>
              </w:rPr>
            </w:pPr>
            <w:r w:rsidRPr="00382A05">
              <w:rPr>
                <w:b/>
                <w:i/>
                <w:sz w:val="20"/>
                <w:szCs w:val="20"/>
                <w:lang w:val="ru-RU"/>
              </w:rPr>
              <w:t xml:space="preserve">Наименьший радиус вертикальной вогнутой кривой, </w:t>
            </w:r>
            <w:proofErr w:type="gramStart"/>
            <w:r w:rsidRPr="00382A05">
              <w:rPr>
                <w:b/>
                <w:i/>
                <w:sz w:val="20"/>
                <w:szCs w:val="20"/>
                <w:lang w:val="ru-RU"/>
              </w:rPr>
              <w:t>м</w:t>
            </w:r>
            <w:proofErr w:type="gramEnd"/>
            <w:r w:rsidRPr="00382A05">
              <w:rPr>
                <w:b/>
                <w:i/>
                <w:sz w:val="20"/>
                <w:szCs w:val="20"/>
                <w:lang w:val="ru-RU"/>
              </w:rPr>
              <w:t xml:space="preserve"> </w:t>
            </w:r>
          </w:p>
        </w:tc>
        <w:tc>
          <w:tcPr>
            <w:tcW w:w="851" w:type="dxa"/>
            <w:shd w:val="clear" w:color="auto" w:fill="D9D9D9" w:themeFill="background1" w:themeFillShade="D9"/>
          </w:tcPr>
          <w:p w14:paraId="7352DA1A" w14:textId="037819D9" w:rsidR="00382A05" w:rsidRPr="004532CA" w:rsidRDefault="00382A05" w:rsidP="00382A05">
            <w:pPr>
              <w:pStyle w:val="aff6"/>
              <w:ind w:firstLine="0"/>
              <w:jc w:val="center"/>
              <w:rPr>
                <w:b/>
                <w:i/>
                <w:sz w:val="20"/>
                <w:szCs w:val="20"/>
                <w:lang w:val="ru-RU"/>
              </w:rPr>
            </w:pPr>
            <w:r w:rsidRPr="00382A05">
              <w:rPr>
                <w:b/>
                <w:i/>
                <w:sz w:val="20"/>
                <w:szCs w:val="20"/>
                <w:lang w:val="ru-RU"/>
              </w:rPr>
              <w:t xml:space="preserve">Ширина пешеходной части тротуара, </w:t>
            </w:r>
            <w:proofErr w:type="gramStart"/>
            <w:r w:rsidRPr="00382A05">
              <w:rPr>
                <w:b/>
                <w:i/>
                <w:sz w:val="20"/>
                <w:szCs w:val="20"/>
                <w:lang w:val="ru-RU"/>
              </w:rPr>
              <w:t>м</w:t>
            </w:r>
            <w:proofErr w:type="gramEnd"/>
            <w:r w:rsidRPr="00382A05">
              <w:rPr>
                <w:b/>
                <w:i/>
                <w:sz w:val="20"/>
                <w:szCs w:val="20"/>
                <w:lang w:val="ru-RU"/>
              </w:rPr>
              <w:t xml:space="preserve"> </w:t>
            </w:r>
          </w:p>
        </w:tc>
      </w:tr>
      <w:tr w:rsidR="00382A05" w:rsidRPr="00FF31C5" w14:paraId="7A5F1378" w14:textId="77777777" w:rsidTr="00EB3636">
        <w:trPr>
          <w:cantSplit/>
        </w:trPr>
        <w:tc>
          <w:tcPr>
            <w:tcW w:w="1970" w:type="dxa"/>
            <w:shd w:val="clear" w:color="auto" w:fill="F2F2F2" w:themeFill="background1" w:themeFillShade="F2"/>
          </w:tcPr>
          <w:p w14:paraId="4E4358B1" w14:textId="77777777" w:rsidR="00382A05" w:rsidRDefault="00382A05" w:rsidP="00382A05">
            <w:pPr>
              <w:pStyle w:val="aff6"/>
              <w:ind w:firstLine="0"/>
              <w:jc w:val="left"/>
              <w:rPr>
                <w:sz w:val="20"/>
                <w:szCs w:val="20"/>
                <w:lang w:val="ru-RU"/>
              </w:rPr>
            </w:pPr>
            <w:r>
              <w:rPr>
                <w:sz w:val="20"/>
                <w:szCs w:val="20"/>
                <w:lang w:val="ru-RU"/>
              </w:rPr>
              <w:t>Велосипедные дорожки:</w:t>
            </w:r>
          </w:p>
          <w:p w14:paraId="08AE51ED" w14:textId="77777777" w:rsidR="00382A05" w:rsidRPr="00FF31C5" w:rsidRDefault="00382A05" w:rsidP="00382A05">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профиля улично-дорожной сети;</w:t>
            </w:r>
          </w:p>
        </w:tc>
        <w:tc>
          <w:tcPr>
            <w:tcW w:w="726" w:type="dxa"/>
            <w:shd w:val="clear" w:color="auto" w:fill="auto"/>
          </w:tcPr>
          <w:p w14:paraId="47A675D7" w14:textId="77777777" w:rsidR="00382A05" w:rsidRPr="00BE7242" w:rsidRDefault="00382A05" w:rsidP="00382A05">
            <w:pPr>
              <w:pStyle w:val="aff6"/>
              <w:ind w:firstLine="0"/>
              <w:jc w:val="center"/>
              <w:rPr>
                <w:sz w:val="20"/>
                <w:szCs w:val="20"/>
                <w:lang w:val="ru-RU"/>
              </w:rPr>
            </w:pPr>
          </w:p>
        </w:tc>
        <w:tc>
          <w:tcPr>
            <w:tcW w:w="727" w:type="dxa"/>
            <w:shd w:val="clear" w:color="auto" w:fill="auto"/>
          </w:tcPr>
          <w:p w14:paraId="5803A36D" w14:textId="305E65A1" w:rsidR="00382A05" w:rsidRPr="00BE7242" w:rsidRDefault="00382A05" w:rsidP="00382A05">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1EA18323" w14:textId="07566B48" w:rsidR="00382A05" w:rsidRPr="00BE7242" w:rsidRDefault="00382A05" w:rsidP="00382A05">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353096D4" w14:textId="195E6C5F" w:rsidR="00382A05" w:rsidRPr="00BE7242" w:rsidRDefault="00382A05" w:rsidP="00382A05">
            <w:pPr>
              <w:pStyle w:val="aff6"/>
              <w:ind w:firstLine="0"/>
              <w:jc w:val="center"/>
              <w:rPr>
                <w:sz w:val="20"/>
                <w:szCs w:val="20"/>
                <w:lang w:val="ru-RU"/>
              </w:rPr>
            </w:pPr>
            <w:r w:rsidRPr="00382A05">
              <w:rPr>
                <w:sz w:val="20"/>
                <w:szCs w:val="20"/>
                <w:lang w:val="ru-RU"/>
              </w:rPr>
              <w:t>25</w:t>
            </w:r>
          </w:p>
        </w:tc>
        <w:tc>
          <w:tcPr>
            <w:tcW w:w="992" w:type="dxa"/>
            <w:shd w:val="clear" w:color="auto" w:fill="auto"/>
          </w:tcPr>
          <w:p w14:paraId="241716F0" w14:textId="5670295D" w:rsidR="00382A05" w:rsidRPr="00BE7242" w:rsidRDefault="00382A05" w:rsidP="00382A05">
            <w:pPr>
              <w:pStyle w:val="aff6"/>
              <w:ind w:firstLine="0"/>
              <w:jc w:val="center"/>
              <w:rPr>
                <w:sz w:val="20"/>
                <w:szCs w:val="20"/>
                <w:lang w:val="ru-RU"/>
              </w:rPr>
            </w:pPr>
            <w:r w:rsidRPr="00382A05">
              <w:rPr>
                <w:sz w:val="20"/>
                <w:szCs w:val="20"/>
                <w:lang w:val="ru-RU"/>
              </w:rPr>
              <w:t>70</w:t>
            </w:r>
          </w:p>
        </w:tc>
        <w:tc>
          <w:tcPr>
            <w:tcW w:w="992" w:type="dxa"/>
            <w:shd w:val="clear" w:color="auto" w:fill="auto"/>
          </w:tcPr>
          <w:p w14:paraId="24D7B973" w14:textId="77777777" w:rsidR="00382A05" w:rsidRPr="00BE7242" w:rsidRDefault="00382A05" w:rsidP="00382A05">
            <w:pPr>
              <w:pStyle w:val="aff6"/>
              <w:ind w:firstLine="0"/>
              <w:jc w:val="center"/>
              <w:rPr>
                <w:sz w:val="20"/>
                <w:szCs w:val="20"/>
                <w:lang w:val="ru-RU"/>
              </w:rPr>
            </w:pPr>
          </w:p>
        </w:tc>
        <w:tc>
          <w:tcPr>
            <w:tcW w:w="992" w:type="dxa"/>
            <w:shd w:val="clear" w:color="auto" w:fill="auto"/>
          </w:tcPr>
          <w:p w14:paraId="02F23677" w14:textId="77777777" w:rsidR="00382A05" w:rsidRPr="00BE7242" w:rsidRDefault="00382A05" w:rsidP="00382A05">
            <w:pPr>
              <w:pStyle w:val="aff6"/>
              <w:ind w:firstLine="0"/>
              <w:jc w:val="center"/>
              <w:rPr>
                <w:sz w:val="20"/>
                <w:szCs w:val="20"/>
                <w:lang w:val="ru-RU"/>
              </w:rPr>
            </w:pPr>
          </w:p>
        </w:tc>
        <w:tc>
          <w:tcPr>
            <w:tcW w:w="851" w:type="dxa"/>
            <w:shd w:val="clear" w:color="auto" w:fill="auto"/>
          </w:tcPr>
          <w:p w14:paraId="13D20038" w14:textId="1794EF21" w:rsidR="00382A05" w:rsidRPr="00BE7242" w:rsidRDefault="00382A05" w:rsidP="00382A05">
            <w:pPr>
              <w:pStyle w:val="aff6"/>
              <w:ind w:firstLine="0"/>
              <w:jc w:val="center"/>
              <w:rPr>
                <w:sz w:val="20"/>
                <w:szCs w:val="20"/>
                <w:lang w:val="ru-RU"/>
              </w:rPr>
            </w:pPr>
          </w:p>
        </w:tc>
      </w:tr>
      <w:tr w:rsidR="00382A05" w:rsidRPr="00FF31C5" w14:paraId="3F7096F1" w14:textId="77777777" w:rsidTr="00EB3636">
        <w:trPr>
          <w:cantSplit/>
        </w:trPr>
        <w:tc>
          <w:tcPr>
            <w:tcW w:w="1970" w:type="dxa"/>
            <w:shd w:val="clear" w:color="auto" w:fill="F2F2F2" w:themeFill="background1" w:themeFillShade="F2"/>
          </w:tcPr>
          <w:p w14:paraId="2C7AEC77" w14:textId="77777777" w:rsidR="00382A05" w:rsidRDefault="00382A05" w:rsidP="00382A05">
            <w:pPr>
              <w:pStyle w:val="aff6"/>
              <w:ind w:firstLine="0"/>
              <w:jc w:val="left"/>
              <w:rPr>
                <w:sz w:val="20"/>
                <w:szCs w:val="20"/>
                <w:lang w:val="ru-RU"/>
              </w:rPr>
            </w:pPr>
            <w:r w:rsidRPr="00382A05">
              <w:rPr>
                <w:sz w:val="20"/>
                <w:szCs w:val="20"/>
                <w:lang w:val="ru-RU"/>
              </w:rPr>
              <w:t>на рекреационных территориях, в жилых зонах и т. п.</w:t>
            </w:r>
          </w:p>
        </w:tc>
        <w:tc>
          <w:tcPr>
            <w:tcW w:w="726" w:type="dxa"/>
            <w:shd w:val="clear" w:color="auto" w:fill="auto"/>
          </w:tcPr>
          <w:p w14:paraId="701A2F63" w14:textId="27EFBF1C" w:rsidR="00382A05" w:rsidRPr="00BE7242" w:rsidRDefault="00382A05" w:rsidP="00382A05">
            <w:pPr>
              <w:pStyle w:val="aff6"/>
              <w:ind w:firstLine="0"/>
              <w:jc w:val="center"/>
              <w:rPr>
                <w:sz w:val="20"/>
                <w:szCs w:val="20"/>
                <w:lang w:val="ru-RU"/>
              </w:rPr>
            </w:pPr>
            <w:r w:rsidRPr="00382A05">
              <w:rPr>
                <w:sz w:val="20"/>
                <w:szCs w:val="20"/>
                <w:lang w:val="ru-RU"/>
              </w:rPr>
              <w:t>20</w:t>
            </w:r>
          </w:p>
        </w:tc>
        <w:tc>
          <w:tcPr>
            <w:tcW w:w="727" w:type="dxa"/>
            <w:shd w:val="clear" w:color="auto" w:fill="auto"/>
          </w:tcPr>
          <w:p w14:paraId="3798D277" w14:textId="28357B29" w:rsidR="00382A05" w:rsidRPr="00BE7242" w:rsidRDefault="00382A05" w:rsidP="00382A05">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7CCEEF7A" w14:textId="33836559" w:rsidR="00382A05" w:rsidRPr="00BE7242" w:rsidRDefault="00382A05" w:rsidP="00382A05">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29C609C4" w14:textId="52D3C872" w:rsidR="00382A05" w:rsidRPr="00BE7242" w:rsidRDefault="00382A05" w:rsidP="00382A05">
            <w:pPr>
              <w:pStyle w:val="aff6"/>
              <w:ind w:firstLine="0"/>
              <w:jc w:val="center"/>
              <w:rPr>
                <w:sz w:val="20"/>
                <w:szCs w:val="20"/>
                <w:lang w:val="ru-RU"/>
              </w:rPr>
            </w:pPr>
            <w:r w:rsidRPr="00382A05">
              <w:rPr>
                <w:sz w:val="20"/>
                <w:szCs w:val="20"/>
                <w:lang w:val="ru-RU"/>
              </w:rPr>
              <w:t>25</w:t>
            </w:r>
          </w:p>
        </w:tc>
        <w:tc>
          <w:tcPr>
            <w:tcW w:w="992" w:type="dxa"/>
            <w:shd w:val="clear" w:color="auto" w:fill="auto"/>
          </w:tcPr>
          <w:p w14:paraId="2D717427" w14:textId="21BD9156" w:rsidR="00382A05" w:rsidRPr="00BE7242" w:rsidRDefault="00382A05" w:rsidP="00382A05">
            <w:pPr>
              <w:pStyle w:val="aff6"/>
              <w:ind w:firstLine="0"/>
              <w:jc w:val="center"/>
              <w:rPr>
                <w:sz w:val="20"/>
                <w:szCs w:val="20"/>
                <w:lang w:val="ru-RU"/>
              </w:rPr>
            </w:pPr>
            <w:r w:rsidRPr="00382A05">
              <w:rPr>
                <w:sz w:val="20"/>
                <w:szCs w:val="20"/>
                <w:lang w:val="ru-RU"/>
              </w:rPr>
              <w:t>70</w:t>
            </w:r>
          </w:p>
        </w:tc>
        <w:tc>
          <w:tcPr>
            <w:tcW w:w="992" w:type="dxa"/>
            <w:shd w:val="clear" w:color="auto" w:fill="auto"/>
          </w:tcPr>
          <w:p w14:paraId="7481CEBC" w14:textId="77777777" w:rsidR="00382A05" w:rsidRPr="00BE7242" w:rsidRDefault="00382A05" w:rsidP="00382A05">
            <w:pPr>
              <w:pStyle w:val="aff6"/>
              <w:ind w:firstLine="0"/>
              <w:jc w:val="center"/>
              <w:rPr>
                <w:sz w:val="20"/>
                <w:szCs w:val="20"/>
                <w:lang w:val="ru-RU"/>
              </w:rPr>
            </w:pPr>
          </w:p>
        </w:tc>
        <w:tc>
          <w:tcPr>
            <w:tcW w:w="992" w:type="dxa"/>
            <w:shd w:val="clear" w:color="auto" w:fill="auto"/>
          </w:tcPr>
          <w:p w14:paraId="32E508F2" w14:textId="77777777" w:rsidR="00382A05" w:rsidRPr="00BE7242" w:rsidRDefault="00382A05" w:rsidP="00382A05">
            <w:pPr>
              <w:pStyle w:val="aff6"/>
              <w:ind w:firstLine="0"/>
              <w:jc w:val="center"/>
              <w:rPr>
                <w:sz w:val="20"/>
                <w:szCs w:val="20"/>
                <w:lang w:val="ru-RU"/>
              </w:rPr>
            </w:pPr>
          </w:p>
        </w:tc>
        <w:tc>
          <w:tcPr>
            <w:tcW w:w="851" w:type="dxa"/>
            <w:shd w:val="clear" w:color="auto" w:fill="auto"/>
          </w:tcPr>
          <w:p w14:paraId="02CE4D1A" w14:textId="2AC203D8" w:rsidR="00382A05" w:rsidRPr="00BE7242" w:rsidRDefault="00382A05" w:rsidP="00382A05">
            <w:pPr>
              <w:pStyle w:val="aff6"/>
              <w:ind w:firstLine="0"/>
              <w:jc w:val="center"/>
              <w:rPr>
                <w:sz w:val="20"/>
                <w:szCs w:val="20"/>
                <w:lang w:val="ru-RU"/>
              </w:rPr>
            </w:pPr>
          </w:p>
        </w:tc>
      </w:tr>
    </w:tbl>
    <w:p w14:paraId="465FD1CB" w14:textId="77777777" w:rsidR="00755C27" w:rsidRPr="00755C27" w:rsidRDefault="00382A05" w:rsidP="00755C27">
      <w:pPr>
        <w:rPr>
          <w:sz w:val="20"/>
          <w:szCs w:val="20"/>
        </w:rPr>
      </w:pPr>
      <w:r w:rsidRPr="00755C27">
        <w:rPr>
          <w:sz w:val="20"/>
          <w:szCs w:val="20"/>
        </w:rPr>
        <w:t xml:space="preserve">* При движении в одном направлении. </w:t>
      </w:r>
    </w:p>
    <w:p w14:paraId="37FEB63F" w14:textId="4C8FDEB6" w:rsidR="00382A05" w:rsidRPr="00755C27" w:rsidRDefault="00382A05" w:rsidP="00755C27">
      <w:pPr>
        <w:rPr>
          <w:sz w:val="20"/>
          <w:szCs w:val="20"/>
        </w:rPr>
      </w:pPr>
      <w:r w:rsidRPr="00755C27">
        <w:rPr>
          <w:sz w:val="20"/>
          <w:szCs w:val="20"/>
        </w:rPr>
        <w:t>** При движении в двух направлениях.</w:t>
      </w:r>
    </w:p>
    <w:p w14:paraId="41A25BD7" w14:textId="77777777" w:rsidR="00382A05" w:rsidRDefault="00382A05" w:rsidP="00755C27">
      <w:pPr>
        <w:spacing w:before="120"/>
        <w:rPr>
          <w:color w:val="000000"/>
          <w:szCs w:val="24"/>
        </w:rPr>
      </w:pPr>
      <w:r>
        <w:rPr>
          <w:color w:val="000000"/>
          <w:szCs w:val="24"/>
        </w:rPr>
        <w:t>Велодорожки как отдельный вид транспортного проезда необходимо проектировать в виде системы, включающей в себя обособленное прохождение, или по улично-дорожной сети.</w:t>
      </w:r>
    </w:p>
    <w:p w14:paraId="671C0593" w14:textId="77777777" w:rsidR="00755C27" w:rsidRDefault="00382A05" w:rsidP="00382A05">
      <w:pPr>
        <w:ind w:firstLine="708"/>
        <w:rPr>
          <w:color w:val="000000"/>
          <w:szCs w:val="24"/>
        </w:rPr>
      </w:pPr>
      <w:r>
        <w:rPr>
          <w:color w:val="000000"/>
          <w:szCs w:val="24"/>
        </w:rPr>
        <w:t>Поперечные уклоны элементов поперечного профиля следует принимать:</w:t>
      </w:r>
    </w:p>
    <w:p w14:paraId="5DBDFEE3" w14:textId="5AFD4C01" w:rsidR="00755C27" w:rsidRPr="00755C27" w:rsidRDefault="00382A05" w:rsidP="00755C27">
      <w:pPr>
        <w:pStyle w:val="affb"/>
        <w:numPr>
          <w:ilvl w:val="0"/>
          <w:numId w:val="37"/>
        </w:numPr>
        <w:rPr>
          <w:color w:val="000000"/>
          <w:szCs w:val="24"/>
        </w:rPr>
      </w:pPr>
      <w:r w:rsidRPr="00755C27">
        <w:rPr>
          <w:color w:val="000000"/>
          <w:szCs w:val="24"/>
        </w:rPr>
        <w:t xml:space="preserve">для проезжей части </w:t>
      </w:r>
      <w:r w:rsidR="00755C27" w:rsidRPr="00755C27">
        <w:rPr>
          <w:color w:val="000000"/>
          <w:szCs w:val="24"/>
        </w:rPr>
        <w:t>–</w:t>
      </w:r>
      <w:r w:rsidRPr="00755C27">
        <w:rPr>
          <w:color w:val="000000"/>
          <w:szCs w:val="24"/>
        </w:rPr>
        <w:t xml:space="preserve"> </w:t>
      </w:r>
      <w:proofErr w:type="gramStart"/>
      <w:r w:rsidRPr="00755C27">
        <w:rPr>
          <w:color w:val="000000"/>
          <w:szCs w:val="24"/>
        </w:rPr>
        <w:t>минимальный</w:t>
      </w:r>
      <w:proofErr w:type="gramEnd"/>
      <w:r w:rsidR="00272831">
        <w:rPr>
          <w:color w:val="000000"/>
          <w:szCs w:val="24"/>
        </w:rPr>
        <w:t xml:space="preserve"> – </w:t>
      </w:r>
      <w:r w:rsidRPr="00755C27">
        <w:rPr>
          <w:color w:val="000000"/>
          <w:szCs w:val="24"/>
        </w:rPr>
        <w:t>10%, максимальный</w:t>
      </w:r>
      <w:r w:rsidR="00272831">
        <w:rPr>
          <w:color w:val="000000"/>
          <w:szCs w:val="24"/>
        </w:rPr>
        <w:t xml:space="preserve"> – </w:t>
      </w:r>
      <w:r w:rsidRPr="00755C27">
        <w:rPr>
          <w:color w:val="000000"/>
          <w:szCs w:val="24"/>
        </w:rPr>
        <w:t>30%;</w:t>
      </w:r>
    </w:p>
    <w:p w14:paraId="6F94F03F" w14:textId="229662C6" w:rsidR="00755C27" w:rsidRPr="00755C27" w:rsidRDefault="00382A05" w:rsidP="00755C27">
      <w:pPr>
        <w:pStyle w:val="affb"/>
        <w:numPr>
          <w:ilvl w:val="0"/>
          <w:numId w:val="37"/>
        </w:numPr>
        <w:rPr>
          <w:color w:val="000000"/>
          <w:szCs w:val="24"/>
        </w:rPr>
      </w:pPr>
      <w:r w:rsidRPr="00755C27">
        <w:rPr>
          <w:color w:val="000000"/>
          <w:szCs w:val="24"/>
        </w:rPr>
        <w:t>для тротуара</w:t>
      </w:r>
      <w:r w:rsidR="00272831">
        <w:rPr>
          <w:color w:val="000000"/>
          <w:szCs w:val="24"/>
        </w:rPr>
        <w:t xml:space="preserve"> – </w:t>
      </w:r>
      <w:proofErr w:type="gramStart"/>
      <w:r w:rsidRPr="00755C27">
        <w:rPr>
          <w:color w:val="000000"/>
          <w:szCs w:val="24"/>
        </w:rPr>
        <w:t>минимальный</w:t>
      </w:r>
      <w:proofErr w:type="gramEnd"/>
      <w:r w:rsidR="00272831">
        <w:rPr>
          <w:color w:val="000000"/>
          <w:szCs w:val="24"/>
        </w:rPr>
        <w:t xml:space="preserve"> – </w:t>
      </w:r>
      <w:r w:rsidRPr="00755C27">
        <w:rPr>
          <w:color w:val="000000"/>
          <w:szCs w:val="24"/>
        </w:rPr>
        <w:t>5%, максимальный</w:t>
      </w:r>
      <w:r w:rsidR="00272831">
        <w:rPr>
          <w:color w:val="000000"/>
          <w:szCs w:val="24"/>
        </w:rPr>
        <w:t xml:space="preserve"> – </w:t>
      </w:r>
      <w:r w:rsidRPr="00755C27">
        <w:rPr>
          <w:color w:val="000000"/>
          <w:szCs w:val="24"/>
        </w:rPr>
        <w:t xml:space="preserve">20%; </w:t>
      </w:r>
    </w:p>
    <w:p w14:paraId="0CAA0F7D" w14:textId="139F792E" w:rsidR="00382A05" w:rsidRPr="00755C27" w:rsidRDefault="00382A05" w:rsidP="00755C27">
      <w:pPr>
        <w:pStyle w:val="affb"/>
        <w:numPr>
          <w:ilvl w:val="0"/>
          <w:numId w:val="37"/>
        </w:numPr>
        <w:rPr>
          <w:color w:val="000000"/>
          <w:szCs w:val="24"/>
        </w:rPr>
      </w:pPr>
      <w:r w:rsidRPr="00755C27">
        <w:rPr>
          <w:color w:val="000000"/>
          <w:szCs w:val="24"/>
        </w:rPr>
        <w:t>для велодорожек</w:t>
      </w:r>
      <w:r w:rsidR="00272831">
        <w:rPr>
          <w:color w:val="000000"/>
          <w:szCs w:val="24"/>
        </w:rPr>
        <w:t xml:space="preserve"> – </w:t>
      </w:r>
      <w:proofErr w:type="gramStart"/>
      <w:r w:rsidRPr="00755C27">
        <w:rPr>
          <w:color w:val="000000"/>
          <w:szCs w:val="24"/>
        </w:rPr>
        <w:t>минимальный</w:t>
      </w:r>
      <w:proofErr w:type="gramEnd"/>
      <w:r w:rsidR="00272831">
        <w:rPr>
          <w:color w:val="000000"/>
          <w:szCs w:val="24"/>
        </w:rPr>
        <w:t xml:space="preserve"> – </w:t>
      </w:r>
      <w:r w:rsidRPr="00755C27">
        <w:rPr>
          <w:color w:val="000000"/>
          <w:szCs w:val="24"/>
        </w:rPr>
        <w:t>5%, максимальный</w:t>
      </w:r>
      <w:r w:rsidR="00272831">
        <w:rPr>
          <w:color w:val="000000"/>
          <w:szCs w:val="24"/>
        </w:rPr>
        <w:t xml:space="preserve"> – </w:t>
      </w:r>
      <w:r w:rsidRPr="00755C27">
        <w:rPr>
          <w:color w:val="000000"/>
          <w:szCs w:val="24"/>
        </w:rPr>
        <w:t>30%.</w:t>
      </w:r>
    </w:p>
    <w:p w14:paraId="5232B45B" w14:textId="77777777" w:rsidR="00382A05" w:rsidRDefault="00382A05" w:rsidP="00382A05">
      <w:pPr>
        <w:ind w:firstLine="708"/>
        <w:rPr>
          <w:color w:val="000000"/>
          <w:szCs w:val="24"/>
        </w:rPr>
      </w:pPr>
      <w:r>
        <w:rPr>
          <w:color w:val="000000"/>
          <w:szCs w:val="24"/>
        </w:rPr>
        <w:t>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14:paraId="29568D4B" w14:textId="43CA7A3B" w:rsidR="00382A05" w:rsidRDefault="00382A05" w:rsidP="00382A05">
      <w:pPr>
        <w:ind w:firstLine="708"/>
        <w:rPr>
          <w:color w:val="000000"/>
          <w:szCs w:val="24"/>
        </w:rPr>
      </w:pPr>
      <w:r>
        <w:rPr>
          <w:color w:val="000000"/>
          <w:szCs w:val="24"/>
        </w:rPr>
        <w:t xml:space="preserve">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w:t>
      </w:r>
      <w:proofErr w:type="gramStart"/>
      <w:r>
        <w:rPr>
          <w:color w:val="000000"/>
          <w:szCs w:val="24"/>
        </w:rPr>
        <w:t>м</w:t>
      </w:r>
      <w:proofErr w:type="gramEnd"/>
      <w:r>
        <w:rPr>
          <w:color w:val="000000"/>
          <w:szCs w:val="24"/>
        </w:rPr>
        <w:t>:</w:t>
      </w:r>
    </w:p>
    <w:p w14:paraId="49C00D76" w14:textId="3FD1CA58" w:rsidR="00755C27" w:rsidRDefault="00755C27" w:rsidP="00755C27">
      <w:pPr>
        <w:pStyle w:val="affb"/>
        <w:numPr>
          <w:ilvl w:val="0"/>
          <w:numId w:val="37"/>
        </w:numPr>
        <w:rPr>
          <w:color w:val="000000"/>
          <w:szCs w:val="24"/>
        </w:rPr>
      </w:pPr>
      <w:r>
        <w:rPr>
          <w:color w:val="000000"/>
          <w:szCs w:val="24"/>
        </w:rPr>
        <w:t>до проезжей части, опор, деревьев – 0,75 м;</w:t>
      </w:r>
    </w:p>
    <w:p w14:paraId="6E4C6B5B" w14:textId="647FEE3B" w:rsidR="00755C27" w:rsidRDefault="00755C27" w:rsidP="00755C27">
      <w:pPr>
        <w:pStyle w:val="affb"/>
        <w:numPr>
          <w:ilvl w:val="0"/>
          <w:numId w:val="37"/>
        </w:numPr>
        <w:rPr>
          <w:color w:val="000000"/>
          <w:szCs w:val="24"/>
        </w:rPr>
      </w:pPr>
      <w:r>
        <w:rPr>
          <w:color w:val="000000"/>
          <w:szCs w:val="24"/>
        </w:rPr>
        <w:t>до тротуаров – 0,5 м.</w:t>
      </w:r>
    </w:p>
    <w:p w14:paraId="238873AB" w14:textId="77777777" w:rsidR="00C233B7" w:rsidRDefault="00382A05" w:rsidP="00755C27">
      <w:pPr>
        <w:ind w:firstLine="708"/>
        <w:rPr>
          <w:i/>
          <w:iCs/>
          <w:color w:val="000000"/>
          <w:sz w:val="20"/>
          <w:szCs w:val="20"/>
        </w:rPr>
      </w:pPr>
      <w:r w:rsidRPr="00272831">
        <w:rPr>
          <w:i/>
          <w:iCs/>
          <w:color w:val="000000"/>
          <w:sz w:val="20"/>
          <w:szCs w:val="20"/>
        </w:rPr>
        <w:t>Примечание:</w:t>
      </w:r>
      <w:r w:rsidR="00EB3636">
        <w:rPr>
          <w:i/>
          <w:iCs/>
          <w:color w:val="000000"/>
          <w:sz w:val="20"/>
          <w:szCs w:val="20"/>
        </w:rPr>
        <w:t xml:space="preserve"> </w:t>
      </w:r>
    </w:p>
    <w:p w14:paraId="38370E38" w14:textId="31F51DE4" w:rsidR="00382A05" w:rsidRPr="00755C27" w:rsidRDefault="00382A05" w:rsidP="00755C27">
      <w:pPr>
        <w:ind w:firstLine="708"/>
        <w:rPr>
          <w:color w:val="000000"/>
          <w:sz w:val="20"/>
          <w:szCs w:val="20"/>
        </w:rPr>
      </w:pPr>
      <w:r w:rsidRPr="00755C27">
        <w:rPr>
          <w:color w:val="000000"/>
          <w:sz w:val="20"/>
          <w:szCs w:val="20"/>
        </w:rPr>
        <w:t>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14:paraId="3329413A" w14:textId="2CDB2176" w:rsidR="00382A05" w:rsidRDefault="00382A05" w:rsidP="00755C27">
      <w:pPr>
        <w:spacing w:before="120"/>
        <w:rPr>
          <w:color w:val="000000"/>
          <w:szCs w:val="24"/>
        </w:rPr>
      </w:pPr>
      <w:r>
        <w:rPr>
          <w:color w:val="000000"/>
          <w:szCs w:val="24"/>
        </w:rPr>
        <w:t>Размещение пешеходных и велосипедных дорожек в границах полосы отвода автомобильной дороги должно осуществляться в соответствии с документацией по планировке территории и согласовывается с местными органами управления.</w:t>
      </w:r>
    </w:p>
    <w:p w14:paraId="50B82177" w14:textId="77777777" w:rsidR="00382A05" w:rsidRDefault="00382A05" w:rsidP="00755C27">
      <w:pPr>
        <w:ind w:firstLine="708"/>
        <w:rPr>
          <w:color w:val="000000"/>
          <w:szCs w:val="24"/>
        </w:rPr>
      </w:pPr>
      <w:r w:rsidRPr="00755C27">
        <w:rPr>
          <w:color w:val="000000"/>
          <w:szCs w:val="24"/>
        </w:rPr>
        <w:t>Устройство пешеходных и велосипедных дорожек и полос должно обеспечивать безопасные условия движения пешеходов и велосипедистов.</w:t>
      </w:r>
    </w:p>
    <w:p w14:paraId="42E8B270" w14:textId="77777777" w:rsidR="00382A05" w:rsidRDefault="00382A05" w:rsidP="00755C27">
      <w:pPr>
        <w:ind w:firstLine="708"/>
        <w:rPr>
          <w:color w:val="000000"/>
        </w:rPr>
      </w:pPr>
      <w:r>
        <w:rPr>
          <w:color w:val="000000"/>
        </w:rPr>
        <w:t xml:space="preserve">Обустройство автомобильной дороги пешеходными и велосипедными дорожками и полосами не </w:t>
      </w:r>
      <w:r w:rsidRPr="00755C27">
        <w:rPr>
          <w:color w:val="000000"/>
          <w:szCs w:val="24"/>
        </w:rPr>
        <w:t>должно</w:t>
      </w:r>
      <w:r>
        <w:rPr>
          <w:color w:val="000000"/>
        </w:rPr>
        <w:t xml:space="preserve"> ухудшать условия безопасности дорожного движения, условия использования и содержания автомобильной дороги и расположенных на ней сооружений и иных объектов.</w:t>
      </w:r>
    </w:p>
    <w:p w14:paraId="0251E0BF" w14:textId="77777777" w:rsidR="00755C27" w:rsidRPr="00755C27" w:rsidRDefault="00382A05" w:rsidP="00755C27">
      <w:pPr>
        <w:ind w:firstLine="708"/>
        <w:rPr>
          <w:color w:val="000000"/>
          <w:szCs w:val="24"/>
        </w:rPr>
      </w:pPr>
      <w:r>
        <w:rPr>
          <w:color w:val="000000"/>
        </w:rPr>
        <w:lastRenderedPageBreak/>
        <w:t>Для обеспечения безопасности дорожного движения пешеходные и велосипедные дорожки и полосы должны оборудоваться соответствующими дорожными знаками, размет</w:t>
      </w:r>
      <w:r w:rsidRPr="00755C27">
        <w:rPr>
          <w:color w:val="000000"/>
          <w:szCs w:val="24"/>
        </w:rPr>
        <w:t>кой, ограждениями и светофорами.</w:t>
      </w:r>
    </w:p>
    <w:p w14:paraId="7E5C19B6" w14:textId="02689CBE" w:rsidR="00382A05" w:rsidRPr="00755C27" w:rsidRDefault="00382A05" w:rsidP="00E27439">
      <w:pPr>
        <w:spacing w:before="120"/>
        <w:rPr>
          <w:b/>
          <w:bCs/>
          <w:i/>
          <w:iCs/>
          <w:color w:val="000000"/>
          <w:szCs w:val="24"/>
        </w:rPr>
      </w:pPr>
      <w:r w:rsidRPr="00755C27">
        <w:rPr>
          <w:b/>
          <w:bCs/>
          <w:i/>
          <w:iCs/>
          <w:color w:val="000000"/>
          <w:szCs w:val="24"/>
        </w:rPr>
        <w:t>Проектирование велосипедных дорожек и полос.</w:t>
      </w:r>
    </w:p>
    <w:p w14:paraId="6AEDA53A" w14:textId="77777777" w:rsidR="00755C27" w:rsidRDefault="00382A05" w:rsidP="00755C27">
      <w:pPr>
        <w:ind w:firstLine="708"/>
        <w:rPr>
          <w:color w:val="000000"/>
          <w:szCs w:val="24"/>
        </w:rPr>
      </w:pPr>
      <w:r w:rsidRPr="00755C27">
        <w:rPr>
          <w:color w:val="000000"/>
          <w:szCs w:val="24"/>
        </w:rPr>
        <w:t>Велосипедные дорожки располагают на отдельном земляном полотне, у подошвы насыпей и за пределами выемок или на специально устраиваемых бермах.</w:t>
      </w:r>
    </w:p>
    <w:p w14:paraId="2E534957" w14:textId="2A224626" w:rsidR="00382A05" w:rsidRPr="00755C27" w:rsidRDefault="00382A05" w:rsidP="00755C27">
      <w:pPr>
        <w:ind w:firstLine="708"/>
        <w:rPr>
          <w:color w:val="000000"/>
          <w:szCs w:val="24"/>
        </w:rPr>
      </w:pPr>
      <w:r w:rsidRPr="00755C27">
        <w:rPr>
          <w:color w:val="000000"/>
          <w:szCs w:val="24"/>
        </w:rPr>
        <w:t>На подходах к искусственным сооружениям велосипедные дорожки допустимо размещать на обочине с отделением их от проезжей части ограждениями или разделительными полосами.</w:t>
      </w:r>
    </w:p>
    <w:p w14:paraId="0FA2C402" w14:textId="48B714CB" w:rsidR="00755C27" w:rsidRDefault="00382A05" w:rsidP="00755C27">
      <w:pPr>
        <w:ind w:firstLine="708"/>
        <w:rPr>
          <w:color w:val="000000"/>
          <w:szCs w:val="24"/>
        </w:rPr>
      </w:pPr>
      <w:r w:rsidRPr="00755C27">
        <w:rPr>
          <w:color w:val="000000"/>
          <w:szCs w:val="24"/>
        </w:rPr>
        <w:t xml:space="preserve">Однополосные велосипедные дорожки располагают с наветренной стороны от дороги (в расчете на господствующие ветры в летний период), </w:t>
      </w:r>
      <w:proofErr w:type="spellStart"/>
      <w:r w:rsidRPr="00755C27">
        <w:rPr>
          <w:color w:val="000000"/>
          <w:szCs w:val="24"/>
        </w:rPr>
        <w:t>двухполосные</w:t>
      </w:r>
      <w:proofErr w:type="spellEnd"/>
      <w:r w:rsidR="00272831">
        <w:rPr>
          <w:color w:val="000000"/>
          <w:szCs w:val="24"/>
        </w:rPr>
        <w:t xml:space="preserve"> – </w:t>
      </w:r>
      <w:r w:rsidRPr="00755C27">
        <w:rPr>
          <w:color w:val="000000"/>
          <w:szCs w:val="24"/>
        </w:rPr>
        <w:t>при возможности по обеим сторонам дороги.</w:t>
      </w:r>
    </w:p>
    <w:p w14:paraId="4C314993" w14:textId="72464B47" w:rsidR="00382A05" w:rsidRDefault="00382A05" w:rsidP="00755C27">
      <w:pPr>
        <w:ind w:firstLine="708"/>
        <w:rPr>
          <w:color w:val="000000"/>
        </w:rPr>
      </w:pPr>
      <w:r w:rsidRPr="00755C27">
        <w:rPr>
          <w:color w:val="000000"/>
          <w:szCs w:val="24"/>
        </w:rPr>
        <w:t>Соответственно, по аналогии с термином «полоса движения», термин «</w:t>
      </w:r>
      <w:proofErr w:type="spellStart"/>
      <w:r w:rsidRPr="00755C27">
        <w:rPr>
          <w:color w:val="000000"/>
          <w:szCs w:val="24"/>
        </w:rPr>
        <w:t>велополоса</w:t>
      </w:r>
      <w:proofErr w:type="spellEnd"/>
      <w:r>
        <w:rPr>
          <w:color w:val="000000"/>
        </w:rPr>
        <w:t xml:space="preserve"> движения» (для краткости, </w:t>
      </w:r>
      <w:proofErr w:type="spellStart"/>
      <w:r>
        <w:rPr>
          <w:color w:val="000000"/>
        </w:rPr>
        <w:t>велополоса</w:t>
      </w:r>
      <w:proofErr w:type="spellEnd"/>
      <w:r>
        <w:rPr>
          <w:color w:val="000000"/>
        </w:rPr>
        <w:t xml:space="preserve">) приобретает определенное значение. </w:t>
      </w:r>
      <w:proofErr w:type="spellStart"/>
      <w:r>
        <w:rPr>
          <w:color w:val="000000"/>
        </w:rPr>
        <w:t>Велополоса</w:t>
      </w:r>
      <w:proofErr w:type="spellEnd"/>
      <w:r>
        <w:rPr>
          <w:color w:val="000000"/>
        </w:rPr>
        <w:t xml:space="preserve"> означает любую из продольных полос, на которые может быть разделена проезжая часть </w:t>
      </w:r>
      <w:proofErr w:type="spellStart"/>
      <w:r>
        <w:rPr>
          <w:color w:val="000000"/>
        </w:rPr>
        <w:t>велодороги</w:t>
      </w:r>
      <w:proofErr w:type="spellEnd"/>
      <w:r>
        <w:rPr>
          <w:color w:val="000000"/>
        </w:rPr>
        <w:t xml:space="preserve">, обозначенных или не обозначенных посредством продольной разметки, но имеющих ширину, достаточную для движения в один ряд велосипедов. </w:t>
      </w:r>
    </w:p>
    <w:p w14:paraId="19E0645F" w14:textId="0701542E" w:rsidR="00382A05" w:rsidRDefault="00382A05" w:rsidP="00755C27">
      <w:pPr>
        <w:ind w:firstLine="708"/>
        <w:rPr>
          <w:color w:val="000000"/>
        </w:rPr>
      </w:pPr>
      <w:r>
        <w:rPr>
          <w:color w:val="000000"/>
        </w:rPr>
        <w:t xml:space="preserve">Важно, что </w:t>
      </w:r>
      <w:proofErr w:type="spellStart"/>
      <w:r>
        <w:rPr>
          <w:color w:val="000000"/>
        </w:rPr>
        <w:t>велополоса</w:t>
      </w:r>
      <w:proofErr w:type="spellEnd"/>
      <w:r>
        <w:rPr>
          <w:color w:val="000000"/>
        </w:rPr>
        <w:t xml:space="preserve"> не обязательно является, хотя и может быть частью велодорожки.</w:t>
      </w:r>
    </w:p>
    <w:p w14:paraId="50774D6E" w14:textId="7C6A8C8D" w:rsidR="00382A05" w:rsidRDefault="00755C27" w:rsidP="00755C27">
      <w:pPr>
        <w:ind w:firstLine="708"/>
        <w:rPr>
          <w:color w:val="000000"/>
        </w:rPr>
      </w:pPr>
      <w:r>
        <w:rPr>
          <w:color w:val="000000"/>
        </w:rPr>
        <w:t>Ш</w:t>
      </w:r>
      <w:r w:rsidR="00382A05">
        <w:rPr>
          <w:color w:val="000000"/>
        </w:rPr>
        <w:t>ирина полосы измеряется от бордюра до середины разделительной линии.</w:t>
      </w:r>
    </w:p>
    <w:p w14:paraId="0BE2424A" w14:textId="423FB6FD" w:rsidR="00382A05" w:rsidRDefault="00382A05" w:rsidP="00755C27">
      <w:pPr>
        <w:ind w:firstLine="708"/>
        <w:rPr>
          <w:color w:val="000000"/>
        </w:rPr>
      </w:pPr>
      <w:r>
        <w:rPr>
          <w:color w:val="000000"/>
        </w:rPr>
        <w:t xml:space="preserve">На дорогах со скоростью 60 км/час и выше ширина </w:t>
      </w:r>
      <w:proofErr w:type="spellStart"/>
      <w:r>
        <w:rPr>
          <w:color w:val="000000"/>
        </w:rPr>
        <w:t>велополосы</w:t>
      </w:r>
      <w:proofErr w:type="spellEnd"/>
      <w:r>
        <w:rPr>
          <w:color w:val="000000"/>
        </w:rPr>
        <w:t xml:space="preserve"> должна превышать 1</w:t>
      </w:r>
      <w:r w:rsidR="00272831">
        <w:rPr>
          <w:color w:val="000000"/>
        </w:rPr>
        <w:t>,</w:t>
      </w:r>
      <w:r>
        <w:rPr>
          <w:color w:val="000000"/>
        </w:rPr>
        <w:t>5 м.</w:t>
      </w:r>
    </w:p>
    <w:p w14:paraId="0215D5BF" w14:textId="0E5C99B9" w:rsidR="00382A05" w:rsidRDefault="00382A05" w:rsidP="00755C27">
      <w:pPr>
        <w:ind w:firstLine="708"/>
        <w:rPr>
          <w:color w:val="000000"/>
        </w:rPr>
      </w:pPr>
      <w:r>
        <w:rPr>
          <w:color w:val="000000"/>
        </w:rPr>
        <w:t xml:space="preserve">В особых ситуациях допустима ширина </w:t>
      </w:r>
      <w:proofErr w:type="spellStart"/>
      <w:r>
        <w:rPr>
          <w:color w:val="000000"/>
        </w:rPr>
        <w:t>велополосы</w:t>
      </w:r>
      <w:proofErr w:type="spellEnd"/>
      <w:r>
        <w:rPr>
          <w:color w:val="000000"/>
        </w:rPr>
        <w:t xml:space="preserve"> менее 1</w:t>
      </w:r>
      <w:r w:rsidR="00272831">
        <w:rPr>
          <w:color w:val="000000"/>
        </w:rPr>
        <w:t>,</w:t>
      </w:r>
      <w:r>
        <w:rPr>
          <w:color w:val="000000"/>
        </w:rPr>
        <w:t xml:space="preserve">5 м. </w:t>
      </w:r>
    </w:p>
    <w:p w14:paraId="1AB5B118" w14:textId="19263ADE" w:rsidR="00382A05" w:rsidRDefault="00382A05" w:rsidP="00755C27">
      <w:pPr>
        <w:ind w:firstLine="708"/>
        <w:rPr>
          <w:color w:val="000000"/>
        </w:rPr>
      </w:pPr>
      <w:r>
        <w:rPr>
          <w:color w:val="000000"/>
        </w:rPr>
        <w:t xml:space="preserve">Если автомобильная полоса меньше 3 м, </w:t>
      </w:r>
      <w:proofErr w:type="spellStart"/>
      <w:r>
        <w:rPr>
          <w:color w:val="000000"/>
        </w:rPr>
        <w:t>велополосу</w:t>
      </w:r>
      <w:proofErr w:type="spellEnd"/>
      <w:r>
        <w:rPr>
          <w:color w:val="000000"/>
        </w:rPr>
        <w:t xml:space="preserve"> делать нежелательно.</w:t>
      </w:r>
    </w:p>
    <w:p w14:paraId="47579BBF" w14:textId="77777777" w:rsidR="00382A05" w:rsidRDefault="00382A05" w:rsidP="00755C27">
      <w:pPr>
        <w:ind w:firstLine="708"/>
        <w:rPr>
          <w:color w:val="000000"/>
        </w:rPr>
      </w:pPr>
      <w:proofErr w:type="gramStart"/>
      <w:r w:rsidRPr="00755C27">
        <w:rPr>
          <w:color w:val="000000"/>
        </w:rPr>
        <w:t xml:space="preserve">Обособленные и смешанные </w:t>
      </w:r>
      <w:proofErr w:type="spellStart"/>
      <w:r w:rsidRPr="00755C27">
        <w:rPr>
          <w:color w:val="000000"/>
        </w:rPr>
        <w:t>велополосы</w:t>
      </w:r>
      <w:proofErr w:type="spellEnd"/>
      <w:r w:rsidRPr="00755C27">
        <w:rPr>
          <w:color w:val="000000"/>
        </w:rPr>
        <w:t xml:space="preserve"> на проезжей части.</w:t>
      </w:r>
      <w:proofErr w:type="gramEnd"/>
    </w:p>
    <w:p w14:paraId="74D047B5" w14:textId="133BAF1D" w:rsidR="00382A05" w:rsidRDefault="00755C27" w:rsidP="00755C27">
      <w:pPr>
        <w:ind w:firstLine="708"/>
        <w:rPr>
          <w:color w:val="000000"/>
        </w:rPr>
      </w:pPr>
      <w:r>
        <w:rPr>
          <w:color w:val="000000"/>
        </w:rPr>
        <w:t>Н</w:t>
      </w:r>
      <w:r w:rsidR="00382A05">
        <w:rPr>
          <w:color w:val="000000"/>
        </w:rPr>
        <w:t xml:space="preserve">а проезжей части могут быть </w:t>
      </w:r>
      <w:proofErr w:type="spellStart"/>
      <w:r w:rsidR="00382A05">
        <w:rPr>
          <w:color w:val="000000"/>
        </w:rPr>
        <w:t>велополосы</w:t>
      </w:r>
      <w:proofErr w:type="spellEnd"/>
      <w:r w:rsidR="00382A05">
        <w:rPr>
          <w:color w:val="000000"/>
        </w:rPr>
        <w:t xml:space="preserve"> двух видов: Обособленные и смешанные.</w:t>
      </w:r>
    </w:p>
    <w:p w14:paraId="755BECE7" w14:textId="349176B1" w:rsidR="00382A05" w:rsidRDefault="00382A05" w:rsidP="00755C27">
      <w:pPr>
        <w:ind w:firstLine="708"/>
        <w:rPr>
          <w:color w:val="000000"/>
        </w:rPr>
      </w:pPr>
      <w:proofErr w:type="gramStart"/>
      <w:r>
        <w:rPr>
          <w:color w:val="000000"/>
        </w:rPr>
        <w:t xml:space="preserve">Обособленные (обязательные) </w:t>
      </w:r>
      <w:proofErr w:type="spellStart"/>
      <w:r>
        <w:rPr>
          <w:color w:val="000000"/>
        </w:rPr>
        <w:t>велополосы</w:t>
      </w:r>
      <w:proofErr w:type="spellEnd"/>
      <w:r>
        <w:rPr>
          <w:color w:val="000000"/>
        </w:rPr>
        <w:t xml:space="preserve"> отделяют часть проезжей дороги, предназначенную для велосипедистов.</w:t>
      </w:r>
      <w:proofErr w:type="gramEnd"/>
      <w:r>
        <w:rPr>
          <w:color w:val="000000"/>
        </w:rPr>
        <w:t xml:space="preserve"> В неё запрещено вторгаться другим транспортным средствам.</w:t>
      </w:r>
    </w:p>
    <w:p w14:paraId="629C4763" w14:textId="03DFC92B" w:rsidR="00382A05" w:rsidRDefault="00382A05" w:rsidP="00755C27">
      <w:pPr>
        <w:ind w:firstLine="708"/>
        <w:rPr>
          <w:color w:val="000000"/>
        </w:rPr>
      </w:pPr>
      <w:r>
        <w:rPr>
          <w:color w:val="000000"/>
        </w:rPr>
        <w:t xml:space="preserve">Смешанные (рекомендуемые) </w:t>
      </w:r>
      <w:proofErr w:type="spellStart"/>
      <w:r>
        <w:rPr>
          <w:color w:val="000000"/>
        </w:rPr>
        <w:t>велополосы</w:t>
      </w:r>
      <w:proofErr w:type="spellEnd"/>
      <w:r>
        <w:rPr>
          <w:color w:val="000000"/>
        </w:rPr>
        <w:t xml:space="preserve"> предназначены предупреждать водителей о возможном присутствии велосипедистов и подсказывать водителям, что им надо придерживаться на достаточном расстоянии от края дороги или бордюра. Однако, движение автомобилей по </w:t>
      </w:r>
      <w:proofErr w:type="spellStart"/>
      <w:r>
        <w:rPr>
          <w:color w:val="000000"/>
        </w:rPr>
        <w:t>велополосе</w:t>
      </w:r>
      <w:proofErr w:type="spellEnd"/>
      <w:r>
        <w:rPr>
          <w:color w:val="000000"/>
        </w:rPr>
        <w:t xml:space="preserve"> возможно.</w:t>
      </w:r>
    </w:p>
    <w:p w14:paraId="206B8958" w14:textId="2378EDEB" w:rsidR="00382A05" w:rsidRDefault="00382A05" w:rsidP="00755C27">
      <w:pPr>
        <w:ind w:firstLine="708"/>
        <w:rPr>
          <w:color w:val="000000"/>
        </w:rPr>
      </w:pPr>
      <w:r>
        <w:rPr>
          <w:color w:val="000000"/>
        </w:rPr>
        <w:t xml:space="preserve">Преимущество использования </w:t>
      </w:r>
      <w:proofErr w:type="spellStart"/>
      <w:r>
        <w:rPr>
          <w:color w:val="000000"/>
        </w:rPr>
        <w:t>велополос</w:t>
      </w:r>
      <w:proofErr w:type="spellEnd"/>
      <w:r>
        <w:rPr>
          <w:color w:val="000000"/>
        </w:rPr>
        <w:t xml:space="preserve"> на проезжей части состоит в том, что они:</w:t>
      </w:r>
    </w:p>
    <w:p w14:paraId="5880A96B" w14:textId="03577ED7" w:rsidR="00382A05" w:rsidRPr="00755C27" w:rsidRDefault="00382A05" w:rsidP="00755C27">
      <w:pPr>
        <w:pStyle w:val="affb"/>
        <w:numPr>
          <w:ilvl w:val="0"/>
          <w:numId w:val="37"/>
        </w:numPr>
        <w:rPr>
          <w:color w:val="000000"/>
          <w:szCs w:val="24"/>
        </w:rPr>
      </w:pPr>
      <w:r w:rsidRPr="00755C27">
        <w:rPr>
          <w:color w:val="000000"/>
          <w:szCs w:val="24"/>
        </w:rPr>
        <w:t>напоминают водителям о присутствии велосипедистов на дороге,</w:t>
      </w:r>
    </w:p>
    <w:p w14:paraId="5AF04D67" w14:textId="4EA9C2AA" w:rsidR="00382A05" w:rsidRPr="00755C27" w:rsidRDefault="00382A05" w:rsidP="00755C27">
      <w:pPr>
        <w:pStyle w:val="affb"/>
        <w:numPr>
          <w:ilvl w:val="0"/>
          <w:numId w:val="37"/>
        </w:numPr>
        <w:rPr>
          <w:color w:val="000000"/>
          <w:szCs w:val="24"/>
        </w:rPr>
      </w:pPr>
      <w:r w:rsidRPr="00755C27">
        <w:rPr>
          <w:color w:val="000000"/>
          <w:szCs w:val="24"/>
        </w:rPr>
        <w:t>заставляют водителей оставлять место для велосипедистов на обочине,</w:t>
      </w:r>
    </w:p>
    <w:p w14:paraId="4FD658F6" w14:textId="619DD550" w:rsidR="00382A05" w:rsidRPr="00755C27" w:rsidRDefault="00382A05" w:rsidP="00755C27">
      <w:pPr>
        <w:pStyle w:val="affb"/>
        <w:numPr>
          <w:ilvl w:val="0"/>
          <w:numId w:val="37"/>
        </w:numPr>
        <w:rPr>
          <w:color w:val="000000"/>
          <w:szCs w:val="24"/>
        </w:rPr>
      </w:pPr>
      <w:r w:rsidRPr="00755C27">
        <w:rPr>
          <w:color w:val="000000"/>
          <w:szCs w:val="24"/>
        </w:rPr>
        <w:t>делают законным обгон автотранспорта в случае его замедления или остановки в пробке,</w:t>
      </w:r>
    </w:p>
    <w:p w14:paraId="6D1FA876" w14:textId="7F0D4AEE" w:rsidR="00382A05" w:rsidRPr="00755C27" w:rsidRDefault="00382A05" w:rsidP="00755C27">
      <w:pPr>
        <w:pStyle w:val="affb"/>
        <w:numPr>
          <w:ilvl w:val="0"/>
          <w:numId w:val="37"/>
        </w:numPr>
        <w:rPr>
          <w:color w:val="000000"/>
          <w:szCs w:val="24"/>
        </w:rPr>
      </w:pPr>
      <w:r w:rsidRPr="00755C27">
        <w:rPr>
          <w:color w:val="000000"/>
          <w:szCs w:val="24"/>
        </w:rPr>
        <w:t xml:space="preserve">приучают велосипедистов двигаться по </w:t>
      </w:r>
      <w:proofErr w:type="gramStart"/>
      <w:r w:rsidRPr="00755C27">
        <w:rPr>
          <w:color w:val="000000"/>
          <w:szCs w:val="24"/>
        </w:rPr>
        <w:t>отведенной</w:t>
      </w:r>
      <w:proofErr w:type="gramEnd"/>
      <w:r w:rsidRPr="00755C27">
        <w:rPr>
          <w:color w:val="000000"/>
          <w:szCs w:val="24"/>
        </w:rPr>
        <w:t xml:space="preserve"> </w:t>
      </w:r>
      <w:proofErr w:type="spellStart"/>
      <w:r w:rsidRPr="00755C27">
        <w:rPr>
          <w:color w:val="000000"/>
          <w:szCs w:val="24"/>
        </w:rPr>
        <w:t>велодороге</w:t>
      </w:r>
      <w:proofErr w:type="spellEnd"/>
      <w:r w:rsidRPr="00755C27">
        <w:rPr>
          <w:color w:val="000000"/>
          <w:szCs w:val="24"/>
        </w:rPr>
        <w:t>,</w:t>
      </w:r>
    </w:p>
    <w:p w14:paraId="728EA190" w14:textId="3C0089BE" w:rsidR="00382A05" w:rsidRPr="00755C27" w:rsidRDefault="00382A05" w:rsidP="00755C27">
      <w:pPr>
        <w:pStyle w:val="affb"/>
        <w:numPr>
          <w:ilvl w:val="0"/>
          <w:numId w:val="37"/>
        </w:numPr>
        <w:rPr>
          <w:color w:val="000000"/>
          <w:szCs w:val="24"/>
        </w:rPr>
      </w:pPr>
      <w:r w:rsidRPr="00755C27">
        <w:rPr>
          <w:color w:val="000000"/>
          <w:szCs w:val="24"/>
        </w:rPr>
        <w:t>помогают велосипедисту убедиться, что он следует по маршруту.</w:t>
      </w:r>
    </w:p>
    <w:p w14:paraId="64D90453" w14:textId="5E4944E7" w:rsidR="00382A05" w:rsidRDefault="00382A05" w:rsidP="00755C27">
      <w:pPr>
        <w:ind w:firstLine="708"/>
        <w:rPr>
          <w:color w:val="000000"/>
        </w:rPr>
      </w:pPr>
      <w:r>
        <w:rPr>
          <w:color w:val="000000"/>
        </w:rPr>
        <w:t xml:space="preserve">Для удобного проезда велосипедов, </w:t>
      </w:r>
      <w:proofErr w:type="spellStart"/>
      <w:r>
        <w:rPr>
          <w:color w:val="000000"/>
        </w:rPr>
        <w:t>велоприцепов</w:t>
      </w:r>
      <w:proofErr w:type="spellEnd"/>
      <w:r>
        <w:rPr>
          <w:color w:val="000000"/>
        </w:rPr>
        <w:t xml:space="preserve"> и инвалидных колясок </w:t>
      </w:r>
      <w:proofErr w:type="spellStart"/>
      <w:r>
        <w:rPr>
          <w:color w:val="000000"/>
        </w:rPr>
        <w:t>велополоса</w:t>
      </w:r>
      <w:proofErr w:type="spellEnd"/>
      <w:r>
        <w:rPr>
          <w:color w:val="000000"/>
        </w:rPr>
        <w:t xml:space="preserve"> должна иметь ширину 1</w:t>
      </w:r>
      <w:r w:rsidR="00272831">
        <w:rPr>
          <w:color w:val="000000"/>
        </w:rPr>
        <w:t>,</w:t>
      </w:r>
      <w:r>
        <w:rPr>
          <w:color w:val="000000"/>
        </w:rPr>
        <w:t>5 м, а если дорога позволяет, то и 2 м. Это делает возможным обгон без выезда на полосу движения автотранспорта.</w:t>
      </w:r>
    </w:p>
    <w:p w14:paraId="7487DD75" w14:textId="407D00EE" w:rsidR="00382A05" w:rsidRDefault="00382A05" w:rsidP="00755C27">
      <w:pPr>
        <w:ind w:firstLine="708"/>
        <w:rPr>
          <w:color w:val="000000"/>
        </w:rPr>
      </w:pPr>
      <w:r>
        <w:rPr>
          <w:color w:val="000000"/>
        </w:rPr>
        <w:t xml:space="preserve">В стесненной ситуации допустима ширина </w:t>
      </w:r>
      <w:proofErr w:type="spellStart"/>
      <w:r>
        <w:rPr>
          <w:color w:val="000000"/>
        </w:rPr>
        <w:t>велополосы</w:t>
      </w:r>
      <w:proofErr w:type="spellEnd"/>
      <w:r>
        <w:rPr>
          <w:color w:val="000000"/>
        </w:rPr>
        <w:t xml:space="preserve"> 0</w:t>
      </w:r>
      <w:r w:rsidR="00272831">
        <w:rPr>
          <w:color w:val="000000"/>
        </w:rPr>
        <w:t>,</w:t>
      </w:r>
      <w:r>
        <w:rPr>
          <w:color w:val="000000"/>
        </w:rPr>
        <w:t xml:space="preserve">8 м, однако в местах соединений рекомендуется делать </w:t>
      </w:r>
      <w:proofErr w:type="spellStart"/>
      <w:r>
        <w:rPr>
          <w:color w:val="000000"/>
        </w:rPr>
        <w:t>велополосу</w:t>
      </w:r>
      <w:proofErr w:type="spellEnd"/>
      <w:r>
        <w:rPr>
          <w:color w:val="000000"/>
        </w:rPr>
        <w:t xml:space="preserve"> не менее 1</w:t>
      </w:r>
      <w:r w:rsidR="00272831">
        <w:rPr>
          <w:color w:val="000000"/>
        </w:rPr>
        <w:t>,</w:t>
      </w:r>
      <w:r>
        <w:rPr>
          <w:color w:val="000000"/>
        </w:rPr>
        <w:t>2 м, а при подходе к перекрестку – не менее 1</w:t>
      </w:r>
      <w:r w:rsidR="00272831">
        <w:rPr>
          <w:color w:val="000000"/>
        </w:rPr>
        <w:t>,</w:t>
      </w:r>
      <w:r>
        <w:rPr>
          <w:color w:val="000000"/>
        </w:rPr>
        <w:t>0 м.</w:t>
      </w:r>
    </w:p>
    <w:p w14:paraId="1B47D4A2" w14:textId="7138609E" w:rsidR="00382A05" w:rsidRDefault="00382A05" w:rsidP="00755C27">
      <w:pPr>
        <w:ind w:firstLine="708"/>
        <w:rPr>
          <w:color w:val="000000"/>
        </w:rPr>
      </w:pPr>
      <w:r>
        <w:rPr>
          <w:color w:val="000000"/>
        </w:rPr>
        <w:t xml:space="preserve">Велосипедные и </w:t>
      </w:r>
      <w:proofErr w:type="spellStart"/>
      <w:r>
        <w:rPr>
          <w:color w:val="000000"/>
        </w:rPr>
        <w:t>велопешеходные</w:t>
      </w:r>
      <w:proofErr w:type="spellEnd"/>
      <w:r>
        <w:rPr>
          <w:color w:val="000000"/>
        </w:rPr>
        <w:t xml:space="preserve"> дорожки и полосы следует, как правило, устраивать за пределами проезжей части дорог при соотношениях интенсивностей </w:t>
      </w:r>
      <w:r>
        <w:rPr>
          <w:color w:val="000000"/>
        </w:rPr>
        <w:lastRenderedPageBreak/>
        <w:t xml:space="preserve">движения автомобилей и велосипедистов, указанных в таблице </w:t>
      </w:r>
      <w:r w:rsidR="00755C27">
        <w:rPr>
          <w:color w:val="000000"/>
        </w:rPr>
        <w:t>2.17</w:t>
      </w:r>
      <w:r>
        <w:rPr>
          <w:color w:val="000000"/>
        </w:rPr>
        <w:t>. Полосы для велосипедистов на проезжей части допускается устраивать на обычных автомобильных дорогах с интенсивностью движения менее 2000 авт./</w:t>
      </w:r>
      <w:proofErr w:type="spellStart"/>
      <w:r>
        <w:rPr>
          <w:color w:val="000000"/>
        </w:rPr>
        <w:t>сут</w:t>
      </w:r>
      <w:proofErr w:type="spellEnd"/>
      <w:r>
        <w:rPr>
          <w:color w:val="000000"/>
        </w:rPr>
        <w:t xml:space="preserve"> (до 150 авт./ч).</w:t>
      </w:r>
    </w:p>
    <w:p w14:paraId="0B3A164A" w14:textId="604B38D1" w:rsidR="00237DA6" w:rsidRPr="0028593A" w:rsidRDefault="00237DA6" w:rsidP="00237DA6">
      <w:pPr>
        <w:keepNext/>
        <w:spacing w:before="120"/>
        <w:jc w:val="right"/>
        <w:rPr>
          <w:b/>
          <w:i/>
        </w:rPr>
      </w:pPr>
      <w:r w:rsidRPr="00662113">
        <w:rPr>
          <w:b/>
          <w:i/>
        </w:rPr>
        <w:t>Таблица</w:t>
      </w:r>
      <w:r>
        <w:rPr>
          <w:b/>
          <w:i/>
        </w:rPr>
        <w:t xml:space="preserve"> 2.17</w:t>
      </w:r>
    </w:p>
    <w:p w14:paraId="4E75BACC" w14:textId="77A7200E" w:rsidR="00237DA6" w:rsidRDefault="00237DA6" w:rsidP="00237DA6">
      <w:pPr>
        <w:keepNext/>
        <w:spacing w:after="120"/>
        <w:ind w:firstLine="0"/>
        <w:jc w:val="center"/>
        <w:rPr>
          <w:b/>
          <w:i/>
        </w:rPr>
      </w:pPr>
      <w:r>
        <w:rPr>
          <w:b/>
          <w:i/>
        </w:rPr>
        <w:t>Интенсивность движения велосипедистов</w:t>
      </w:r>
    </w:p>
    <w:tbl>
      <w:tblPr>
        <w:tblStyle w:val="af1"/>
        <w:tblW w:w="93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529"/>
        <w:gridCol w:w="1134"/>
        <w:gridCol w:w="1134"/>
        <w:gridCol w:w="1275"/>
        <w:gridCol w:w="1276"/>
        <w:gridCol w:w="992"/>
      </w:tblGrid>
      <w:tr w:rsidR="00237DA6" w:rsidRPr="004532CA" w14:paraId="1AC11C6A" w14:textId="77777777" w:rsidTr="00EB3636">
        <w:trPr>
          <w:cantSplit/>
          <w:trHeight w:val="242"/>
          <w:tblHeader/>
        </w:trPr>
        <w:tc>
          <w:tcPr>
            <w:tcW w:w="3529" w:type="dxa"/>
            <w:vMerge w:val="restart"/>
            <w:shd w:val="clear" w:color="auto" w:fill="D9D9D9" w:themeFill="background1" w:themeFillShade="D9"/>
          </w:tcPr>
          <w:p w14:paraId="13E1B75C" w14:textId="6802FF7E" w:rsidR="00237DA6" w:rsidRPr="00237DA6" w:rsidRDefault="00237DA6" w:rsidP="00237DA6">
            <w:pPr>
              <w:pStyle w:val="aff6"/>
              <w:ind w:firstLine="0"/>
              <w:jc w:val="center"/>
              <w:rPr>
                <w:b/>
                <w:i/>
                <w:sz w:val="20"/>
                <w:szCs w:val="20"/>
                <w:lang w:val="ru-RU"/>
              </w:rPr>
            </w:pPr>
            <w:r>
              <w:rPr>
                <w:b/>
                <w:i/>
                <w:sz w:val="20"/>
                <w:szCs w:val="20"/>
                <w:lang w:val="ru-RU"/>
              </w:rPr>
              <w:t>Расчетный показатель</w:t>
            </w:r>
          </w:p>
        </w:tc>
        <w:tc>
          <w:tcPr>
            <w:tcW w:w="5811" w:type="dxa"/>
            <w:gridSpan w:val="5"/>
            <w:shd w:val="clear" w:color="auto" w:fill="D9D9D9" w:themeFill="background1" w:themeFillShade="D9"/>
          </w:tcPr>
          <w:p w14:paraId="35B5CE89" w14:textId="13FA5CDB" w:rsidR="00237DA6" w:rsidRPr="00237DA6" w:rsidRDefault="00237DA6" w:rsidP="00237DA6">
            <w:pPr>
              <w:pStyle w:val="aff6"/>
              <w:ind w:firstLine="0"/>
              <w:jc w:val="center"/>
              <w:rPr>
                <w:b/>
                <w:i/>
                <w:sz w:val="20"/>
                <w:szCs w:val="20"/>
                <w:lang w:val="ru-RU"/>
              </w:rPr>
            </w:pPr>
            <w:r w:rsidRPr="00237DA6">
              <w:rPr>
                <w:b/>
                <w:i/>
                <w:sz w:val="20"/>
                <w:szCs w:val="20"/>
                <w:lang w:val="ru-RU"/>
              </w:rPr>
              <w:t>Фактическая интенсивность движения автомобилей (суммарная в двух направлениях), авт./</w:t>
            </w:r>
            <w:proofErr w:type="gramStart"/>
            <w:r w:rsidRPr="00237DA6">
              <w:rPr>
                <w:b/>
                <w:i/>
                <w:sz w:val="20"/>
                <w:szCs w:val="20"/>
                <w:lang w:val="ru-RU"/>
              </w:rPr>
              <w:t>ч</w:t>
            </w:r>
            <w:proofErr w:type="gramEnd"/>
          </w:p>
        </w:tc>
      </w:tr>
      <w:tr w:rsidR="00237DA6" w:rsidRPr="004532CA" w14:paraId="4E5904B0" w14:textId="77777777" w:rsidTr="00EB3636">
        <w:trPr>
          <w:cantSplit/>
          <w:trHeight w:val="242"/>
          <w:tblHeader/>
        </w:trPr>
        <w:tc>
          <w:tcPr>
            <w:tcW w:w="3529" w:type="dxa"/>
            <w:vMerge/>
            <w:shd w:val="clear" w:color="auto" w:fill="D9D9D9" w:themeFill="background1" w:themeFillShade="D9"/>
          </w:tcPr>
          <w:p w14:paraId="158BFA81" w14:textId="1CED9E3B" w:rsidR="00237DA6" w:rsidRPr="004532CA" w:rsidRDefault="00237DA6" w:rsidP="00237DA6">
            <w:pPr>
              <w:pStyle w:val="aff6"/>
              <w:ind w:firstLine="0"/>
              <w:jc w:val="center"/>
              <w:rPr>
                <w:b/>
                <w:i/>
                <w:sz w:val="20"/>
                <w:szCs w:val="20"/>
                <w:lang w:val="ru-RU"/>
              </w:rPr>
            </w:pPr>
          </w:p>
        </w:tc>
        <w:tc>
          <w:tcPr>
            <w:tcW w:w="1134" w:type="dxa"/>
            <w:shd w:val="clear" w:color="auto" w:fill="D9D9D9" w:themeFill="background1" w:themeFillShade="D9"/>
          </w:tcPr>
          <w:p w14:paraId="3615EAE6" w14:textId="02DFFF3F" w:rsidR="00237DA6" w:rsidRPr="004532CA" w:rsidRDefault="00237DA6" w:rsidP="00237DA6">
            <w:pPr>
              <w:pStyle w:val="aff6"/>
              <w:ind w:firstLine="0"/>
              <w:jc w:val="center"/>
              <w:rPr>
                <w:b/>
                <w:i/>
                <w:sz w:val="20"/>
                <w:szCs w:val="20"/>
                <w:lang w:val="ru-RU"/>
              </w:rPr>
            </w:pPr>
            <w:r w:rsidRPr="00237DA6">
              <w:rPr>
                <w:b/>
                <w:i/>
                <w:sz w:val="20"/>
                <w:szCs w:val="20"/>
                <w:lang w:val="ru-RU"/>
              </w:rPr>
              <w:t>До 400</w:t>
            </w:r>
          </w:p>
        </w:tc>
        <w:tc>
          <w:tcPr>
            <w:tcW w:w="1134" w:type="dxa"/>
            <w:shd w:val="clear" w:color="auto" w:fill="D9D9D9" w:themeFill="background1" w:themeFillShade="D9"/>
          </w:tcPr>
          <w:p w14:paraId="01E150B3" w14:textId="664FD49F" w:rsidR="00237DA6" w:rsidRPr="004532CA" w:rsidRDefault="00237DA6" w:rsidP="00237DA6">
            <w:pPr>
              <w:pStyle w:val="aff6"/>
              <w:ind w:firstLine="0"/>
              <w:jc w:val="center"/>
              <w:rPr>
                <w:b/>
                <w:i/>
                <w:sz w:val="20"/>
                <w:szCs w:val="20"/>
                <w:lang w:val="ru-RU"/>
              </w:rPr>
            </w:pPr>
            <w:r w:rsidRPr="00237DA6">
              <w:rPr>
                <w:b/>
                <w:i/>
                <w:sz w:val="20"/>
                <w:szCs w:val="20"/>
                <w:lang w:val="ru-RU"/>
              </w:rPr>
              <w:t>600</w:t>
            </w:r>
          </w:p>
        </w:tc>
        <w:tc>
          <w:tcPr>
            <w:tcW w:w="1275" w:type="dxa"/>
            <w:shd w:val="clear" w:color="auto" w:fill="D9D9D9" w:themeFill="background1" w:themeFillShade="D9"/>
          </w:tcPr>
          <w:p w14:paraId="3BE1A005" w14:textId="1F9CD592" w:rsidR="00237DA6" w:rsidRPr="004532CA" w:rsidRDefault="00237DA6" w:rsidP="00237DA6">
            <w:pPr>
              <w:pStyle w:val="aff6"/>
              <w:ind w:firstLine="0"/>
              <w:jc w:val="center"/>
              <w:rPr>
                <w:b/>
                <w:i/>
                <w:sz w:val="20"/>
                <w:szCs w:val="20"/>
                <w:lang w:val="ru-RU"/>
              </w:rPr>
            </w:pPr>
            <w:r w:rsidRPr="00237DA6">
              <w:rPr>
                <w:b/>
                <w:i/>
                <w:sz w:val="20"/>
                <w:szCs w:val="20"/>
                <w:lang w:val="ru-RU"/>
              </w:rPr>
              <w:t>800</w:t>
            </w:r>
          </w:p>
        </w:tc>
        <w:tc>
          <w:tcPr>
            <w:tcW w:w="1276" w:type="dxa"/>
            <w:shd w:val="clear" w:color="auto" w:fill="D9D9D9" w:themeFill="background1" w:themeFillShade="D9"/>
          </w:tcPr>
          <w:p w14:paraId="59C4B41D" w14:textId="5EBA0B8B" w:rsidR="00237DA6" w:rsidRPr="004532CA" w:rsidRDefault="00237DA6" w:rsidP="00237DA6">
            <w:pPr>
              <w:pStyle w:val="aff6"/>
              <w:ind w:firstLine="0"/>
              <w:jc w:val="center"/>
              <w:rPr>
                <w:b/>
                <w:i/>
                <w:sz w:val="20"/>
                <w:szCs w:val="20"/>
                <w:lang w:val="ru-RU"/>
              </w:rPr>
            </w:pPr>
            <w:r w:rsidRPr="00237DA6">
              <w:rPr>
                <w:b/>
                <w:i/>
                <w:sz w:val="20"/>
                <w:szCs w:val="20"/>
                <w:lang w:val="ru-RU"/>
              </w:rPr>
              <w:t>1000</w:t>
            </w:r>
          </w:p>
        </w:tc>
        <w:tc>
          <w:tcPr>
            <w:tcW w:w="992" w:type="dxa"/>
            <w:shd w:val="clear" w:color="auto" w:fill="D9D9D9" w:themeFill="background1" w:themeFillShade="D9"/>
          </w:tcPr>
          <w:p w14:paraId="6A3E9446" w14:textId="2259B49B" w:rsidR="00237DA6" w:rsidRPr="004532CA" w:rsidRDefault="00237DA6" w:rsidP="00237DA6">
            <w:pPr>
              <w:pStyle w:val="aff6"/>
              <w:ind w:firstLine="0"/>
              <w:jc w:val="center"/>
              <w:rPr>
                <w:b/>
                <w:i/>
                <w:sz w:val="20"/>
                <w:szCs w:val="20"/>
                <w:lang w:val="ru-RU"/>
              </w:rPr>
            </w:pPr>
            <w:r w:rsidRPr="00237DA6">
              <w:rPr>
                <w:b/>
                <w:i/>
                <w:sz w:val="20"/>
                <w:szCs w:val="20"/>
                <w:lang w:val="ru-RU"/>
              </w:rPr>
              <w:t>1200</w:t>
            </w:r>
          </w:p>
        </w:tc>
      </w:tr>
      <w:tr w:rsidR="00237DA6" w:rsidRPr="00FF31C5" w14:paraId="0D940642" w14:textId="77777777" w:rsidTr="00EB3636">
        <w:trPr>
          <w:cantSplit/>
        </w:trPr>
        <w:tc>
          <w:tcPr>
            <w:tcW w:w="3529" w:type="dxa"/>
            <w:shd w:val="clear" w:color="auto" w:fill="F2F2F2" w:themeFill="background1" w:themeFillShade="F2"/>
          </w:tcPr>
          <w:p w14:paraId="014B6D65" w14:textId="479F1922" w:rsidR="00237DA6" w:rsidRPr="00FF31C5" w:rsidRDefault="00237DA6" w:rsidP="00237DA6">
            <w:pPr>
              <w:pStyle w:val="aff6"/>
              <w:ind w:firstLine="0"/>
              <w:rPr>
                <w:sz w:val="20"/>
                <w:szCs w:val="20"/>
                <w:lang w:val="ru-RU"/>
              </w:rPr>
            </w:pPr>
            <w:r w:rsidRPr="00237DA6">
              <w:rPr>
                <w:sz w:val="20"/>
                <w:szCs w:val="20"/>
                <w:lang w:val="ru-RU"/>
              </w:rPr>
              <w:t>Расчетная интенсивность движения велосипедистов, вел</w:t>
            </w:r>
            <w:proofErr w:type="gramStart"/>
            <w:r w:rsidRPr="00237DA6">
              <w:rPr>
                <w:sz w:val="20"/>
                <w:szCs w:val="20"/>
                <w:lang w:val="ru-RU"/>
              </w:rPr>
              <w:t>.</w:t>
            </w:r>
            <w:proofErr w:type="gramEnd"/>
            <w:r w:rsidRPr="00237DA6">
              <w:rPr>
                <w:sz w:val="20"/>
                <w:szCs w:val="20"/>
                <w:lang w:val="ru-RU"/>
              </w:rPr>
              <w:t>/</w:t>
            </w:r>
            <w:proofErr w:type="gramStart"/>
            <w:r w:rsidRPr="00237DA6">
              <w:rPr>
                <w:sz w:val="20"/>
                <w:szCs w:val="20"/>
                <w:lang w:val="ru-RU"/>
              </w:rPr>
              <w:t>ч</w:t>
            </w:r>
            <w:proofErr w:type="gramEnd"/>
          </w:p>
        </w:tc>
        <w:tc>
          <w:tcPr>
            <w:tcW w:w="1134" w:type="dxa"/>
            <w:shd w:val="clear" w:color="auto" w:fill="auto"/>
          </w:tcPr>
          <w:p w14:paraId="45B06101" w14:textId="19749A31" w:rsidR="00237DA6" w:rsidRPr="00BE7242" w:rsidRDefault="00237DA6" w:rsidP="00237DA6">
            <w:pPr>
              <w:pStyle w:val="aff6"/>
              <w:ind w:firstLine="0"/>
              <w:jc w:val="center"/>
              <w:rPr>
                <w:sz w:val="20"/>
                <w:szCs w:val="20"/>
                <w:lang w:val="ru-RU"/>
              </w:rPr>
            </w:pPr>
            <w:r w:rsidRPr="00237DA6">
              <w:rPr>
                <w:sz w:val="20"/>
                <w:szCs w:val="20"/>
                <w:lang w:val="ru-RU"/>
              </w:rPr>
              <w:t xml:space="preserve">70 </w:t>
            </w:r>
          </w:p>
        </w:tc>
        <w:tc>
          <w:tcPr>
            <w:tcW w:w="1134" w:type="dxa"/>
            <w:shd w:val="clear" w:color="auto" w:fill="auto"/>
          </w:tcPr>
          <w:p w14:paraId="1A864EBD" w14:textId="294C0C6A" w:rsidR="00237DA6" w:rsidRPr="00BE7242" w:rsidRDefault="00237DA6" w:rsidP="00237DA6">
            <w:pPr>
              <w:pStyle w:val="aff6"/>
              <w:ind w:firstLine="0"/>
              <w:jc w:val="center"/>
              <w:rPr>
                <w:sz w:val="20"/>
                <w:szCs w:val="20"/>
                <w:lang w:val="ru-RU"/>
              </w:rPr>
            </w:pPr>
            <w:r w:rsidRPr="00237DA6">
              <w:rPr>
                <w:sz w:val="20"/>
                <w:szCs w:val="20"/>
                <w:lang w:val="ru-RU"/>
              </w:rPr>
              <w:t xml:space="preserve">50 </w:t>
            </w:r>
          </w:p>
        </w:tc>
        <w:tc>
          <w:tcPr>
            <w:tcW w:w="1275" w:type="dxa"/>
            <w:shd w:val="clear" w:color="auto" w:fill="auto"/>
          </w:tcPr>
          <w:p w14:paraId="2D8772C4" w14:textId="65850457" w:rsidR="00237DA6" w:rsidRPr="00BE7242" w:rsidRDefault="00237DA6" w:rsidP="00237DA6">
            <w:pPr>
              <w:pStyle w:val="aff6"/>
              <w:ind w:firstLine="0"/>
              <w:jc w:val="center"/>
              <w:rPr>
                <w:sz w:val="20"/>
                <w:szCs w:val="20"/>
                <w:lang w:val="ru-RU"/>
              </w:rPr>
            </w:pPr>
            <w:r w:rsidRPr="00237DA6">
              <w:rPr>
                <w:sz w:val="20"/>
                <w:szCs w:val="20"/>
                <w:lang w:val="ru-RU"/>
              </w:rPr>
              <w:t xml:space="preserve">30 </w:t>
            </w:r>
          </w:p>
        </w:tc>
        <w:tc>
          <w:tcPr>
            <w:tcW w:w="1276" w:type="dxa"/>
            <w:shd w:val="clear" w:color="auto" w:fill="auto"/>
          </w:tcPr>
          <w:p w14:paraId="404A9555" w14:textId="3B046289" w:rsidR="00237DA6" w:rsidRPr="00BE7242" w:rsidRDefault="00237DA6" w:rsidP="00237DA6">
            <w:pPr>
              <w:pStyle w:val="aff6"/>
              <w:ind w:firstLine="0"/>
              <w:jc w:val="center"/>
              <w:rPr>
                <w:sz w:val="20"/>
                <w:szCs w:val="20"/>
                <w:lang w:val="ru-RU"/>
              </w:rPr>
            </w:pPr>
            <w:r w:rsidRPr="00237DA6">
              <w:rPr>
                <w:sz w:val="20"/>
                <w:szCs w:val="20"/>
                <w:lang w:val="ru-RU"/>
              </w:rPr>
              <w:t xml:space="preserve">20 </w:t>
            </w:r>
          </w:p>
        </w:tc>
        <w:tc>
          <w:tcPr>
            <w:tcW w:w="992" w:type="dxa"/>
            <w:shd w:val="clear" w:color="auto" w:fill="auto"/>
          </w:tcPr>
          <w:p w14:paraId="084FA657" w14:textId="3244EEF2" w:rsidR="00237DA6" w:rsidRPr="00BE7242" w:rsidRDefault="00237DA6" w:rsidP="00237DA6">
            <w:pPr>
              <w:pStyle w:val="aff6"/>
              <w:ind w:firstLine="0"/>
              <w:jc w:val="center"/>
              <w:rPr>
                <w:sz w:val="20"/>
                <w:szCs w:val="20"/>
                <w:lang w:val="ru-RU"/>
              </w:rPr>
            </w:pPr>
            <w:r w:rsidRPr="00237DA6">
              <w:rPr>
                <w:sz w:val="20"/>
                <w:szCs w:val="20"/>
                <w:lang w:val="ru-RU"/>
              </w:rPr>
              <w:t xml:space="preserve">15 </w:t>
            </w:r>
          </w:p>
        </w:tc>
      </w:tr>
    </w:tbl>
    <w:p w14:paraId="10B6538D" w14:textId="0BE3B46D" w:rsidR="00382A05" w:rsidRPr="00237DA6" w:rsidRDefault="00382A05" w:rsidP="00237DA6">
      <w:pPr>
        <w:spacing w:before="120"/>
        <w:rPr>
          <w:color w:val="000000"/>
        </w:rPr>
      </w:pPr>
      <w:r>
        <w:rPr>
          <w:color w:val="000000"/>
        </w:rPr>
        <w:t xml:space="preserve">Геометрические параметры велосипедных дорожек представлены в таблице </w:t>
      </w:r>
      <w:r w:rsidR="00237DA6">
        <w:rPr>
          <w:color w:val="000000"/>
        </w:rPr>
        <w:t>2.18</w:t>
      </w:r>
      <w:r>
        <w:rPr>
          <w:color w:val="000000"/>
        </w:rPr>
        <w:t>.</w:t>
      </w:r>
    </w:p>
    <w:p w14:paraId="3EC96051" w14:textId="61AA82F3" w:rsidR="00237DA6" w:rsidRPr="0028593A" w:rsidRDefault="00237DA6" w:rsidP="00237DA6">
      <w:pPr>
        <w:keepNext/>
        <w:spacing w:before="120"/>
        <w:jc w:val="right"/>
        <w:rPr>
          <w:b/>
          <w:i/>
        </w:rPr>
      </w:pPr>
      <w:r w:rsidRPr="00662113">
        <w:rPr>
          <w:b/>
          <w:i/>
        </w:rPr>
        <w:t>Таблица</w:t>
      </w:r>
      <w:r>
        <w:rPr>
          <w:b/>
          <w:i/>
        </w:rPr>
        <w:t xml:space="preserve"> 2.18</w:t>
      </w:r>
    </w:p>
    <w:p w14:paraId="4E80CAFB" w14:textId="148A6F08" w:rsidR="00237DA6" w:rsidRDefault="00237DA6" w:rsidP="00237DA6">
      <w:pPr>
        <w:keepNext/>
        <w:spacing w:after="120"/>
        <w:ind w:firstLine="0"/>
        <w:jc w:val="center"/>
        <w:rPr>
          <w:b/>
          <w:i/>
        </w:rPr>
      </w:pPr>
      <w:r w:rsidRPr="00237DA6">
        <w:rPr>
          <w:b/>
          <w:i/>
        </w:rPr>
        <w:t>Основные геометрические параметры велосипедной дорожки и полосы</w:t>
      </w:r>
    </w:p>
    <w:tbl>
      <w:tblPr>
        <w:tblStyle w:val="af1"/>
        <w:tblW w:w="93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364"/>
        <w:gridCol w:w="1701"/>
        <w:gridCol w:w="1277"/>
      </w:tblGrid>
      <w:tr w:rsidR="00237DA6" w:rsidRPr="004532CA" w14:paraId="77EB91EF" w14:textId="77777777" w:rsidTr="00745F48">
        <w:trPr>
          <w:cantSplit/>
          <w:trHeight w:val="242"/>
          <w:tblHeader/>
        </w:trPr>
        <w:tc>
          <w:tcPr>
            <w:tcW w:w="6364" w:type="dxa"/>
            <w:vMerge w:val="restart"/>
            <w:shd w:val="clear" w:color="auto" w:fill="D9D9D9" w:themeFill="background1" w:themeFillShade="D9"/>
          </w:tcPr>
          <w:p w14:paraId="39B26E8F" w14:textId="784AA8F3" w:rsidR="00237DA6" w:rsidRPr="004532CA" w:rsidRDefault="00237DA6" w:rsidP="00615BB1">
            <w:pPr>
              <w:pStyle w:val="aff6"/>
              <w:ind w:firstLine="0"/>
              <w:jc w:val="center"/>
              <w:rPr>
                <w:b/>
                <w:i/>
                <w:sz w:val="20"/>
                <w:szCs w:val="20"/>
                <w:lang w:val="ru-RU"/>
              </w:rPr>
            </w:pPr>
            <w:r>
              <w:rPr>
                <w:b/>
                <w:i/>
                <w:sz w:val="20"/>
                <w:szCs w:val="20"/>
                <w:lang w:val="ru-RU"/>
              </w:rPr>
              <w:t>Нормируемый параметр</w:t>
            </w:r>
          </w:p>
        </w:tc>
        <w:tc>
          <w:tcPr>
            <w:tcW w:w="2977" w:type="dxa"/>
            <w:gridSpan w:val="2"/>
            <w:shd w:val="clear" w:color="auto" w:fill="D9D9D9" w:themeFill="background1" w:themeFillShade="D9"/>
          </w:tcPr>
          <w:p w14:paraId="25779714" w14:textId="678BD775" w:rsidR="00237DA6" w:rsidRPr="00237DA6" w:rsidRDefault="00237DA6" w:rsidP="00615BB1">
            <w:pPr>
              <w:pStyle w:val="aff6"/>
              <w:ind w:firstLine="0"/>
              <w:jc w:val="center"/>
              <w:rPr>
                <w:b/>
                <w:i/>
                <w:sz w:val="20"/>
                <w:szCs w:val="20"/>
                <w:lang w:val="ru-RU"/>
              </w:rPr>
            </w:pPr>
            <w:r>
              <w:rPr>
                <w:b/>
                <w:i/>
                <w:sz w:val="20"/>
                <w:szCs w:val="20"/>
                <w:lang w:val="ru-RU"/>
              </w:rPr>
              <w:t>Минимальные значения</w:t>
            </w:r>
          </w:p>
        </w:tc>
      </w:tr>
      <w:tr w:rsidR="00237DA6" w:rsidRPr="004532CA" w14:paraId="495B0536" w14:textId="77777777" w:rsidTr="00745F48">
        <w:trPr>
          <w:cantSplit/>
          <w:trHeight w:val="242"/>
          <w:tblHeader/>
        </w:trPr>
        <w:tc>
          <w:tcPr>
            <w:tcW w:w="6364" w:type="dxa"/>
            <w:vMerge/>
            <w:shd w:val="clear" w:color="auto" w:fill="D9D9D9" w:themeFill="background1" w:themeFillShade="D9"/>
          </w:tcPr>
          <w:p w14:paraId="69C2092D" w14:textId="77777777" w:rsidR="00237DA6" w:rsidRPr="004532CA" w:rsidRDefault="00237DA6" w:rsidP="00237DA6">
            <w:pPr>
              <w:pStyle w:val="aff6"/>
              <w:ind w:firstLine="0"/>
              <w:jc w:val="center"/>
              <w:rPr>
                <w:b/>
                <w:i/>
                <w:sz w:val="20"/>
                <w:szCs w:val="20"/>
                <w:lang w:val="ru-RU"/>
              </w:rPr>
            </w:pPr>
          </w:p>
        </w:tc>
        <w:tc>
          <w:tcPr>
            <w:tcW w:w="1701" w:type="dxa"/>
            <w:shd w:val="clear" w:color="auto" w:fill="D9D9D9" w:themeFill="background1" w:themeFillShade="D9"/>
          </w:tcPr>
          <w:p w14:paraId="53E6F7DC" w14:textId="7166EDF0" w:rsidR="00237DA6" w:rsidRPr="004532CA" w:rsidRDefault="00237DA6" w:rsidP="00237DA6">
            <w:pPr>
              <w:pStyle w:val="aff6"/>
              <w:ind w:firstLine="0"/>
              <w:jc w:val="center"/>
              <w:rPr>
                <w:b/>
                <w:i/>
                <w:sz w:val="20"/>
                <w:szCs w:val="20"/>
                <w:lang w:val="ru-RU"/>
              </w:rPr>
            </w:pPr>
            <w:r w:rsidRPr="00237DA6">
              <w:rPr>
                <w:b/>
                <w:i/>
                <w:sz w:val="20"/>
                <w:szCs w:val="20"/>
                <w:lang w:val="ru-RU"/>
              </w:rPr>
              <w:t>при новом строительстве</w:t>
            </w:r>
          </w:p>
        </w:tc>
        <w:tc>
          <w:tcPr>
            <w:tcW w:w="1276" w:type="dxa"/>
            <w:shd w:val="clear" w:color="auto" w:fill="D9D9D9" w:themeFill="background1" w:themeFillShade="D9"/>
          </w:tcPr>
          <w:p w14:paraId="5EBF9E11" w14:textId="14C2FF02" w:rsidR="00237DA6" w:rsidRPr="004532CA" w:rsidRDefault="00237DA6" w:rsidP="00237DA6">
            <w:pPr>
              <w:pStyle w:val="aff6"/>
              <w:ind w:firstLine="0"/>
              <w:jc w:val="center"/>
              <w:rPr>
                <w:b/>
                <w:i/>
                <w:sz w:val="20"/>
                <w:szCs w:val="20"/>
                <w:lang w:val="ru-RU"/>
              </w:rPr>
            </w:pPr>
            <w:r w:rsidRPr="00237DA6">
              <w:rPr>
                <w:b/>
                <w:i/>
                <w:sz w:val="20"/>
                <w:szCs w:val="20"/>
                <w:lang w:val="ru-RU"/>
              </w:rPr>
              <w:t xml:space="preserve">в стесненных условиях </w:t>
            </w:r>
          </w:p>
        </w:tc>
      </w:tr>
      <w:tr w:rsidR="00237DA6" w:rsidRPr="00FF31C5" w14:paraId="137901E7" w14:textId="77777777" w:rsidTr="00745F48">
        <w:trPr>
          <w:cantSplit/>
        </w:trPr>
        <w:tc>
          <w:tcPr>
            <w:tcW w:w="6364" w:type="dxa"/>
            <w:shd w:val="clear" w:color="auto" w:fill="F2F2F2" w:themeFill="background1" w:themeFillShade="F2"/>
          </w:tcPr>
          <w:p w14:paraId="43E3B8DE" w14:textId="6452AF68" w:rsidR="00237DA6" w:rsidRPr="00FF31C5" w:rsidRDefault="00237DA6" w:rsidP="00237DA6">
            <w:pPr>
              <w:pStyle w:val="aff6"/>
              <w:ind w:firstLine="0"/>
              <w:rPr>
                <w:sz w:val="20"/>
                <w:szCs w:val="20"/>
                <w:lang w:val="ru-RU"/>
              </w:rPr>
            </w:pPr>
            <w:r w:rsidRPr="00237DA6">
              <w:rPr>
                <w:sz w:val="20"/>
                <w:szCs w:val="20"/>
                <w:lang w:val="ru-RU"/>
              </w:rPr>
              <w:t xml:space="preserve">Расчетная скорость движения, </w:t>
            </w:r>
            <w:proofErr w:type="gramStart"/>
            <w:r w:rsidRPr="00237DA6">
              <w:rPr>
                <w:sz w:val="20"/>
                <w:szCs w:val="20"/>
                <w:lang w:val="ru-RU"/>
              </w:rPr>
              <w:t>км</w:t>
            </w:r>
            <w:proofErr w:type="gramEnd"/>
            <w:r w:rsidRPr="00237DA6">
              <w:rPr>
                <w:sz w:val="20"/>
                <w:szCs w:val="20"/>
                <w:lang w:val="ru-RU"/>
              </w:rPr>
              <w:t>/ч</w:t>
            </w:r>
          </w:p>
        </w:tc>
        <w:tc>
          <w:tcPr>
            <w:tcW w:w="1701" w:type="dxa"/>
            <w:shd w:val="clear" w:color="auto" w:fill="auto"/>
          </w:tcPr>
          <w:p w14:paraId="1237E4BC" w14:textId="0E7E9A86" w:rsidR="00237DA6" w:rsidRPr="00BE7242" w:rsidRDefault="00237DA6" w:rsidP="00237DA6">
            <w:pPr>
              <w:pStyle w:val="aff6"/>
              <w:ind w:firstLine="0"/>
              <w:jc w:val="center"/>
              <w:rPr>
                <w:sz w:val="20"/>
                <w:szCs w:val="20"/>
                <w:lang w:val="ru-RU"/>
              </w:rPr>
            </w:pPr>
            <w:r>
              <w:rPr>
                <w:sz w:val="20"/>
                <w:szCs w:val="20"/>
                <w:lang w:val="ru-RU"/>
              </w:rPr>
              <w:t>25</w:t>
            </w:r>
          </w:p>
        </w:tc>
        <w:tc>
          <w:tcPr>
            <w:tcW w:w="1276" w:type="dxa"/>
            <w:shd w:val="clear" w:color="auto" w:fill="auto"/>
          </w:tcPr>
          <w:p w14:paraId="054EA9BC" w14:textId="123A686A" w:rsidR="00237DA6" w:rsidRPr="00BE7242" w:rsidRDefault="00237DA6" w:rsidP="00237DA6">
            <w:pPr>
              <w:pStyle w:val="aff6"/>
              <w:ind w:firstLine="0"/>
              <w:jc w:val="center"/>
              <w:rPr>
                <w:sz w:val="20"/>
                <w:szCs w:val="20"/>
                <w:lang w:val="ru-RU"/>
              </w:rPr>
            </w:pPr>
            <w:r>
              <w:rPr>
                <w:sz w:val="20"/>
                <w:szCs w:val="20"/>
                <w:lang w:val="ru-RU"/>
              </w:rPr>
              <w:t>15</w:t>
            </w:r>
          </w:p>
        </w:tc>
      </w:tr>
      <w:tr w:rsidR="00237DA6" w:rsidRPr="00FF31C5" w14:paraId="604B613B" w14:textId="77777777" w:rsidTr="00745F48">
        <w:trPr>
          <w:cantSplit/>
        </w:trPr>
        <w:tc>
          <w:tcPr>
            <w:tcW w:w="6364" w:type="dxa"/>
            <w:shd w:val="clear" w:color="auto" w:fill="F2F2F2" w:themeFill="background1" w:themeFillShade="F2"/>
          </w:tcPr>
          <w:p w14:paraId="77332086" w14:textId="50EBCAE8" w:rsidR="00237DA6" w:rsidRPr="00237DA6" w:rsidRDefault="00237DA6" w:rsidP="00237DA6">
            <w:pPr>
              <w:pStyle w:val="aff6"/>
              <w:ind w:firstLine="0"/>
              <w:rPr>
                <w:sz w:val="20"/>
                <w:szCs w:val="20"/>
                <w:lang w:val="ru-RU"/>
              </w:rPr>
            </w:pPr>
            <w:r w:rsidRPr="00237DA6">
              <w:rPr>
                <w:sz w:val="20"/>
                <w:szCs w:val="20"/>
                <w:lang w:val="ru-RU"/>
              </w:rPr>
              <w:t xml:space="preserve">Ширина проезжей части для движения, </w:t>
            </w:r>
            <w:proofErr w:type="gramStart"/>
            <w:r w:rsidRPr="00237DA6">
              <w:rPr>
                <w:sz w:val="20"/>
                <w:szCs w:val="20"/>
                <w:lang w:val="ru-RU"/>
              </w:rPr>
              <w:t>м</w:t>
            </w:r>
            <w:proofErr w:type="gramEnd"/>
            <w:r w:rsidRPr="00237DA6">
              <w:rPr>
                <w:sz w:val="20"/>
                <w:szCs w:val="20"/>
                <w:lang w:val="ru-RU"/>
              </w:rPr>
              <w:t>, не менее:</w:t>
            </w:r>
          </w:p>
        </w:tc>
        <w:tc>
          <w:tcPr>
            <w:tcW w:w="1701" w:type="dxa"/>
            <w:shd w:val="clear" w:color="auto" w:fill="auto"/>
          </w:tcPr>
          <w:p w14:paraId="7F73AEBC" w14:textId="77777777" w:rsidR="00237DA6" w:rsidRDefault="00237DA6" w:rsidP="00237DA6">
            <w:pPr>
              <w:pStyle w:val="aff6"/>
              <w:ind w:firstLine="0"/>
              <w:jc w:val="center"/>
              <w:rPr>
                <w:sz w:val="20"/>
                <w:szCs w:val="20"/>
                <w:lang w:val="ru-RU"/>
              </w:rPr>
            </w:pPr>
          </w:p>
        </w:tc>
        <w:tc>
          <w:tcPr>
            <w:tcW w:w="1276" w:type="dxa"/>
            <w:shd w:val="clear" w:color="auto" w:fill="auto"/>
          </w:tcPr>
          <w:p w14:paraId="14035E75" w14:textId="77777777" w:rsidR="00237DA6" w:rsidRDefault="00237DA6" w:rsidP="00237DA6">
            <w:pPr>
              <w:pStyle w:val="aff6"/>
              <w:ind w:firstLine="0"/>
              <w:jc w:val="center"/>
              <w:rPr>
                <w:sz w:val="20"/>
                <w:szCs w:val="20"/>
                <w:lang w:val="ru-RU"/>
              </w:rPr>
            </w:pPr>
          </w:p>
        </w:tc>
      </w:tr>
      <w:tr w:rsidR="00237DA6" w:rsidRPr="00FF31C5" w14:paraId="46F826F3" w14:textId="77777777" w:rsidTr="00745F48">
        <w:trPr>
          <w:cantSplit/>
        </w:trPr>
        <w:tc>
          <w:tcPr>
            <w:tcW w:w="6364" w:type="dxa"/>
            <w:shd w:val="clear" w:color="auto" w:fill="F2F2F2" w:themeFill="background1" w:themeFillShade="F2"/>
          </w:tcPr>
          <w:p w14:paraId="14E2DFEE" w14:textId="00D409DD" w:rsidR="00237DA6" w:rsidRPr="00237DA6" w:rsidRDefault="00237DA6" w:rsidP="00237DA6">
            <w:pPr>
              <w:pStyle w:val="aff6"/>
              <w:ind w:left="380" w:firstLine="0"/>
              <w:rPr>
                <w:sz w:val="20"/>
                <w:szCs w:val="20"/>
                <w:lang w:val="ru-RU"/>
              </w:rPr>
            </w:pPr>
            <w:r w:rsidRPr="00237DA6">
              <w:rPr>
                <w:sz w:val="20"/>
                <w:szCs w:val="20"/>
                <w:lang w:val="ru-RU"/>
              </w:rPr>
              <w:t>однополосного одностороннего</w:t>
            </w:r>
          </w:p>
        </w:tc>
        <w:tc>
          <w:tcPr>
            <w:tcW w:w="1701" w:type="dxa"/>
            <w:shd w:val="clear" w:color="auto" w:fill="auto"/>
          </w:tcPr>
          <w:p w14:paraId="5EB56150" w14:textId="618B261F" w:rsidR="00237DA6" w:rsidRDefault="00237DA6" w:rsidP="00237DA6">
            <w:pPr>
              <w:pStyle w:val="aff6"/>
              <w:ind w:firstLine="0"/>
              <w:jc w:val="center"/>
              <w:rPr>
                <w:sz w:val="20"/>
                <w:szCs w:val="20"/>
                <w:lang w:val="ru-RU"/>
              </w:rPr>
            </w:pPr>
            <w:r w:rsidRPr="00237DA6">
              <w:rPr>
                <w:sz w:val="20"/>
                <w:szCs w:val="20"/>
                <w:lang w:val="ru-RU"/>
              </w:rPr>
              <w:t xml:space="preserve">1,0-1,5 </w:t>
            </w:r>
          </w:p>
        </w:tc>
        <w:tc>
          <w:tcPr>
            <w:tcW w:w="1276" w:type="dxa"/>
            <w:shd w:val="clear" w:color="auto" w:fill="auto"/>
          </w:tcPr>
          <w:p w14:paraId="6F6313B6" w14:textId="32424E01" w:rsidR="00237DA6" w:rsidRDefault="00237DA6" w:rsidP="00237DA6">
            <w:pPr>
              <w:pStyle w:val="aff6"/>
              <w:ind w:firstLine="0"/>
              <w:jc w:val="center"/>
              <w:rPr>
                <w:sz w:val="20"/>
                <w:szCs w:val="20"/>
                <w:lang w:val="ru-RU"/>
              </w:rPr>
            </w:pPr>
            <w:r w:rsidRPr="00237DA6">
              <w:rPr>
                <w:sz w:val="20"/>
                <w:szCs w:val="20"/>
                <w:lang w:val="ru-RU"/>
              </w:rPr>
              <w:t xml:space="preserve">0,75-1,0 </w:t>
            </w:r>
          </w:p>
        </w:tc>
      </w:tr>
      <w:tr w:rsidR="00237DA6" w:rsidRPr="00FF31C5" w14:paraId="173D4921" w14:textId="77777777" w:rsidTr="00745F48">
        <w:trPr>
          <w:cantSplit/>
        </w:trPr>
        <w:tc>
          <w:tcPr>
            <w:tcW w:w="6364" w:type="dxa"/>
            <w:shd w:val="clear" w:color="auto" w:fill="F2F2F2" w:themeFill="background1" w:themeFillShade="F2"/>
          </w:tcPr>
          <w:p w14:paraId="419E6AAF" w14:textId="34B73A08" w:rsidR="00237DA6" w:rsidRPr="00237DA6" w:rsidRDefault="00237DA6" w:rsidP="00237DA6">
            <w:pPr>
              <w:pStyle w:val="aff6"/>
              <w:ind w:left="380" w:firstLine="0"/>
              <w:rPr>
                <w:sz w:val="20"/>
                <w:szCs w:val="20"/>
                <w:lang w:val="ru-RU"/>
              </w:rPr>
            </w:pPr>
            <w:proofErr w:type="spellStart"/>
            <w:r w:rsidRPr="00237DA6">
              <w:rPr>
                <w:sz w:val="20"/>
                <w:szCs w:val="20"/>
                <w:lang w:val="ru-RU"/>
              </w:rPr>
              <w:t>двухполосного</w:t>
            </w:r>
            <w:proofErr w:type="spellEnd"/>
            <w:r w:rsidRPr="00237DA6">
              <w:rPr>
                <w:sz w:val="20"/>
                <w:szCs w:val="20"/>
                <w:lang w:val="ru-RU"/>
              </w:rPr>
              <w:t xml:space="preserve"> одностороннего</w:t>
            </w:r>
          </w:p>
        </w:tc>
        <w:tc>
          <w:tcPr>
            <w:tcW w:w="1701" w:type="dxa"/>
            <w:shd w:val="clear" w:color="auto" w:fill="auto"/>
          </w:tcPr>
          <w:p w14:paraId="756F999B" w14:textId="743A0B30" w:rsidR="00237DA6" w:rsidRDefault="00237DA6" w:rsidP="00237DA6">
            <w:pPr>
              <w:pStyle w:val="aff6"/>
              <w:ind w:firstLine="0"/>
              <w:jc w:val="center"/>
              <w:rPr>
                <w:sz w:val="20"/>
                <w:szCs w:val="20"/>
                <w:lang w:val="ru-RU"/>
              </w:rPr>
            </w:pPr>
            <w:r w:rsidRPr="00237DA6">
              <w:rPr>
                <w:sz w:val="20"/>
                <w:szCs w:val="20"/>
                <w:lang w:val="ru-RU"/>
              </w:rPr>
              <w:t xml:space="preserve">1,75-2,5 </w:t>
            </w:r>
          </w:p>
        </w:tc>
        <w:tc>
          <w:tcPr>
            <w:tcW w:w="1276" w:type="dxa"/>
            <w:shd w:val="clear" w:color="auto" w:fill="auto"/>
          </w:tcPr>
          <w:p w14:paraId="5564CDF0" w14:textId="71CC18CF" w:rsidR="00237DA6" w:rsidRDefault="00237DA6" w:rsidP="00237DA6">
            <w:pPr>
              <w:pStyle w:val="aff6"/>
              <w:ind w:firstLine="0"/>
              <w:jc w:val="center"/>
              <w:rPr>
                <w:sz w:val="20"/>
                <w:szCs w:val="20"/>
                <w:lang w:val="ru-RU"/>
              </w:rPr>
            </w:pPr>
            <w:r w:rsidRPr="00237DA6">
              <w:rPr>
                <w:sz w:val="20"/>
                <w:szCs w:val="20"/>
                <w:lang w:val="ru-RU"/>
              </w:rPr>
              <w:t xml:space="preserve">1,50 </w:t>
            </w:r>
          </w:p>
        </w:tc>
      </w:tr>
      <w:tr w:rsidR="00237DA6" w:rsidRPr="00FF31C5" w14:paraId="49934DE7" w14:textId="77777777" w:rsidTr="00745F48">
        <w:trPr>
          <w:cantSplit/>
        </w:trPr>
        <w:tc>
          <w:tcPr>
            <w:tcW w:w="6364" w:type="dxa"/>
            <w:shd w:val="clear" w:color="auto" w:fill="F2F2F2" w:themeFill="background1" w:themeFillShade="F2"/>
          </w:tcPr>
          <w:p w14:paraId="5EFC76FC" w14:textId="3DE0BE73" w:rsidR="00237DA6" w:rsidRPr="00237DA6" w:rsidRDefault="00237DA6" w:rsidP="00237DA6">
            <w:pPr>
              <w:pStyle w:val="aff6"/>
              <w:ind w:left="380" w:firstLine="0"/>
              <w:rPr>
                <w:sz w:val="20"/>
                <w:szCs w:val="20"/>
                <w:lang w:val="ru-RU"/>
              </w:rPr>
            </w:pPr>
            <w:proofErr w:type="spellStart"/>
            <w:r w:rsidRPr="00237DA6">
              <w:rPr>
                <w:sz w:val="20"/>
                <w:szCs w:val="20"/>
                <w:lang w:val="ru-RU"/>
              </w:rPr>
              <w:t>двухполосного</w:t>
            </w:r>
            <w:proofErr w:type="spellEnd"/>
            <w:r w:rsidRPr="00237DA6">
              <w:rPr>
                <w:sz w:val="20"/>
                <w:szCs w:val="20"/>
                <w:lang w:val="ru-RU"/>
              </w:rPr>
              <w:t xml:space="preserve"> со встречным движением</w:t>
            </w:r>
          </w:p>
        </w:tc>
        <w:tc>
          <w:tcPr>
            <w:tcW w:w="1701" w:type="dxa"/>
            <w:shd w:val="clear" w:color="auto" w:fill="auto"/>
          </w:tcPr>
          <w:p w14:paraId="166D7E9C" w14:textId="71F7285A" w:rsidR="00237DA6" w:rsidRDefault="00237DA6" w:rsidP="00237DA6">
            <w:pPr>
              <w:pStyle w:val="aff6"/>
              <w:ind w:firstLine="0"/>
              <w:jc w:val="center"/>
              <w:rPr>
                <w:sz w:val="20"/>
                <w:szCs w:val="20"/>
                <w:lang w:val="ru-RU"/>
              </w:rPr>
            </w:pPr>
            <w:r w:rsidRPr="00237DA6">
              <w:rPr>
                <w:sz w:val="20"/>
                <w:szCs w:val="20"/>
                <w:lang w:val="ru-RU"/>
              </w:rPr>
              <w:t xml:space="preserve">2,50-3,6 </w:t>
            </w:r>
          </w:p>
        </w:tc>
        <w:tc>
          <w:tcPr>
            <w:tcW w:w="1276" w:type="dxa"/>
            <w:shd w:val="clear" w:color="auto" w:fill="auto"/>
          </w:tcPr>
          <w:p w14:paraId="019EF114" w14:textId="31D3F816" w:rsidR="00237DA6" w:rsidRDefault="00237DA6" w:rsidP="00237DA6">
            <w:pPr>
              <w:pStyle w:val="aff6"/>
              <w:ind w:firstLine="0"/>
              <w:jc w:val="center"/>
              <w:rPr>
                <w:sz w:val="20"/>
                <w:szCs w:val="20"/>
                <w:lang w:val="ru-RU"/>
              </w:rPr>
            </w:pPr>
            <w:r w:rsidRPr="00237DA6">
              <w:rPr>
                <w:sz w:val="20"/>
                <w:szCs w:val="20"/>
                <w:lang w:val="ru-RU"/>
              </w:rPr>
              <w:t xml:space="preserve">2,00 </w:t>
            </w:r>
          </w:p>
        </w:tc>
      </w:tr>
      <w:tr w:rsidR="00237DA6" w:rsidRPr="00FF31C5" w14:paraId="56F9518C" w14:textId="77777777" w:rsidTr="00745F48">
        <w:trPr>
          <w:cantSplit/>
        </w:trPr>
        <w:tc>
          <w:tcPr>
            <w:tcW w:w="6364" w:type="dxa"/>
            <w:shd w:val="clear" w:color="auto" w:fill="F2F2F2" w:themeFill="background1" w:themeFillShade="F2"/>
          </w:tcPr>
          <w:p w14:paraId="63C514FA" w14:textId="2BE13358" w:rsidR="00237DA6" w:rsidRPr="00237DA6" w:rsidRDefault="00237DA6" w:rsidP="00237DA6">
            <w:pPr>
              <w:pStyle w:val="aff6"/>
              <w:ind w:firstLine="0"/>
              <w:rPr>
                <w:sz w:val="20"/>
                <w:szCs w:val="20"/>
                <w:lang w:val="ru-RU"/>
              </w:rPr>
            </w:pPr>
            <w:r w:rsidRPr="00237DA6">
              <w:rPr>
                <w:sz w:val="20"/>
                <w:szCs w:val="20"/>
                <w:lang w:val="ru-RU"/>
              </w:rPr>
              <w:t xml:space="preserve">Ширина велосипедной и пешеходной дорожки с разделением движения дорожной разметкой, </w:t>
            </w:r>
            <w:proofErr w:type="gramStart"/>
            <w:r w:rsidRPr="00237DA6">
              <w:rPr>
                <w:sz w:val="20"/>
                <w:szCs w:val="20"/>
                <w:lang w:val="ru-RU"/>
              </w:rPr>
              <w:t>м</w:t>
            </w:r>
            <w:proofErr w:type="gramEnd"/>
          </w:p>
        </w:tc>
        <w:tc>
          <w:tcPr>
            <w:tcW w:w="1701" w:type="dxa"/>
            <w:shd w:val="clear" w:color="auto" w:fill="auto"/>
          </w:tcPr>
          <w:p w14:paraId="1AC293FD" w14:textId="5EC5B3D7" w:rsidR="00237DA6" w:rsidRPr="00745F48" w:rsidRDefault="00237DA6" w:rsidP="00237DA6">
            <w:pPr>
              <w:pStyle w:val="aff6"/>
              <w:ind w:firstLine="0"/>
              <w:jc w:val="center"/>
              <w:rPr>
                <w:sz w:val="20"/>
                <w:szCs w:val="20"/>
              </w:rPr>
            </w:pPr>
            <w:r w:rsidRPr="00237DA6">
              <w:rPr>
                <w:sz w:val="20"/>
                <w:szCs w:val="20"/>
                <w:lang w:val="ru-RU"/>
              </w:rPr>
              <w:t xml:space="preserve">1,5-6,0 </w:t>
            </w:r>
            <w:r w:rsidR="00745F48">
              <w:rPr>
                <w:sz w:val="20"/>
                <w:szCs w:val="20"/>
              </w:rPr>
              <w:t>[1]</w:t>
            </w:r>
          </w:p>
        </w:tc>
        <w:tc>
          <w:tcPr>
            <w:tcW w:w="1276" w:type="dxa"/>
            <w:shd w:val="clear" w:color="auto" w:fill="auto"/>
          </w:tcPr>
          <w:p w14:paraId="35B40A3B" w14:textId="239E81A8" w:rsidR="00237DA6" w:rsidRPr="00745F48" w:rsidRDefault="00237DA6" w:rsidP="00237DA6">
            <w:pPr>
              <w:pStyle w:val="aff6"/>
              <w:ind w:firstLine="0"/>
              <w:jc w:val="center"/>
              <w:rPr>
                <w:sz w:val="20"/>
                <w:szCs w:val="20"/>
              </w:rPr>
            </w:pPr>
            <w:r w:rsidRPr="00237DA6">
              <w:rPr>
                <w:sz w:val="20"/>
                <w:szCs w:val="20"/>
                <w:lang w:val="ru-RU"/>
              </w:rPr>
              <w:t xml:space="preserve">1,5-3,25 </w:t>
            </w:r>
            <w:r w:rsidR="00745F48">
              <w:rPr>
                <w:sz w:val="20"/>
                <w:szCs w:val="20"/>
              </w:rPr>
              <w:t>[2]</w:t>
            </w:r>
          </w:p>
        </w:tc>
      </w:tr>
      <w:tr w:rsidR="00237DA6" w:rsidRPr="00FF31C5" w14:paraId="07B0F2CB" w14:textId="77777777" w:rsidTr="00745F48">
        <w:trPr>
          <w:cantSplit/>
        </w:trPr>
        <w:tc>
          <w:tcPr>
            <w:tcW w:w="6364" w:type="dxa"/>
            <w:shd w:val="clear" w:color="auto" w:fill="F2F2F2" w:themeFill="background1" w:themeFillShade="F2"/>
          </w:tcPr>
          <w:p w14:paraId="75AF1B5B" w14:textId="770D4103" w:rsidR="00237DA6" w:rsidRPr="00237DA6" w:rsidRDefault="00237DA6" w:rsidP="00237DA6">
            <w:pPr>
              <w:pStyle w:val="aff6"/>
              <w:ind w:firstLine="0"/>
              <w:rPr>
                <w:sz w:val="20"/>
                <w:szCs w:val="20"/>
                <w:lang w:val="ru-RU"/>
              </w:rPr>
            </w:pPr>
            <w:r w:rsidRPr="00237DA6">
              <w:rPr>
                <w:sz w:val="20"/>
                <w:szCs w:val="20"/>
                <w:lang w:val="ru-RU"/>
              </w:rPr>
              <w:t xml:space="preserve">Ширина </w:t>
            </w:r>
            <w:proofErr w:type="spellStart"/>
            <w:r w:rsidRPr="00237DA6">
              <w:rPr>
                <w:sz w:val="20"/>
                <w:szCs w:val="20"/>
                <w:lang w:val="ru-RU"/>
              </w:rPr>
              <w:t>велопешеходной</w:t>
            </w:r>
            <w:proofErr w:type="spellEnd"/>
            <w:r w:rsidRPr="00237DA6">
              <w:rPr>
                <w:sz w:val="20"/>
                <w:szCs w:val="20"/>
                <w:lang w:val="ru-RU"/>
              </w:rPr>
              <w:t xml:space="preserve"> дорожки, </w:t>
            </w:r>
            <w:proofErr w:type="gramStart"/>
            <w:r w:rsidRPr="00237DA6">
              <w:rPr>
                <w:sz w:val="20"/>
                <w:szCs w:val="20"/>
                <w:lang w:val="ru-RU"/>
              </w:rPr>
              <w:t>м</w:t>
            </w:r>
            <w:proofErr w:type="gramEnd"/>
            <w:r w:rsidRPr="00237DA6">
              <w:rPr>
                <w:sz w:val="20"/>
                <w:szCs w:val="20"/>
                <w:lang w:val="ru-RU"/>
              </w:rPr>
              <w:t xml:space="preserve"> </w:t>
            </w:r>
          </w:p>
        </w:tc>
        <w:tc>
          <w:tcPr>
            <w:tcW w:w="1701" w:type="dxa"/>
            <w:shd w:val="clear" w:color="auto" w:fill="auto"/>
          </w:tcPr>
          <w:p w14:paraId="59B971F6" w14:textId="307350F7" w:rsidR="00237DA6" w:rsidRPr="00745F48" w:rsidRDefault="00237DA6" w:rsidP="00237DA6">
            <w:pPr>
              <w:pStyle w:val="aff6"/>
              <w:ind w:firstLine="0"/>
              <w:jc w:val="center"/>
              <w:rPr>
                <w:sz w:val="20"/>
                <w:szCs w:val="20"/>
              </w:rPr>
            </w:pPr>
            <w:r w:rsidRPr="00237DA6">
              <w:rPr>
                <w:sz w:val="20"/>
                <w:szCs w:val="20"/>
                <w:lang w:val="ru-RU"/>
              </w:rPr>
              <w:t>1,5-3,0</w:t>
            </w:r>
            <w:r w:rsidR="00745F48">
              <w:rPr>
                <w:sz w:val="20"/>
                <w:szCs w:val="20"/>
              </w:rPr>
              <w:t xml:space="preserve"> [3]</w:t>
            </w:r>
          </w:p>
        </w:tc>
        <w:tc>
          <w:tcPr>
            <w:tcW w:w="1276" w:type="dxa"/>
            <w:shd w:val="clear" w:color="auto" w:fill="auto"/>
          </w:tcPr>
          <w:p w14:paraId="3A55C69B" w14:textId="7E03EB54" w:rsidR="00237DA6" w:rsidRPr="00745F48" w:rsidRDefault="00237DA6" w:rsidP="00237DA6">
            <w:pPr>
              <w:pStyle w:val="aff6"/>
              <w:ind w:firstLine="0"/>
              <w:jc w:val="center"/>
              <w:rPr>
                <w:sz w:val="20"/>
                <w:szCs w:val="20"/>
              </w:rPr>
            </w:pPr>
            <w:r w:rsidRPr="00237DA6">
              <w:rPr>
                <w:sz w:val="20"/>
                <w:szCs w:val="20"/>
                <w:lang w:val="ru-RU"/>
              </w:rPr>
              <w:t xml:space="preserve">1,5-2,0 </w:t>
            </w:r>
            <w:r w:rsidR="00745F48">
              <w:rPr>
                <w:sz w:val="20"/>
                <w:szCs w:val="20"/>
              </w:rPr>
              <w:t>[4]</w:t>
            </w:r>
          </w:p>
        </w:tc>
      </w:tr>
      <w:tr w:rsidR="00237DA6" w:rsidRPr="00FF31C5" w14:paraId="3E0937C3" w14:textId="77777777" w:rsidTr="00745F48">
        <w:trPr>
          <w:cantSplit/>
        </w:trPr>
        <w:tc>
          <w:tcPr>
            <w:tcW w:w="6364" w:type="dxa"/>
            <w:shd w:val="clear" w:color="auto" w:fill="F2F2F2" w:themeFill="background1" w:themeFillShade="F2"/>
          </w:tcPr>
          <w:p w14:paraId="3DA71D37" w14:textId="02AD00CC" w:rsidR="00237DA6" w:rsidRPr="00237DA6" w:rsidRDefault="00237DA6" w:rsidP="00237DA6">
            <w:pPr>
              <w:pStyle w:val="aff6"/>
              <w:ind w:firstLine="0"/>
              <w:rPr>
                <w:sz w:val="20"/>
                <w:szCs w:val="20"/>
                <w:lang w:val="ru-RU"/>
              </w:rPr>
            </w:pPr>
            <w:r w:rsidRPr="00237DA6">
              <w:rPr>
                <w:sz w:val="20"/>
                <w:szCs w:val="20"/>
                <w:lang w:val="ru-RU"/>
              </w:rPr>
              <w:t xml:space="preserve">Ширина полосы для велосипедистов, </w:t>
            </w:r>
            <w:proofErr w:type="gramStart"/>
            <w:r w:rsidRPr="00237DA6">
              <w:rPr>
                <w:sz w:val="20"/>
                <w:szCs w:val="20"/>
                <w:lang w:val="ru-RU"/>
              </w:rPr>
              <w:t>м</w:t>
            </w:r>
            <w:proofErr w:type="gramEnd"/>
          </w:p>
        </w:tc>
        <w:tc>
          <w:tcPr>
            <w:tcW w:w="1701" w:type="dxa"/>
            <w:shd w:val="clear" w:color="auto" w:fill="auto"/>
          </w:tcPr>
          <w:p w14:paraId="4F188984" w14:textId="42043421" w:rsidR="00237DA6" w:rsidRPr="00237DA6" w:rsidRDefault="00237DA6" w:rsidP="00237DA6">
            <w:pPr>
              <w:pStyle w:val="aff6"/>
              <w:ind w:firstLine="0"/>
              <w:jc w:val="center"/>
              <w:rPr>
                <w:sz w:val="20"/>
                <w:szCs w:val="20"/>
                <w:lang w:val="ru-RU"/>
              </w:rPr>
            </w:pPr>
            <w:r w:rsidRPr="00237DA6">
              <w:rPr>
                <w:sz w:val="20"/>
                <w:szCs w:val="20"/>
                <w:lang w:val="ru-RU"/>
              </w:rPr>
              <w:t xml:space="preserve">1,20 </w:t>
            </w:r>
          </w:p>
        </w:tc>
        <w:tc>
          <w:tcPr>
            <w:tcW w:w="1276" w:type="dxa"/>
            <w:shd w:val="clear" w:color="auto" w:fill="auto"/>
          </w:tcPr>
          <w:p w14:paraId="7B60722E" w14:textId="36509B4D" w:rsidR="00237DA6" w:rsidRPr="00237DA6" w:rsidRDefault="00237DA6" w:rsidP="00237DA6">
            <w:pPr>
              <w:pStyle w:val="aff6"/>
              <w:ind w:firstLine="0"/>
              <w:jc w:val="center"/>
              <w:rPr>
                <w:sz w:val="20"/>
                <w:szCs w:val="20"/>
                <w:lang w:val="ru-RU"/>
              </w:rPr>
            </w:pPr>
            <w:r w:rsidRPr="00237DA6">
              <w:rPr>
                <w:sz w:val="20"/>
                <w:szCs w:val="20"/>
                <w:lang w:val="ru-RU"/>
              </w:rPr>
              <w:t xml:space="preserve">0,90 </w:t>
            </w:r>
          </w:p>
        </w:tc>
      </w:tr>
      <w:tr w:rsidR="00237DA6" w:rsidRPr="00FF31C5" w14:paraId="57A59C6F" w14:textId="77777777" w:rsidTr="00745F48">
        <w:trPr>
          <w:cantSplit/>
        </w:trPr>
        <w:tc>
          <w:tcPr>
            <w:tcW w:w="6364" w:type="dxa"/>
            <w:shd w:val="clear" w:color="auto" w:fill="F2F2F2" w:themeFill="background1" w:themeFillShade="F2"/>
          </w:tcPr>
          <w:p w14:paraId="0FCFD1EC" w14:textId="076F21CC" w:rsidR="00237DA6" w:rsidRPr="00237DA6" w:rsidRDefault="00237DA6" w:rsidP="00237DA6">
            <w:pPr>
              <w:pStyle w:val="aff6"/>
              <w:ind w:firstLine="0"/>
              <w:rPr>
                <w:sz w:val="20"/>
                <w:szCs w:val="20"/>
                <w:lang w:val="ru-RU"/>
              </w:rPr>
            </w:pPr>
            <w:r w:rsidRPr="00237DA6">
              <w:rPr>
                <w:sz w:val="20"/>
                <w:szCs w:val="20"/>
                <w:lang w:val="ru-RU"/>
              </w:rPr>
              <w:t xml:space="preserve">Ширина обочин велосипедной дорожки, </w:t>
            </w:r>
            <w:proofErr w:type="gramStart"/>
            <w:r w:rsidRPr="00237DA6">
              <w:rPr>
                <w:sz w:val="20"/>
                <w:szCs w:val="20"/>
                <w:lang w:val="ru-RU"/>
              </w:rPr>
              <w:t>м</w:t>
            </w:r>
            <w:proofErr w:type="gramEnd"/>
          </w:p>
        </w:tc>
        <w:tc>
          <w:tcPr>
            <w:tcW w:w="1701" w:type="dxa"/>
            <w:shd w:val="clear" w:color="auto" w:fill="auto"/>
          </w:tcPr>
          <w:p w14:paraId="32B51631" w14:textId="4D704FEC" w:rsidR="00237DA6" w:rsidRPr="00237DA6" w:rsidRDefault="00237DA6" w:rsidP="00237DA6">
            <w:pPr>
              <w:pStyle w:val="aff6"/>
              <w:ind w:firstLine="0"/>
              <w:jc w:val="center"/>
              <w:rPr>
                <w:sz w:val="20"/>
                <w:szCs w:val="20"/>
                <w:lang w:val="ru-RU"/>
              </w:rPr>
            </w:pPr>
            <w:r w:rsidRPr="00237DA6">
              <w:rPr>
                <w:sz w:val="20"/>
                <w:szCs w:val="20"/>
                <w:lang w:val="ru-RU"/>
              </w:rPr>
              <w:t xml:space="preserve">0,5 </w:t>
            </w:r>
          </w:p>
        </w:tc>
        <w:tc>
          <w:tcPr>
            <w:tcW w:w="1276" w:type="dxa"/>
            <w:shd w:val="clear" w:color="auto" w:fill="auto"/>
          </w:tcPr>
          <w:p w14:paraId="68211167" w14:textId="68B6EF24" w:rsidR="00237DA6" w:rsidRPr="00237DA6" w:rsidRDefault="00237DA6" w:rsidP="00237DA6">
            <w:pPr>
              <w:pStyle w:val="aff6"/>
              <w:ind w:firstLine="0"/>
              <w:jc w:val="center"/>
              <w:rPr>
                <w:sz w:val="20"/>
                <w:szCs w:val="20"/>
                <w:lang w:val="ru-RU"/>
              </w:rPr>
            </w:pPr>
            <w:r w:rsidRPr="00237DA6">
              <w:rPr>
                <w:sz w:val="20"/>
                <w:szCs w:val="20"/>
                <w:lang w:val="ru-RU"/>
              </w:rPr>
              <w:t xml:space="preserve">0,5 </w:t>
            </w:r>
          </w:p>
        </w:tc>
      </w:tr>
      <w:tr w:rsidR="00237DA6" w:rsidRPr="00FF31C5" w14:paraId="1A90FCC7" w14:textId="77777777" w:rsidTr="00745F48">
        <w:trPr>
          <w:cantSplit/>
        </w:trPr>
        <w:tc>
          <w:tcPr>
            <w:tcW w:w="6364" w:type="dxa"/>
            <w:shd w:val="clear" w:color="auto" w:fill="F2F2F2" w:themeFill="background1" w:themeFillShade="F2"/>
          </w:tcPr>
          <w:p w14:paraId="2E3E4738" w14:textId="473E148A" w:rsidR="00237DA6" w:rsidRPr="00237DA6" w:rsidRDefault="00237DA6" w:rsidP="00237DA6">
            <w:pPr>
              <w:pStyle w:val="aff6"/>
              <w:ind w:firstLine="0"/>
              <w:rPr>
                <w:sz w:val="20"/>
                <w:szCs w:val="20"/>
                <w:lang w:val="ru-RU"/>
              </w:rPr>
            </w:pPr>
            <w:r w:rsidRPr="00237DA6">
              <w:rPr>
                <w:sz w:val="20"/>
                <w:szCs w:val="20"/>
                <w:lang w:val="ru-RU"/>
              </w:rPr>
              <w:t xml:space="preserve">Наименьший радиус кривых в плане, </w:t>
            </w:r>
            <w:proofErr w:type="gramStart"/>
            <w:r w:rsidRPr="00237DA6">
              <w:rPr>
                <w:sz w:val="20"/>
                <w:szCs w:val="20"/>
                <w:lang w:val="ru-RU"/>
              </w:rPr>
              <w:t>м</w:t>
            </w:r>
            <w:proofErr w:type="gramEnd"/>
            <w:r w:rsidRPr="00237DA6">
              <w:rPr>
                <w:sz w:val="20"/>
                <w:szCs w:val="20"/>
                <w:lang w:val="ru-RU"/>
              </w:rPr>
              <w:t>:</w:t>
            </w:r>
          </w:p>
        </w:tc>
        <w:tc>
          <w:tcPr>
            <w:tcW w:w="1701" w:type="dxa"/>
            <w:shd w:val="clear" w:color="auto" w:fill="auto"/>
          </w:tcPr>
          <w:p w14:paraId="263F0464" w14:textId="77777777" w:rsidR="00237DA6" w:rsidRPr="00237DA6" w:rsidRDefault="00237DA6" w:rsidP="00237DA6">
            <w:pPr>
              <w:pStyle w:val="aff6"/>
              <w:ind w:firstLine="0"/>
              <w:jc w:val="center"/>
              <w:rPr>
                <w:sz w:val="20"/>
                <w:szCs w:val="20"/>
                <w:lang w:val="ru-RU"/>
              </w:rPr>
            </w:pPr>
          </w:p>
        </w:tc>
        <w:tc>
          <w:tcPr>
            <w:tcW w:w="1276" w:type="dxa"/>
            <w:shd w:val="clear" w:color="auto" w:fill="auto"/>
          </w:tcPr>
          <w:p w14:paraId="5A982A06" w14:textId="77777777" w:rsidR="00237DA6" w:rsidRPr="00237DA6" w:rsidRDefault="00237DA6" w:rsidP="00237DA6">
            <w:pPr>
              <w:pStyle w:val="aff6"/>
              <w:ind w:firstLine="0"/>
              <w:jc w:val="center"/>
              <w:rPr>
                <w:sz w:val="20"/>
                <w:szCs w:val="20"/>
                <w:lang w:val="ru-RU"/>
              </w:rPr>
            </w:pPr>
          </w:p>
        </w:tc>
      </w:tr>
      <w:tr w:rsidR="00237DA6" w:rsidRPr="00FF31C5" w14:paraId="22476BDF" w14:textId="77777777" w:rsidTr="00745F48">
        <w:trPr>
          <w:cantSplit/>
        </w:trPr>
        <w:tc>
          <w:tcPr>
            <w:tcW w:w="6364" w:type="dxa"/>
            <w:shd w:val="clear" w:color="auto" w:fill="F2F2F2" w:themeFill="background1" w:themeFillShade="F2"/>
          </w:tcPr>
          <w:p w14:paraId="4B86342F" w14:textId="29021F95" w:rsidR="00237DA6" w:rsidRPr="00237DA6" w:rsidRDefault="00237DA6" w:rsidP="00237DA6">
            <w:pPr>
              <w:pStyle w:val="aff6"/>
              <w:ind w:left="380" w:firstLine="0"/>
              <w:rPr>
                <w:sz w:val="20"/>
                <w:szCs w:val="20"/>
                <w:lang w:val="ru-RU"/>
              </w:rPr>
            </w:pPr>
            <w:r w:rsidRPr="00237DA6">
              <w:rPr>
                <w:sz w:val="20"/>
                <w:szCs w:val="20"/>
                <w:lang w:val="ru-RU"/>
              </w:rPr>
              <w:t>при отсутствии виража</w:t>
            </w:r>
          </w:p>
        </w:tc>
        <w:tc>
          <w:tcPr>
            <w:tcW w:w="1701" w:type="dxa"/>
            <w:shd w:val="clear" w:color="auto" w:fill="auto"/>
          </w:tcPr>
          <w:p w14:paraId="768CBFEB" w14:textId="51825B3D" w:rsidR="00237DA6" w:rsidRPr="00237DA6" w:rsidRDefault="00237DA6" w:rsidP="00237DA6">
            <w:pPr>
              <w:pStyle w:val="aff6"/>
              <w:ind w:firstLine="0"/>
              <w:jc w:val="center"/>
              <w:rPr>
                <w:sz w:val="20"/>
                <w:szCs w:val="20"/>
                <w:lang w:val="ru-RU"/>
              </w:rPr>
            </w:pPr>
            <w:r w:rsidRPr="00237DA6">
              <w:rPr>
                <w:sz w:val="20"/>
                <w:szCs w:val="20"/>
                <w:lang w:val="ru-RU"/>
              </w:rPr>
              <w:t xml:space="preserve">30-50 </w:t>
            </w:r>
          </w:p>
        </w:tc>
        <w:tc>
          <w:tcPr>
            <w:tcW w:w="1276" w:type="dxa"/>
            <w:shd w:val="clear" w:color="auto" w:fill="auto"/>
          </w:tcPr>
          <w:p w14:paraId="10AB9A34" w14:textId="10F31146" w:rsidR="00237DA6" w:rsidRPr="00237DA6" w:rsidRDefault="00237DA6" w:rsidP="00237DA6">
            <w:pPr>
              <w:pStyle w:val="aff6"/>
              <w:ind w:firstLine="0"/>
              <w:jc w:val="center"/>
              <w:rPr>
                <w:sz w:val="20"/>
                <w:szCs w:val="20"/>
                <w:lang w:val="ru-RU"/>
              </w:rPr>
            </w:pPr>
            <w:r w:rsidRPr="00237DA6">
              <w:rPr>
                <w:sz w:val="20"/>
                <w:szCs w:val="20"/>
                <w:lang w:val="ru-RU"/>
              </w:rPr>
              <w:t xml:space="preserve">15 </w:t>
            </w:r>
          </w:p>
        </w:tc>
      </w:tr>
      <w:tr w:rsidR="00237DA6" w:rsidRPr="00FF31C5" w14:paraId="776BE77C" w14:textId="77777777" w:rsidTr="00745F48">
        <w:trPr>
          <w:cantSplit/>
        </w:trPr>
        <w:tc>
          <w:tcPr>
            <w:tcW w:w="6364" w:type="dxa"/>
            <w:shd w:val="clear" w:color="auto" w:fill="F2F2F2" w:themeFill="background1" w:themeFillShade="F2"/>
          </w:tcPr>
          <w:p w14:paraId="5ACCDFBB" w14:textId="019C6F9F" w:rsidR="00237DA6" w:rsidRPr="00237DA6" w:rsidRDefault="00237DA6" w:rsidP="00237DA6">
            <w:pPr>
              <w:pStyle w:val="aff6"/>
              <w:ind w:left="380" w:firstLine="0"/>
              <w:rPr>
                <w:sz w:val="20"/>
                <w:szCs w:val="20"/>
                <w:lang w:val="ru-RU"/>
              </w:rPr>
            </w:pPr>
            <w:r w:rsidRPr="00237DA6">
              <w:rPr>
                <w:sz w:val="20"/>
                <w:szCs w:val="20"/>
                <w:lang w:val="ru-RU"/>
              </w:rPr>
              <w:t>при устройстве виража</w:t>
            </w:r>
          </w:p>
        </w:tc>
        <w:tc>
          <w:tcPr>
            <w:tcW w:w="1701" w:type="dxa"/>
            <w:shd w:val="clear" w:color="auto" w:fill="auto"/>
          </w:tcPr>
          <w:p w14:paraId="00AFE3AD" w14:textId="6972C5B4" w:rsidR="00237DA6" w:rsidRPr="00237DA6" w:rsidRDefault="00237DA6" w:rsidP="00237DA6">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76BE23AF" w14:textId="73178B44" w:rsidR="00237DA6" w:rsidRPr="00237DA6" w:rsidRDefault="00237DA6" w:rsidP="00237DA6">
            <w:pPr>
              <w:pStyle w:val="aff6"/>
              <w:ind w:firstLine="0"/>
              <w:jc w:val="center"/>
              <w:rPr>
                <w:sz w:val="20"/>
                <w:szCs w:val="20"/>
                <w:lang w:val="ru-RU"/>
              </w:rPr>
            </w:pPr>
            <w:r w:rsidRPr="00237DA6">
              <w:rPr>
                <w:sz w:val="20"/>
                <w:szCs w:val="20"/>
                <w:lang w:val="ru-RU"/>
              </w:rPr>
              <w:t xml:space="preserve">10 </w:t>
            </w:r>
          </w:p>
        </w:tc>
      </w:tr>
      <w:tr w:rsidR="00237DA6" w:rsidRPr="00FF31C5" w14:paraId="65975FD0" w14:textId="77777777" w:rsidTr="00745F48">
        <w:trPr>
          <w:cantSplit/>
        </w:trPr>
        <w:tc>
          <w:tcPr>
            <w:tcW w:w="6364" w:type="dxa"/>
            <w:shd w:val="clear" w:color="auto" w:fill="F2F2F2" w:themeFill="background1" w:themeFillShade="F2"/>
          </w:tcPr>
          <w:p w14:paraId="22931E23" w14:textId="7B43A6E5" w:rsidR="00237DA6" w:rsidRPr="00237DA6" w:rsidRDefault="00237DA6" w:rsidP="00237DA6">
            <w:pPr>
              <w:pStyle w:val="aff6"/>
              <w:ind w:firstLine="0"/>
              <w:rPr>
                <w:sz w:val="20"/>
                <w:szCs w:val="20"/>
                <w:lang w:val="ru-RU"/>
              </w:rPr>
            </w:pPr>
            <w:r w:rsidRPr="00237DA6">
              <w:rPr>
                <w:sz w:val="20"/>
                <w:szCs w:val="20"/>
                <w:lang w:val="ru-RU"/>
              </w:rPr>
              <w:t xml:space="preserve">Наименьший радиус вертикальных кривых, </w:t>
            </w:r>
            <w:proofErr w:type="gramStart"/>
            <w:r w:rsidRPr="00237DA6">
              <w:rPr>
                <w:sz w:val="20"/>
                <w:szCs w:val="20"/>
                <w:lang w:val="ru-RU"/>
              </w:rPr>
              <w:t>м</w:t>
            </w:r>
            <w:proofErr w:type="gramEnd"/>
            <w:r w:rsidRPr="00237DA6">
              <w:rPr>
                <w:sz w:val="20"/>
                <w:szCs w:val="20"/>
                <w:lang w:val="ru-RU"/>
              </w:rPr>
              <w:t>:</w:t>
            </w:r>
          </w:p>
        </w:tc>
        <w:tc>
          <w:tcPr>
            <w:tcW w:w="1701" w:type="dxa"/>
            <w:shd w:val="clear" w:color="auto" w:fill="auto"/>
          </w:tcPr>
          <w:p w14:paraId="00F7F558" w14:textId="77777777" w:rsidR="00237DA6" w:rsidRPr="00237DA6" w:rsidRDefault="00237DA6" w:rsidP="00237DA6">
            <w:pPr>
              <w:pStyle w:val="aff6"/>
              <w:ind w:firstLine="0"/>
              <w:jc w:val="center"/>
              <w:rPr>
                <w:sz w:val="20"/>
                <w:szCs w:val="20"/>
                <w:lang w:val="ru-RU"/>
              </w:rPr>
            </w:pPr>
          </w:p>
        </w:tc>
        <w:tc>
          <w:tcPr>
            <w:tcW w:w="1276" w:type="dxa"/>
            <w:shd w:val="clear" w:color="auto" w:fill="auto"/>
          </w:tcPr>
          <w:p w14:paraId="438BCF2A" w14:textId="77777777" w:rsidR="00237DA6" w:rsidRPr="00237DA6" w:rsidRDefault="00237DA6" w:rsidP="00237DA6">
            <w:pPr>
              <w:pStyle w:val="aff6"/>
              <w:ind w:firstLine="0"/>
              <w:jc w:val="center"/>
              <w:rPr>
                <w:sz w:val="20"/>
                <w:szCs w:val="20"/>
                <w:lang w:val="ru-RU"/>
              </w:rPr>
            </w:pPr>
          </w:p>
        </w:tc>
      </w:tr>
      <w:tr w:rsidR="00237DA6" w:rsidRPr="00FF31C5" w14:paraId="272D1428" w14:textId="77777777" w:rsidTr="00745F48">
        <w:trPr>
          <w:cantSplit/>
        </w:trPr>
        <w:tc>
          <w:tcPr>
            <w:tcW w:w="6364" w:type="dxa"/>
            <w:shd w:val="clear" w:color="auto" w:fill="F2F2F2" w:themeFill="background1" w:themeFillShade="F2"/>
          </w:tcPr>
          <w:p w14:paraId="4EB7CCBB" w14:textId="076AFABB" w:rsidR="00237DA6" w:rsidRPr="00237DA6" w:rsidRDefault="00237DA6" w:rsidP="00237DA6">
            <w:pPr>
              <w:pStyle w:val="aff6"/>
              <w:ind w:left="380" w:firstLine="0"/>
              <w:rPr>
                <w:sz w:val="20"/>
                <w:szCs w:val="20"/>
                <w:lang w:val="ru-RU"/>
              </w:rPr>
            </w:pPr>
            <w:r w:rsidRPr="00237DA6">
              <w:rPr>
                <w:sz w:val="20"/>
                <w:szCs w:val="20"/>
                <w:lang w:val="ru-RU"/>
              </w:rPr>
              <w:t>выпуклых</w:t>
            </w:r>
          </w:p>
        </w:tc>
        <w:tc>
          <w:tcPr>
            <w:tcW w:w="1701" w:type="dxa"/>
            <w:shd w:val="clear" w:color="auto" w:fill="auto"/>
          </w:tcPr>
          <w:p w14:paraId="7C35F95F" w14:textId="2E219441" w:rsidR="00237DA6" w:rsidRPr="00237DA6" w:rsidRDefault="00237DA6" w:rsidP="00237DA6">
            <w:pPr>
              <w:pStyle w:val="aff6"/>
              <w:ind w:firstLine="0"/>
              <w:jc w:val="center"/>
              <w:rPr>
                <w:sz w:val="20"/>
                <w:szCs w:val="20"/>
                <w:lang w:val="ru-RU"/>
              </w:rPr>
            </w:pPr>
            <w:r w:rsidRPr="00237DA6">
              <w:rPr>
                <w:sz w:val="20"/>
                <w:szCs w:val="20"/>
                <w:lang w:val="ru-RU"/>
              </w:rPr>
              <w:t xml:space="preserve">500 </w:t>
            </w:r>
          </w:p>
        </w:tc>
        <w:tc>
          <w:tcPr>
            <w:tcW w:w="1276" w:type="dxa"/>
            <w:shd w:val="clear" w:color="auto" w:fill="auto"/>
          </w:tcPr>
          <w:p w14:paraId="3DACBF20" w14:textId="59413D8E" w:rsidR="00237DA6" w:rsidRPr="00237DA6" w:rsidRDefault="00237DA6" w:rsidP="00237DA6">
            <w:pPr>
              <w:pStyle w:val="aff6"/>
              <w:ind w:firstLine="0"/>
              <w:jc w:val="center"/>
              <w:rPr>
                <w:sz w:val="20"/>
                <w:szCs w:val="20"/>
                <w:lang w:val="ru-RU"/>
              </w:rPr>
            </w:pPr>
            <w:r w:rsidRPr="00237DA6">
              <w:rPr>
                <w:sz w:val="20"/>
                <w:szCs w:val="20"/>
                <w:lang w:val="ru-RU"/>
              </w:rPr>
              <w:t xml:space="preserve">400 </w:t>
            </w:r>
          </w:p>
        </w:tc>
      </w:tr>
      <w:tr w:rsidR="00237DA6" w:rsidRPr="00FF31C5" w14:paraId="2819D57A" w14:textId="77777777" w:rsidTr="00745F48">
        <w:trPr>
          <w:cantSplit/>
        </w:trPr>
        <w:tc>
          <w:tcPr>
            <w:tcW w:w="6364" w:type="dxa"/>
            <w:shd w:val="clear" w:color="auto" w:fill="F2F2F2" w:themeFill="background1" w:themeFillShade="F2"/>
          </w:tcPr>
          <w:p w14:paraId="7E4BF82B" w14:textId="021F68F0" w:rsidR="00237DA6" w:rsidRPr="00237DA6" w:rsidRDefault="00237DA6" w:rsidP="00237DA6">
            <w:pPr>
              <w:pStyle w:val="aff6"/>
              <w:ind w:left="380" w:firstLine="0"/>
              <w:rPr>
                <w:sz w:val="20"/>
                <w:szCs w:val="20"/>
                <w:lang w:val="ru-RU"/>
              </w:rPr>
            </w:pPr>
            <w:r w:rsidRPr="00237DA6">
              <w:rPr>
                <w:sz w:val="20"/>
                <w:szCs w:val="20"/>
                <w:lang w:val="ru-RU"/>
              </w:rPr>
              <w:t>вогнутых</w:t>
            </w:r>
          </w:p>
        </w:tc>
        <w:tc>
          <w:tcPr>
            <w:tcW w:w="1701" w:type="dxa"/>
            <w:shd w:val="clear" w:color="auto" w:fill="auto"/>
          </w:tcPr>
          <w:p w14:paraId="437C87BA" w14:textId="0A097AD6" w:rsidR="00237DA6" w:rsidRPr="00237DA6" w:rsidRDefault="00237DA6" w:rsidP="00237DA6">
            <w:pPr>
              <w:pStyle w:val="aff6"/>
              <w:ind w:firstLine="0"/>
              <w:jc w:val="center"/>
              <w:rPr>
                <w:sz w:val="20"/>
                <w:szCs w:val="20"/>
                <w:lang w:val="ru-RU"/>
              </w:rPr>
            </w:pPr>
            <w:r w:rsidRPr="00237DA6">
              <w:rPr>
                <w:sz w:val="20"/>
                <w:szCs w:val="20"/>
                <w:lang w:val="ru-RU"/>
              </w:rPr>
              <w:t xml:space="preserve">150 </w:t>
            </w:r>
          </w:p>
        </w:tc>
        <w:tc>
          <w:tcPr>
            <w:tcW w:w="1276" w:type="dxa"/>
            <w:shd w:val="clear" w:color="auto" w:fill="auto"/>
          </w:tcPr>
          <w:p w14:paraId="1B6FB906" w14:textId="28BA0756" w:rsidR="00237DA6" w:rsidRPr="00237DA6" w:rsidRDefault="00237DA6" w:rsidP="00237DA6">
            <w:pPr>
              <w:pStyle w:val="aff6"/>
              <w:ind w:firstLine="0"/>
              <w:jc w:val="center"/>
              <w:rPr>
                <w:sz w:val="20"/>
                <w:szCs w:val="20"/>
                <w:lang w:val="ru-RU"/>
              </w:rPr>
            </w:pPr>
            <w:r w:rsidRPr="00237DA6">
              <w:rPr>
                <w:sz w:val="20"/>
                <w:szCs w:val="20"/>
                <w:lang w:val="ru-RU"/>
              </w:rPr>
              <w:t xml:space="preserve">100 </w:t>
            </w:r>
          </w:p>
        </w:tc>
      </w:tr>
      <w:tr w:rsidR="00237DA6" w:rsidRPr="00FF31C5" w14:paraId="3B49A0F7" w14:textId="77777777" w:rsidTr="00745F48">
        <w:trPr>
          <w:cantSplit/>
        </w:trPr>
        <w:tc>
          <w:tcPr>
            <w:tcW w:w="6364" w:type="dxa"/>
            <w:shd w:val="clear" w:color="auto" w:fill="F2F2F2" w:themeFill="background1" w:themeFillShade="F2"/>
          </w:tcPr>
          <w:p w14:paraId="3749E29D" w14:textId="12B0E7B2" w:rsidR="00237DA6" w:rsidRPr="00237DA6" w:rsidRDefault="00237DA6" w:rsidP="00237DA6">
            <w:pPr>
              <w:pStyle w:val="aff6"/>
              <w:ind w:firstLine="0"/>
              <w:rPr>
                <w:sz w:val="20"/>
                <w:szCs w:val="20"/>
                <w:lang w:val="ru-RU"/>
              </w:rPr>
            </w:pPr>
            <w:r w:rsidRPr="00237DA6">
              <w:rPr>
                <w:sz w:val="20"/>
                <w:szCs w:val="20"/>
                <w:lang w:val="ru-RU"/>
              </w:rPr>
              <w:t>Наибольший продольный уклон, ‰</w:t>
            </w:r>
          </w:p>
        </w:tc>
        <w:tc>
          <w:tcPr>
            <w:tcW w:w="1701" w:type="dxa"/>
            <w:shd w:val="clear" w:color="auto" w:fill="auto"/>
          </w:tcPr>
          <w:p w14:paraId="28877123" w14:textId="77777777" w:rsidR="00237DA6" w:rsidRPr="00237DA6" w:rsidRDefault="00237DA6" w:rsidP="00237DA6">
            <w:pPr>
              <w:pStyle w:val="aff6"/>
              <w:ind w:firstLine="0"/>
              <w:jc w:val="center"/>
              <w:rPr>
                <w:sz w:val="20"/>
                <w:szCs w:val="20"/>
                <w:lang w:val="ru-RU"/>
              </w:rPr>
            </w:pPr>
          </w:p>
        </w:tc>
        <w:tc>
          <w:tcPr>
            <w:tcW w:w="1276" w:type="dxa"/>
            <w:shd w:val="clear" w:color="auto" w:fill="auto"/>
          </w:tcPr>
          <w:p w14:paraId="6F0C05DB" w14:textId="77777777" w:rsidR="00237DA6" w:rsidRPr="00237DA6" w:rsidRDefault="00237DA6" w:rsidP="00237DA6">
            <w:pPr>
              <w:pStyle w:val="aff6"/>
              <w:ind w:firstLine="0"/>
              <w:jc w:val="center"/>
              <w:rPr>
                <w:sz w:val="20"/>
                <w:szCs w:val="20"/>
                <w:lang w:val="ru-RU"/>
              </w:rPr>
            </w:pPr>
          </w:p>
        </w:tc>
      </w:tr>
      <w:tr w:rsidR="00237DA6" w:rsidRPr="00FF31C5" w14:paraId="0DD3CAEA" w14:textId="77777777" w:rsidTr="00745F48">
        <w:trPr>
          <w:cantSplit/>
        </w:trPr>
        <w:tc>
          <w:tcPr>
            <w:tcW w:w="6364" w:type="dxa"/>
            <w:shd w:val="clear" w:color="auto" w:fill="F2F2F2" w:themeFill="background1" w:themeFillShade="F2"/>
          </w:tcPr>
          <w:p w14:paraId="34A36926" w14:textId="111C303A" w:rsidR="00237DA6" w:rsidRPr="00237DA6" w:rsidRDefault="00237DA6" w:rsidP="00237DA6">
            <w:pPr>
              <w:pStyle w:val="aff6"/>
              <w:ind w:left="380" w:firstLine="0"/>
              <w:rPr>
                <w:sz w:val="20"/>
                <w:szCs w:val="20"/>
                <w:lang w:val="ru-RU"/>
              </w:rPr>
            </w:pPr>
            <w:r w:rsidRPr="00237DA6">
              <w:rPr>
                <w:sz w:val="20"/>
                <w:szCs w:val="20"/>
                <w:lang w:val="ru-RU"/>
              </w:rPr>
              <w:t>в равнинной местности</w:t>
            </w:r>
          </w:p>
        </w:tc>
        <w:tc>
          <w:tcPr>
            <w:tcW w:w="1701" w:type="dxa"/>
            <w:shd w:val="clear" w:color="auto" w:fill="auto"/>
          </w:tcPr>
          <w:p w14:paraId="7C059C7C" w14:textId="0172E3E9" w:rsidR="00237DA6" w:rsidRPr="00237DA6" w:rsidRDefault="00237DA6" w:rsidP="00237DA6">
            <w:pPr>
              <w:pStyle w:val="aff6"/>
              <w:ind w:firstLine="0"/>
              <w:jc w:val="center"/>
              <w:rPr>
                <w:sz w:val="20"/>
                <w:szCs w:val="20"/>
                <w:lang w:val="ru-RU"/>
              </w:rPr>
            </w:pPr>
            <w:r w:rsidRPr="00237DA6">
              <w:rPr>
                <w:sz w:val="20"/>
                <w:szCs w:val="20"/>
                <w:lang w:val="ru-RU"/>
              </w:rPr>
              <w:t xml:space="preserve">40-60 </w:t>
            </w:r>
          </w:p>
        </w:tc>
        <w:tc>
          <w:tcPr>
            <w:tcW w:w="1276" w:type="dxa"/>
            <w:shd w:val="clear" w:color="auto" w:fill="auto"/>
          </w:tcPr>
          <w:p w14:paraId="7E513E66" w14:textId="2F9E1605" w:rsidR="00237DA6" w:rsidRPr="00237DA6" w:rsidRDefault="00237DA6" w:rsidP="00237DA6">
            <w:pPr>
              <w:pStyle w:val="aff6"/>
              <w:ind w:firstLine="0"/>
              <w:jc w:val="center"/>
              <w:rPr>
                <w:sz w:val="20"/>
                <w:szCs w:val="20"/>
                <w:lang w:val="ru-RU"/>
              </w:rPr>
            </w:pPr>
            <w:r w:rsidRPr="00237DA6">
              <w:rPr>
                <w:sz w:val="20"/>
                <w:szCs w:val="20"/>
                <w:lang w:val="ru-RU"/>
              </w:rPr>
              <w:t xml:space="preserve">50-70 </w:t>
            </w:r>
          </w:p>
        </w:tc>
      </w:tr>
      <w:tr w:rsidR="00237DA6" w:rsidRPr="00FF31C5" w14:paraId="024A1EDA" w14:textId="77777777" w:rsidTr="00745F48">
        <w:trPr>
          <w:cantSplit/>
        </w:trPr>
        <w:tc>
          <w:tcPr>
            <w:tcW w:w="6364" w:type="dxa"/>
            <w:shd w:val="clear" w:color="auto" w:fill="F2F2F2" w:themeFill="background1" w:themeFillShade="F2"/>
          </w:tcPr>
          <w:p w14:paraId="25070C97" w14:textId="708E53A7" w:rsidR="00237DA6" w:rsidRPr="00237DA6" w:rsidRDefault="00237DA6" w:rsidP="00237DA6">
            <w:pPr>
              <w:pStyle w:val="aff6"/>
              <w:ind w:left="380" w:firstLine="0"/>
              <w:rPr>
                <w:sz w:val="20"/>
                <w:szCs w:val="20"/>
                <w:lang w:val="ru-RU"/>
              </w:rPr>
            </w:pPr>
            <w:r w:rsidRPr="00237DA6">
              <w:rPr>
                <w:sz w:val="20"/>
                <w:szCs w:val="20"/>
                <w:lang w:val="ru-RU"/>
              </w:rPr>
              <w:t>в горной местности</w:t>
            </w:r>
          </w:p>
        </w:tc>
        <w:tc>
          <w:tcPr>
            <w:tcW w:w="1701" w:type="dxa"/>
            <w:shd w:val="clear" w:color="auto" w:fill="auto"/>
          </w:tcPr>
          <w:p w14:paraId="1A7AB5A7" w14:textId="1F2C324C" w:rsidR="00237DA6" w:rsidRPr="00237DA6" w:rsidRDefault="00237DA6" w:rsidP="00237DA6">
            <w:pPr>
              <w:pStyle w:val="aff6"/>
              <w:ind w:firstLine="0"/>
              <w:jc w:val="center"/>
              <w:rPr>
                <w:sz w:val="20"/>
                <w:szCs w:val="20"/>
                <w:lang w:val="ru-RU"/>
              </w:rPr>
            </w:pPr>
            <w:r w:rsidRPr="00237DA6">
              <w:rPr>
                <w:sz w:val="20"/>
                <w:szCs w:val="20"/>
                <w:lang w:val="ru-RU"/>
              </w:rPr>
              <w:t>-</w:t>
            </w:r>
          </w:p>
        </w:tc>
        <w:tc>
          <w:tcPr>
            <w:tcW w:w="1276" w:type="dxa"/>
            <w:shd w:val="clear" w:color="auto" w:fill="auto"/>
          </w:tcPr>
          <w:p w14:paraId="7097955E" w14:textId="7D924521" w:rsidR="00237DA6" w:rsidRPr="00237DA6" w:rsidRDefault="00237DA6" w:rsidP="00237DA6">
            <w:pPr>
              <w:pStyle w:val="aff6"/>
              <w:ind w:firstLine="0"/>
              <w:jc w:val="center"/>
              <w:rPr>
                <w:sz w:val="20"/>
                <w:szCs w:val="20"/>
                <w:lang w:val="ru-RU"/>
              </w:rPr>
            </w:pPr>
            <w:r w:rsidRPr="00237DA6">
              <w:rPr>
                <w:sz w:val="20"/>
                <w:szCs w:val="20"/>
                <w:lang w:val="ru-RU"/>
              </w:rPr>
              <w:t xml:space="preserve">100 </w:t>
            </w:r>
          </w:p>
        </w:tc>
      </w:tr>
      <w:tr w:rsidR="00237DA6" w:rsidRPr="00FF31C5" w14:paraId="12817336" w14:textId="77777777" w:rsidTr="00745F48">
        <w:trPr>
          <w:cantSplit/>
        </w:trPr>
        <w:tc>
          <w:tcPr>
            <w:tcW w:w="6364" w:type="dxa"/>
            <w:shd w:val="clear" w:color="auto" w:fill="F2F2F2" w:themeFill="background1" w:themeFillShade="F2"/>
          </w:tcPr>
          <w:p w14:paraId="209B9975" w14:textId="0B2D9FA9" w:rsidR="00237DA6" w:rsidRPr="00237DA6" w:rsidRDefault="00237DA6" w:rsidP="00237DA6">
            <w:pPr>
              <w:pStyle w:val="aff6"/>
              <w:ind w:firstLine="0"/>
              <w:rPr>
                <w:sz w:val="20"/>
                <w:szCs w:val="20"/>
                <w:lang w:val="ru-RU"/>
              </w:rPr>
            </w:pPr>
            <w:r w:rsidRPr="00237DA6">
              <w:rPr>
                <w:sz w:val="20"/>
                <w:szCs w:val="20"/>
                <w:lang w:val="ru-RU"/>
              </w:rPr>
              <w:t>Поперечный уклон проезжей части, ‰</w:t>
            </w:r>
          </w:p>
        </w:tc>
        <w:tc>
          <w:tcPr>
            <w:tcW w:w="1701" w:type="dxa"/>
            <w:shd w:val="clear" w:color="auto" w:fill="auto"/>
          </w:tcPr>
          <w:p w14:paraId="0C5AE55D" w14:textId="7052BCFB" w:rsidR="00237DA6" w:rsidRPr="00237DA6" w:rsidRDefault="00237DA6" w:rsidP="00237DA6">
            <w:pPr>
              <w:pStyle w:val="aff6"/>
              <w:ind w:firstLine="0"/>
              <w:jc w:val="center"/>
              <w:rPr>
                <w:sz w:val="20"/>
                <w:szCs w:val="20"/>
                <w:lang w:val="ru-RU"/>
              </w:rPr>
            </w:pPr>
            <w:r w:rsidRPr="00237DA6">
              <w:rPr>
                <w:sz w:val="20"/>
                <w:szCs w:val="20"/>
                <w:lang w:val="ru-RU"/>
              </w:rPr>
              <w:t xml:space="preserve">15-20 </w:t>
            </w:r>
          </w:p>
        </w:tc>
        <w:tc>
          <w:tcPr>
            <w:tcW w:w="1276" w:type="dxa"/>
            <w:shd w:val="clear" w:color="auto" w:fill="auto"/>
          </w:tcPr>
          <w:p w14:paraId="161DDBAF" w14:textId="3128D7EE" w:rsidR="00237DA6" w:rsidRPr="00237DA6" w:rsidRDefault="00237DA6" w:rsidP="00237DA6">
            <w:pPr>
              <w:pStyle w:val="aff6"/>
              <w:ind w:firstLine="0"/>
              <w:jc w:val="center"/>
              <w:rPr>
                <w:sz w:val="20"/>
                <w:szCs w:val="20"/>
                <w:lang w:val="ru-RU"/>
              </w:rPr>
            </w:pPr>
            <w:r w:rsidRPr="00237DA6">
              <w:rPr>
                <w:sz w:val="20"/>
                <w:szCs w:val="20"/>
                <w:lang w:val="ru-RU"/>
              </w:rPr>
              <w:t xml:space="preserve">20 </w:t>
            </w:r>
          </w:p>
        </w:tc>
      </w:tr>
      <w:tr w:rsidR="00237DA6" w:rsidRPr="00FF31C5" w14:paraId="33B5FCC1" w14:textId="77777777" w:rsidTr="00745F48">
        <w:trPr>
          <w:cantSplit/>
        </w:trPr>
        <w:tc>
          <w:tcPr>
            <w:tcW w:w="6364" w:type="dxa"/>
            <w:shd w:val="clear" w:color="auto" w:fill="F2F2F2" w:themeFill="background1" w:themeFillShade="F2"/>
          </w:tcPr>
          <w:p w14:paraId="5CB648F3" w14:textId="67AE46A3" w:rsidR="00237DA6" w:rsidRPr="00237DA6" w:rsidRDefault="00237DA6" w:rsidP="00237DA6">
            <w:pPr>
              <w:pStyle w:val="aff6"/>
              <w:ind w:firstLine="0"/>
              <w:rPr>
                <w:sz w:val="20"/>
                <w:szCs w:val="20"/>
                <w:lang w:val="ru-RU"/>
              </w:rPr>
            </w:pPr>
            <w:r w:rsidRPr="00237DA6">
              <w:rPr>
                <w:sz w:val="20"/>
                <w:szCs w:val="20"/>
                <w:lang w:val="ru-RU"/>
              </w:rPr>
              <w:t>Уклон виража, ‰, при радиусе:</w:t>
            </w:r>
          </w:p>
        </w:tc>
        <w:tc>
          <w:tcPr>
            <w:tcW w:w="1701" w:type="dxa"/>
            <w:shd w:val="clear" w:color="auto" w:fill="auto"/>
          </w:tcPr>
          <w:p w14:paraId="58198331" w14:textId="77777777" w:rsidR="00237DA6" w:rsidRPr="00237DA6" w:rsidRDefault="00237DA6" w:rsidP="00237DA6">
            <w:pPr>
              <w:pStyle w:val="aff6"/>
              <w:ind w:firstLine="0"/>
              <w:jc w:val="center"/>
              <w:rPr>
                <w:sz w:val="20"/>
                <w:szCs w:val="20"/>
                <w:lang w:val="ru-RU"/>
              </w:rPr>
            </w:pPr>
          </w:p>
        </w:tc>
        <w:tc>
          <w:tcPr>
            <w:tcW w:w="1276" w:type="dxa"/>
            <w:shd w:val="clear" w:color="auto" w:fill="auto"/>
          </w:tcPr>
          <w:p w14:paraId="65CAE4BC" w14:textId="77777777" w:rsidR="00237DA6" w:rsidRPr="00237DA6" w:rsidRDefault="00237DA6" w:rsidP="00237DA6">
            <w:pPr>
              <w:pStyle w:val="aff6"/>
              <w:ind w:firstLine="0"/>
              <w:jc w:val="center"/>
              <w:rPr>
                <w:sz w:val="20"/>
                <w:szCs w:val="20"/>
                <w:lang w:val="ru-RU"/>
              </w:rPr>
            </w:pPr>
          </w:p>
        </w:tc>
      </w:tr>
      <w:tr w:rsidR="00237DA6" w:rsidRPr="00FF31C5" w14:paraId="6E483308" w14:textId="77777777" w:rsidTr="00745F48">
        <w:trPr>
          <w:cantSplit/>
        </w:trPr>
        <w:tc>
          <w:tcPr>
            <w:tcW w:w="6364" w:type="dxa"/>
            <w:shd w:val="clear" w:color="auto" w:fill="F2F2F2" w:themeFill="background1" w:themeFillShade="F2"/>
          </w:tcPr>
          <w:p w14:paraId="183F5A2F" w14:textId="62DAA367" w:rsidR="00237DA6" w:rsidRPr="00237DA6" w:rsidRDefault="00237DA6" w:rsidP="00237DA6">
            <w:pPr>
              <w:pStyle w:val="aff6"/>
              <w:ind w:left="380" w:firstLine="0"/>
              <w:rPr>
                <w:sz w:val="20"/>
                <w:szCs w:val="20"/>
                <w:lang w:val="ru-RU"/>
              </w:rPr>
            </w:pPr>
            <w:r w:rsidRPr="00237DA6">
              <w:rPr>
                <w:sz w:val="20"/>
                <w:szCs w:val="20"/>
                <w:lang w:val="ru-RU"/>
              </w:rPr>
              <w:t>5-10 м</w:t>
            </w:r>
          </w:p>
        </w:tc>
        <w:tc>
          <w:tcPr>
            <w:tcW w:w="1701" w:type="dxa"/>
            <w:shd w:val="clear" w:color="auto" w:fill="auto"/>
          </w:tcPr>
          <w:p w14:paraId="51738D06" w14:textId="78BB9D07" w:rsidR="00237DA6" w:rsidRPr="00237DA6" w:rsidRDefault="00237DA6" w:rsidP="00237DA6">
            <w:pPr>
              <w:pStyle w:val="aff6"/>
              <w:ind w:firstLine="0"/>
              <w:jc w:val="center"/>
              <w:rPr>
                <w:sz w:val="20"/>
                <w:szCs w:val="20"/>
                <w:lang w:val="ru-RU"/>
              </w:rPr>
            </w:pPr>
            <w:r w:rsidRPr="00237DA6">
              <w:rPr>
                <w:sz w:val="20"/>
                <w:szCs w:val="20"/>
                <w:lang w:val="ru-RU"/>
              </w:rPr>
              <w:t xml:space="preserve">более 30 </w:t>
            </w:r>
          </w:p>
        </w:tc>
        <w:tc>
          <w:tcPr>
            <w:tcW w:w="1276" w:type="dxa"/>
            <w:shd w:val="clear" w:color="auto" w:fill="auto"/>
          </w:tcPr>
          <w:p w14:paraId="58F5F1C0" w14:textId="77777777" w:rsidR="00237DA6" w:rsidRPr="00237DA6" w:rsidRDefault="00237DA6" w:rsidP="00237DA6">
            <w:pPr>
              <w:pStyle w:val="aff6"/>
              <w:ind w:firstLine="0"/>
              <w:jc w:val="center"/>
              <w:rPr>
                <w:sz w:val="20"/>
                <w:szCs w:val="20"/>
                <w:lang w:val="ru-RU"/>
              </w:rPr>
            </w:pPr>
          </w:p>
        </w:tc>
      </w:tr>
      <w:tr w:rsidR="00237DA6" w:rsidRPr="00FF31C5" w14:paraId="6E150366" w14:textId="77777777" w:rsidTr="00745F48">
        <w:trPr>
          <w:cantSplit/>
        </w:trPr>
        <w:tc>
          <w:tcPr>
            <w:tcW w:w="6364" w:type="dxa"/>
            <w:shd w:val="clear" w:color="auto" w:fill="F2F2F2" w:themeFill="background1" w:themeFillShade="F2"/>
          </w:tcPr>
          <w:p w14:paraId="49127435" w14:textId="37304F8D" w:rsidR="00237DA6" w:rsidRPr="00237DA6" w:rsidRDefault="00237DA6" w:rsidP="00237DA6">
            <w:pPr>
              <w:pStyle w:val="aff6"/>
              <w:ind w:left="380" w:firstLine="0"/>
              <w:rPr>
                <w:sz w:val="20"/>
                <w:szCs w:val="20"/>
                <w:lang w:val="ru-RU"/>
              </w:rPr>
            </w:pPr>
            <w:r w:rsidRPr="00237DA6">
              <w:rPr>
                <w:sz w:val="20"/>
                <w:szCs w:val="20"/>
                <w:lang w:val="ru-RU"/>
              </w:rPr>
              <w:t>10-20 м</w:t>
            </w:r>
          </w:p>
        </w:tc>
        <w:tc>
          <w:tcPr>
            <w:tcW w:w="1701" w:type="dxa"/>
            <w:shd w:val="clear" w:color="auto" w:fill="auto"/>
          </w:tcPr>
          <w:p w14:paraId="6400E666" w14:textId="5368927D" w:rsidR="00237DA6" w:rsidRPr="00237DA6" w:rsidRDefault="00237DA6" w:rsidP="00237DA6">
            <w:pPr>
              <w:pStyle w:val="aff6"/>
              <w:ind w:firstLine="0"/>
              <w:jc w:val="center"/>
              <w:rPr>
                <w:sz w:val="20"/>
                <w:szCs w:val="20"/>
                <w:lang w:val="ru-RU"/>
              </w:rPr>
            </w:pPr>
            <w:r w:rsidRPr="00237DA6">
              <w:rPr>
                <w:sz w:val="20"/>
                <w:szCs w:val="20"/>
                <w:lang w:val="ru-RU"/>
              </w:rPr>
              <w:t xml:space="preserve">более 20 </w:t>
            </w:r>
          </w:p>
        </w:tc>
        <w:tc>
          <w:tcPr>
            <w:tcW w:w="1276" w:type="dxa"/>
            <w:shd w:val="clear" w:color="auto" w:fill="auto"/>
          </w:tcPr>
          <w:p w14:paraId="1193CC65" w14:textId="6DC89D13" w:rsidR="00237DA6" w:rsidRPr="00237DA6" w:rsidRDefault="00237DA6" w:rsidP="00237DA6">
            <w:pPr>
              <w:pStyle w:val="aff6"/>
              <w:ind w:firstLine="0"/>
              <w:jc w:val="center"/>
              <w:rPr>
                <w:sz w:val="20"/>
                <w:szCs w:val="20"/>
                <w:lang w:val="ru-RU"/>
              </w:rPr>
            </w:pPr>
            <w:r w:rsidRPr="00237DA6">
              <w:rPr>
                <w:sz w:val="20"/>
                <w:szCs w:val="20"/>
                <w:lang w:val="ru-RU"/>
              </w:rPr>
              <w:t xml:space="preserve">30 </w:t>
            </w:r>
          </w:p>
        </w:tc>
      </w:tr>
      <w:tr w:rsidR="00237DA6" w:rsidRPr="00FF31C5" w14:paraId="6C29A9CA" w14:textId="77777777" w:rsidTr="00745F48">
        <w:trPr>
          <w:cantSplit/>
        </w:trPr>
        <w:tc>
          <w:tcPr>
            <w:tcW w:w="6364" w:type="dxa"/>
            <w:shd w:val="clear" w:color="auto" w:fill="F2F2F2" w:themeFill="background1" w:themeFillShade="F2"/>
          </w:tcPr>
          <w:p w14:paraId="2F3F1624" w14:textId="1563A3B2" w:rsidR="00237DA6" w:rsidRPr="00237DA6" w:rsidRDefault="00237DA6" w:rsidP="00237DA6">
            <w:pPr>
              <w:pStyle w:val="aff6"/>
              <w:ind w:left="380" w:firstLine="0"/>
              <w:rPr>
                <w:sz w:val="20"/>
                <w:szCs w:val="20"/>
                <w:lang w:val="ru-RU"/>
              </w:rPr>
            </w:pPr>
            <w:r w:rsidRPr="00237DA6">
              <w:rPr>
                <w:sz w:val="20"/>
                <w:szCs w:val="20"/>
                <w:lang w:val="ru-RU"/>
              </w:rPr>
              <w:t>20-50 м</w:t>
            </w:r>
          </w:p>
        </w:tc>
        <w:tc>
          <w:tcPr>
            <w:tcW w:w="1701" w:type="dxa"/>
            <w:shd w:val="clear" w:color="auto" w:fill="auto"/>
          </w:tcPr>
          <w:p w14:paraId="22411F2C" w14:textId="2A8B9A23" w:rsidR="00237DA6" w:rsidRPr="00237DA6" w:rsidRDefault="00237DA6" w:rsidP="00237DA6">
            <w:pPr>
              <w:pStyle w:val="aff6"/>
              <w:ind w:firstLine="0"/>
              <w:jc w:val="center"/>
              <w:rPr>
                <w:sz w:val="20"/>
                <w:szCs w:val="20"/>
                <w:lang w:val="ru-RU"/>
              </w:rPr>
            </w:pPr>
            <w:r w:rsidRPr="00237DA6">
              <w:rPr>
                <w:sz w:val="20"/>
                <w:szCs w:val="20"/>
                <w:lang w:val="ru-RU"/>
              </w:rPr>
              <w:t xml:space="preserve">более 15 </w:t>
            </w:r>
          </w:p>
        </w:tc>
        <w:tc>
          <w:tcPr>
            <w:tcW w:w="1276" w:type="dxa"/>
            <w:shd w:val="clear" w:color="auto" w:fill="auto"/>
          </w:tcPr>
          <w:p w14:paraId="3755A863" w14:textId="48A50C94" w:rsidR="00237DA6" w:rsidRPr="00237DA6" w:rsidRDefault="00237DA6" w:rsidP="00237DA6">
            <w:pPr>
              <w:pStyle w:val="aff6"/>
              <w:ind w:firstLine="0"/>
              <w:jc w:val="center"/>
              <w:rPr>
                <w:sz w:val="20"/>
                <w:szCs w:val="20"/>
                <w:lang w:val="ru-RU"/>
              </w:rPr>
            </w:pPr>
            <w:r w:rsidRPr="00237DA6">
              <w:rPr>
                <w:sz w:val="20"/>
                <w:szCs w:val="20"/>
                <w:lang w:val="ru-RU"/>
              </w:rPr>
              <w:t xml:space="preserve">20 </w:t>
            </w:r>
          </w:p>
        </w:tc>
      </w:tr>
      <w:tr w:rsidR="00237DA6" w:rsidRPr="00FF31C5" w14:paraId="30B529EC" w14:textId="77777777" w:rsidTr="00745F48">
        <w:trPr>
          <w:cantSplit/>
        </w:trPr>
        <w:tc>
          <w:tcPr>
            <w:tcW w:w="6364" w:type="dxa"/>
            <w:shd w:val="clear" w:color="auto" w:fill="F2F2F2" w:themeFill="background1" w:themeFillShade="F2"/>
          </w:tcPr>
          <w:p w14:paraId="7207C5AA" w14:textId="31161F6C" w:rsidR="00237DA6" w:rsidRPr="00237DA6" w:rsidRDefault="00237DA6" w:rsidP="00237DA6">
            <w:pPr>
              <w:pStyle w:val="aff6"/>
              <w:ind w:left="380" w:firstLine="0"/>
              <w:rPr>
                <w:sz w:val="20"/>
                <w:szCs w:val="20"/>
                <w:lang w:val="ru-RU"/>
              </w:rPr>
            </w:pPr>
            <w:r w:rsidRPr="00237DA6">
              <w:rPr>
                <w:sz w:val="20"/>
                <w:szCs w:val="20"/>
                <w:lang w:val="ru-RU"/>
              </w:rPr>
              <w:t>50-100 м</w:t>
            </w:r>
          </w:p>
        </w:tc>
        <w:tc>
          <w:tcPr>
            <w:tcW w:w="1701" w:type="dxa"/>
            <w:shd w:val="clear" w:color="auto" w:fill="auto"/>
          </w:tcPr>
          <w:p w14:paraId="2F36F0D0" w14:textId="38C04029" w:rsidR="00237DA6" w:rsidRPr="00237DA6" w:rsidRDefault="00237DA6" w:rsidP="00237DA6">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69C11E52" w14:textId="426A3B23" w:rsidR="00237DA6" w:rsidRPr="00237DA6" w:rsidRDefault="00237DA6" w:rsidP="00237DA6">
            <w:pPr>
              <w:pStyle w:val="aff6"/>
              <w:ind w:firstLine="0"/>
              <w:jc w:val="center"/>
              <w:rPr>
                <w:sz w:val="20"/>
                <w:szCs w:val="20"/>
                <w:lang w:val="ru-RU"/>
              </w:rPr>
            </w:pPr>
            <w:r w:rsidRPr="00237DA6">
              <w:rPr>
                <w:sz w:val="20"/>
                <w:szCs w:val="20"/>
                <w:lang w:val="ru-RU"/>
              </w:rPr>
              <w:t xml:space="preserve">15-20 </w:t>
            </w:r>
          </w:p>
        </w:tc>
      </w:tr>
      <w:tr w:rsidR="00237DA6" w:rsidRPr="00FF31C5" w14:paraId="75AED98A" w14:textId="77777777" w:rsidTr="00745F48">
        <w:trPr>
          <w:cantSplit/>
        </w:trPr>
        <w:tc>
          <w:tcPr>
            <w:tcW w:w="6364" w:type="dxa"/>
            <w:shd w:val="clear" w:color="auto" w:fill="F2F2F2" w:themeFill="background1" w:themeFillShade="F2"/>
          </w:tcPr>
          <w:p w14:paraId="2FA6D3F0" w14:textId="4FDC79D2" w:rsidR="00237DA6" w:rsidRPr="00237DA6" w:rsidRDefault="00237DA6" w:rsidP="00237DA6">
            <w:pPr>
              <w:pStyle w:val="aff6"/>
              <w:ind w:firstLine="0"/>
              <w:rPr>
                <w:sz w:val="20"/>
                <w:szCs w:val="20"/>
                <w:lang w:val="ru-RU"/>
              </w:rPr>
            </w:pPr>
            <w:r w:rsidRPr="00237DA6">
              <w:rPr>
                <w:sz w:val="20"/>
                <w:szCs w:val="20"/>
                <w:lang w:val="ru-RU"/>
              </w:rPr>
              <w:t xml:space="preserve">Габарит по высоте, </w:t>
            </w:r>
            <w:proofErr w:type="gramStart"/>
            <w:r w:rsidRPr="00237DA6">
              <w:rPr>
                <w:sz w:val="20"/>
                <w:szCs w:val="20"/>
                <w:lang w:val="ru-RU"/>
              </w:rPr>
              <w:t>м</w:t>
            </w:r>
            <w:proofErr w:type="gramEnd"/>
          </w:p>
        </w:tc>
        <w:tc>
          <w:tcPr>
            <w:tcW w:w="1701" w:type="dxa"/>
            <w:shd w:val="clear" w:color="auto" w:fill="auto"/>
          </w:tcPr>
          <w:p w14:paraId="2E1D59C2" w14:textId="583A3C56" w:rsidR="00237DA6" w:rsidRPr="00237DA6" w:rsidRDefault="00237DA6" w:rsidP="00237DA6">
            <w:pPr>
              <w:pStyle w:val="aff6"/>
              <w:ind w:firstLine="0"/>
              <w:jc w:val="center"/>
              <w:rPr>
                <w:sz w:val="20"/>
                <w:szCs w:val="20"/>
                <w:lang w:val="ru-RU"/>
              </w:rPr>
            </w:pPr>
            <w:r w:rsidRPr="00237DA6">
              <w:rPr>
                <w:sz w:val="20"/>
                <w:szCs w:val="20"/>
                <w:lang w:val="ru-RU"/>
              </w:rPr>
              <w:t xml:space="preserve">2,50 </w:t>
            </w:r>
          </w:p>
        </w:tc>
        <w:tc>
          <w:tcPr>
            <w:tcW w:w="1276" w:type="dxa"/>
            <w:shd w:val="clear" w:color="auto" w:fill="auto"/>
          </w:tcPr>
          <w:p w14:paraId="37092A77" w14:textId="4D29A148" w:rsidR="00237DA6" w:rsidRPr="00237DA6" w:rsidRDefault="00237DA6" w:rsidP="00237DA6">
            <w:pPr>
              <w:pStyle w:val="aff6"/>
              <w:ind w:firstLine="0"/>
              <w:jc w:val="center"/>
              <w:rPr>
                <w:sz w:val="20"/>
                <w:szCs w:val="20"/>
                <w:lang w:val="ru-RU"/>
              </w:rPr>
            </w:pPr>
            <w:r w:rsidRPr="00237DA6">
              <w:rPr>
                <w:sz w:val="20"/>
                <w:szCs w:val="20"/>
                <w:lang w:val="ru-RU"/>
              </w:rPr>
              <w:t xml:space="preserve">2,25 </w:t>
            </w:r>
          </w:p>
        </w:tc>
      </w:tr>
      <w:tr w:rsidR="00237DA6" w:rsidRPr="00FF31C5" w14:paraId="7879E912" w14:textId="77777777" w:rsidTr="00745F48">
        <w:trPr>
          <w:cantSplit/>
        </w:trPr>
        <w:tc>
          <w:tcPr>
            <w:tcW w:w="6364" w:type="dxa"/>
            <w:shd w:val="clear" w:color="auto" w:fill="F2F2F2" w:themeFill="background1" w:themeFillShade="F2"/>
          </w:tcPr>
          <w:p w14:paraId="57746807" w14:textId="77EF43BC" w:rsidR="00237DA6" w:rsidRPr="00237DA6" w:rsidRDefault="00237DA6" w:rsidP="00237DA6">
            <w:pPr>
              <w:pStyle w:val="aff6"/>
              <w:ind w:firstLine="0"/>
              <w:rPr>
                <w:sz w:val="20"/>
                <w:szCs w:val="20"/>
                <w:lang w:val="ru-RU"/>
              </w:rPr>
            </w:pPr>
            <w:r w:rsidRPr="00237DA6">
              <w:rPr>
                <w:sz w:val="20"/>
                <w:szCs w:val="20"/>
                <w:lang w:val="ru-RU"/>
              </w:rPr>
              <w:t xml:space="preserve">Минимальное расстояние до бокового препятствия, </w:t>
            </w:r>
            <w:proofErr w:type="gramStart"/>
            <w:r w:rsidRPr="00237DA6">
              <w:rPr>
                <w:sz w:val="20"/>
                <w:szCs w:val="20"/>
                <w:lang w:val="ru-RU"/>
              </w:rPr>
              <w:t>м</w:t>
            </w:r>
            <w:proofErr w:type="gramEnd"/>
          </w:p>
        </w:tc>
        <w:tc>
          <w:tcPr>
            <w:tcW w:w="1701" w:type="dxa"/>
            <w:shd w:val="clear" w:color="auto" w:fill="auto"/>
          </w:tcPr>
          <w:p w14:paraId="27C7B461" w14:textId="3106683A" w:rsidR="00237DA6" w:rsidRPr="00237DA6" w:rsidRDefault="00237DA6" w:rsidP="00237DA6">
            <w:pPr>
              <w:pStyle w:val="aff6"/>
              <w:ind w:firstLine="0"/>
              <w:jc w:val="center"/>
              <w:rPr>
                <w:sz w:val="20"/>
                <w:szCs w:val="20"/>
                <w:lang w:val="ru-RU"/>
              </w:rPr>
            </w:pPr>
            <w:r w:rsidRPr="00237DA6">
              <w:rPr>
                <w:sz w:val="20"/>
                <w:szCs w:val="20"/>
                <w:lang w:val="ru-RU"/>
              </w:rPr>
              <w:t xml:space="preserve">0,50 </w:t>
            </w:r>
          </w:p>
        </w:tc>
        <w:tc>
          <w:tcPr>
            <w:tcW w:w="1276" w:type="dxa"/>
            <w:shd w:val="clear" w:color="auto" w:fill="auto"/>
          </w:tcPr>
          <w:p w14:paraId="335FACEE" w14:textId="5DD94652" w:rsidR="00237DA6" w:rsidRPr="00237DA6" w:rsidRDefault="00237DA6" w:rsidP="00237DA6">
            <w:pPr>
              <w:pStyle w:val="aff6"/>
              <w:ind w:firstLine="0"/>
              <w:jc w:val="center"/>
              <w:rPr>
                <w:sz w:val="20"/>
                <w:szCs w:val="20"/>
                <w:lang w:val="ru-RU"/>
              </w:rPr>
            </w:pPr>
            <w:r w:rsidRPr="00237DA6">
              <w:rPr>
                <w:sz w:val="20"/>
                <w:szCs w:val="20"/>
                <w:lang w:val="ru-RU"/>
              </w:rPr>
              <w:t xml:space="preserve">0,50 </w:t>
            </w:r>
          </w:p>
        </w:tc>
      </w:tr>
      <w:tr w:rsidR="00237DA6" w:rsidRPr="00FF31C5" w14:paraId="502BD58D" w14:textId="77777777" w:rsidTr="00745F48">
        <w:trPr>
          <w:cantSplit/>
        </w:trPr>
        <w:tc>
          <w:tcPr>
            <w:tcW w:w="9342" w:type="dxa"/>
            <w:gridSpan w:val="3"/>
            <w:shd w:val="clear" w:color="auto" w:fill="F2F2F2" w:themeFill="background1" w:themeFillShade="F2"/>
          </w:tcPr>
          <w:p w14:paraId="75F2EABA" w14:textId="66B0D7C8" w:rsidR="00237DA6" w:rsidRPr="00745F48" w:rsidRDefault="00237DA6" w:rsidP="00237DA6">
            <w:pPr>
              <w:pStyle w:val="aff6"/>
              <w:ind w:firstLine="0"/>
              <w:rPr>
                <w:b/>
                <w:bCs/>
                <w:sz w:val="20"/>
                <w:szCs w:val="20"/>
                <w:lang w:val="ru-RU"/>
              </w:rPr>
            </w:pPr>
            <w:r w:rsidRPr="00745F48">
              <w:rPr>
                <w:b/>
                <w:bCs/>
                <w:sz w:val="20"/>
                <w:szCs w:val="20"/>
                <w:lang w:val="ru-RU"/>
              </w:rPr>
              <w:t>Примечания:</w:t>
            </w:r>
          </w:p>
          <w:p w14:paraId="73A2CFB3" w14:textId="39172233" w:rsidR="00237DA6" w:rsidRPr="00237DA6" w:rsidRDefault="00237DA6" w:rsidP="00237DA6">
            <w:pPr>
              <w:pStyle w:val="aff6"/>
              <w:ind w:firstLine="0"/>
              <w:rPr>
                <w:sz w:val="20"/>
                <w:szCs w:val="20"/>
                <w:lang w:val="ru-RU"/>
              </w:rPr>
            </w:pPr>
            <w:r>
              <w:rPr>
                <w:sz w:val="20"/>
                <w:szCs w:val="20"/>
                <w:lang w:val="ru-RU"/>
              </w:rPr>
              <w:t xml:space="preserve">1.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2,5 м.</w:t>
            </w:r>
          </w:p>
          <w:p w14:paraId="4806EE67" w14:textId="43828903" w:rsidR="00237DA6" w:rsidRPr="00237DA6" w:rsidRDefault="00237DA6" w:rsidP="00237DA6">
            <w:pPr>
              <w:pStyle w:val="aff6"/>
              <w:ind w:firstLine="0"/>
              <w:rPr>
                <w:sz w:val="20"/>
                <w:szCs w:val="20"/>
                <w:lang w:val="ru-RU"/>
              </w:rPr>
            </w:pPr>
            <w:r>
              <w:rPr>
                <w:sz w:val="20"/>
                <w:szCs w:val="20"/>
                <w:lang w:val="ru-RU"/>
              </w:rPr>
              <w:t xml:space="preserve">2.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1,75 м.</w:t>
            </w:r>
          </w:p>
          <w:p w14:paraId="4CF4C04E" w14:textId="006F4600" w:rsidR="00237DA6" w:rsidRPr="00237DA6" w:rsidRDefault="00237DA6" w:rsidP="00237DA6">
            <w:pPr>
              <w:pStyle w:val="aff6"/>
              <w:ind w:firstLine="0"/>
              <w:rPr>
                <w:sz w:val="20"/>
                <w:szCs w:val="20"/>
                <w:lang w:val="ru-RU"/>
              </w:rPr>
            </w:pPr>
            <w:r>
              <w:rPr>
                <w:sz w:val="20"/>
                <w:szCs w:val="20"/>
                <w:lang w:val="ru-RU"/>
              </w:rPr>
              <w:t xml:space="preserve">3. </w:t>
            </w:r>
            <w:r w:rsidRPr="00237DA6">
              <w:rPr>
                <w:sz w:val="20"/>
                <w:szCs w:val="20"/>
                <w:lang w:val="ru-RU"/>
              </w:rPr>
              <w:t>При интенсивности движения не более 30 вел</w:t>
            </w:r>
            <w:proofErr w:type="gramStart"/>
            <w:r w:rsidRPr="00237DA6">
              <w:rPr>
                <w:sz w:val="20"/>
                <w:szCs w:val="20"/>
                <w:lang w:val="ru-RU"/>
              </w:rPr>
              <w:t>.</w:t>
            </w:r>
            <w:proofErr w:type="gramEnd"/>
            <w:r w:rsidRPr="00237DA6">
              <w:rPr>
                <w:sz w:val="20"/>
                <w:szCs w:val="20"/>
                <w:lang w:val="ru-RU"/>
              </w:rPr>
              <w:t>/</w:t>
            </w:r>
            <w:proofErr w:type="gramStart"/>
            <w:r w:rsidRPr="00237DA6">
              <w:rPr>
                <w:sz w:val="20"/>
                <w:szCs w:val="20"/>
                <w:lang w:val="ru-RU"/>
              </w:rPr>
              <w:t>ч</w:t>
            </w:r>
            <w:proofErr w:type="gramEnd"/>
            <w:r w:rsidRPr="00237DA6">
              <w:rPr>
                <w:sz w:val="20"/>
                <w:szCs w:val="20"/>
                <w:lang w:val="ru-RU"/>
              </w:rPr>
              <w:t xml:space="preserve"> и 15 пеш./ч.</w:t>
            </w:r>
          </w:p>
          <w:p w14:paraId="2414E1EC" w14:textId="0B7C3E6D" w:rsidR="00237DA6" w:rsidRPr="00237DA6" w:rsidRDefault="00237DA6" w:rsidP="00237DA6">
            <w:pPr>
              <w:pStyle w:val="aff6"/>
              <w:ind w:firstLine="0"/>
              <w:rPr>
                <w:sz w:val="20"/>
                <w:szCs w:val="20"/>
                <w:lang w:val="ru-RU"/>
              </w:rPr>
            </w:pPr>
            <w:r>
              <w:rPr>
                <w:sz w:val="20"/>
                <w:szCs w:val="20"/>
                <w:lang w:val="ru-RU"/>
              </w:rPr>
              <w:t>4.</w:t>
            </w:r>
            <w:r w:rsidRPr="00237DA6">
              <w:rPr>
                <w:sz w:val="20"/>
                <w:szCs w:val="20"/>
                <w:lang w:val="ru-RU"/>
              </w:rPr>
              <w:t xml:space="preserve"> При интенсивности движения не более 30 вел</w:t>
            </w:r>
            <w:proofErr w:type="gramStart"/>
            <w:r w:rsidRPr="00237DA6">
              <w:rPr>
                <w:sz w:val="20"/>
                <w:szCs w:val="20"/>
                <w:lang w:val="ru-RU"/>
              </w:rPr>
              <w:t>.</w:t>
            </w:r>
            <w:proofErr w:type="gramEnd"/>
            <w:r w:rsidRPr="00237DA6">
              <w:rPr>
                <w:sz w:val="20"/>
                <w:szCs w:val="20"/>
                <w:lang w:val="ru-RU"/>
              </w:rPr>
              <w:t>/</w:t>
            </w:r>
            <w:proofErr w:type="gramStart"/>
            <w:r w:rsidRPr="00237DA6">
              <w:rPr>
                <w:sz w:val="20"/>
                <w:szCs w:val="20"/>
                <w:lang w:val="ru-RU"/>
              </w:rPr>
              <w:t>ч</w:t>
            </w:r>
            <w:proofErr w:type="gramEnd"/>
            <w:r w:rsidRPr="00237DA6">
              <w:rPr>
                <w:sz w:val="20"/>
                <w:szCs w:val="20"/>
                <w:lang w:val="ru-RU"/>
              </w:rPr>
              <w:t xml:space="preserve"> и 50 пеш./ч</w:t>
            </w:r>
          </w:p>
        </w:tc>
      </w:tr>
    </w:tbl>
    <w:p w14:paraId="0B0F0C2E" w14:textId="77777777" w:rsidR="00745F48" w:rsidRDefault="00382A05" w:rsidP="00745F48">
      <w:pPr>
        <w:spacing w:before="120"/>
        <w:rPr>
          <w:color w:val="000000"/>
        </w:rPr>
      </w:pPr>
      <w:r w:rsidRPr="00745F48">
        <w:rPr>
          <w:color w:val="000000"/>
        </w:rPr>
        <w:lastRenderedPageBreak/>
        <w:t>Велосипедные дорожки следует проектировать как для двустороннего движения (при интенсивности движения до 70 вел./ч), так и для одностороннего (при интенсивности движения более 70 вел./ч).</w:t>
      </w:r>
    </w:p>
    <w:p w14:paraId="1FE90CEE" w14:textId="7F82EAF7" w:rsidR="00382A05" w:rsidRDefault="00382A05" w:rsidP="00745F48">
      <w:pPr>
        <w:ind w:firstLine="708"/>
        <w:rPr>
          <w:color w:val="000000"/>
        </w:rPr>
      </w:pPr>
      <w:r w:rsidRPr="00745F48">
        <w:rPr>
          <w:color w:val="000000"/>
        </w:rPr>
        <w:t>Наименьшее расстояние от края велосипедной дорожки должно составлять: до кромки проезжей части дорог, деревьев</w:t>
      </w:r>
      <w:r w:rsidR="00272831">
        <w:rPr>
          <w:color w:val="000000"/>
        </w:rPr>
        <w:t xml:space="preserve"> – </w:t>
      </w:r>
      <w:r w:rsidRPr="00745F48">
        <w:rPr>
          <w:color w:val="000000"/>
        </w:rPr>
        <w:t>0,75 м; до тротуаров</w:t>
      </w:r>
      <w:r w:rsidR="00272831">
        <w:rPr>
          <w:color w:val="000000"/>
        </w:rPr>
        <w:t xml:space="preserve"> – </w:t>
      </w:r>
      <w:r w:rsidRPr="00745F48">
        <w:rPr>
          <w:color w:val="000000"/>
        </w:rPr>
        <w:t>0,5 м; до стоянок автомобилей и остановок общественного транспорта</w:t>
      </w:r>
      <w:r w:rsidR="00272831">
        <w:rPr>
          <w:color w:val="000000"/>
        </w:rPr>
        <w:t xml:space="preserve"> – </w:t>
      </w:r>
      <w:r w:rsidRPr="00745F48">
        <w:rPr>
          <w:color w:val="000000"/>
        </w:rPr>
        <w:t>1,5 м.</w:t>
      </w:r>
    </w:p>
    <w:p w14:paraId="4AA1C3FA" w14:textId="2D5F5F7E" w:rsidR="00382A05" w:rsidRDefault="00382A05" w:rsidP="00745F48">
      <w:pPr>
        <w:ind w:firstLine="708"/>
        <w:rPr>
          <w:color w:val="000000"/>
        </w:rPr>
      </w:pPr>
      <w:r w:rsidRPr="00745F48">
        <w:rPr>
          <w:color w:val="000000"/>
        </w:rPr>
        <w:t>Длину велосипедных дорожек на подходах к населенным пунктам следует определять численностью жителей и принимать</w:t>
      </w:r>
      <w:r w:rsidR="00CD12DD">
        <w:rPr>
          <w:color w:val="000000"/>
        </w:rPr>
        <w:t xml:space="preserve"> </w:t>
      </w:r>
      <w:r w:rsidRPr="00745F48">
        <w:rPr>
          <w:color w:val="000000"/>
        </w:rPr>
        <w:t xml:space="preserve">в соответствии с таблицей </w:t>
      </w:r>
      <w:r w:rsidR="00745F48" w:rsidRPr="00745F48">
        <w:rPr>
          <w:color w:val="000000"/>
        </w:rPr>
        <w:t>2</w:t>
      </w:r>
      <w:r w:rsidR="00745F48">
        <w:rPr>
          <w:color w:val="000000"/>
        </w:rPr>
        <w:t>.</w:t>
      </w:r>
      <w:r w:rsidR="00745F48" w:rsidRPr="00745F48">
        <w:rPr>
          <w:color w:val="000000"/>
        </w:rPr>
        <w:t>19</w:t>
      </w:r>
      <w:r w:rsidRPr="00745F48">
        <w:rPr>
          <w:color w:val="000000"/>
        </w:rPr>
        <w:t>.</w:t>
      </w:r>
    </w:p>
    <w:p w14:paraId="20BD2A46" w14:textId="7C42DB3C" w:rsidR="00745F48" w:rsidRPr="0028593A" w:rsidRDefault="00745F48" w:rsidP="00745F48">
      <w:pPr>
        <w:keepNext/>
        <w:spacing w:before="120"/>
        <w:jc w:val="right"/>
        <w:rPr>
          <w:b/>
          <w:i/>
        </w:rPr>
      </w:pPr>
      <w:r w:rsidRPr="00662113">
        <w:rPr>
          <w:b/>
          <w:i/>
        </w:rPr>
        <w:t>Таблица</w:t>
      </w:r>
      <w:r>
        <w:rPr>
          <w:b/>
          <w:i/>
        </w:rPr>
        <w:t xml:space="preserve"> 2.19</w:t>
      </w:r>
    </w:p>
    <w:p w14:paraId="140B960D" w14:textId="57CD3DF7" w:rsidR="00745F48" w:rsidRDefault="00745F48" w:rsidP="00745F48">
      <w:pPr>
        <w:keepNext/>
        <w:spacing w:after="120"/>
        <w:ind w:firstLine="0"/>
        <w:jc w:val="center"/>
        <w:rPr>
          <w:b/>
          <w:i/>
        </w:rPr>
      </w:pPr>
      <w:r w:rsidRPr="00745F48">
        <w:rPr>
          <w:b/>
          <w:i/>
        </w:rPr>
        <w:t>Длина велосипедной дорожки</w:t>
      </w:r>
      <w:r w:rsidR="00CD12DD">
        <w:rPr>
          <w:b/>
          <w:i/>
        </w:rPr>
        <w:t xml:space="preserve">, </w:t>
      </w:r>
      <w:proofErr w:type="gramStart"/>
      <w:r w:rsidR="00CD12DD">
        <w:rPr>
          <w:b/>
          <w:i/>
        </w:rPr>
        <w:t>км</w:t>
      </w:r>
      <w:proofErr w:type="gramEnd"/>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3119"/>
        <w:gridCol w:w="2976"/>
      </w:tblGrid>
      <w:tr w:rsidR="00CD12DD" w:rsidRPr="004532CA" w14:paraId="1F44AE78" w14:textId="77777777" w:rsidTr="00CD12DD">
        <w:trPr>
          <w:cantSplit/>
          <w:trHeight w:val="242"/>
          <w:tblHeader/>
        </w:trPr>
        <w:tc>
          <w:tcPr>
            <w:tcW w:w="3387" w:type="dxa"/>
            <w:vMerge w:val="restart"/>
            <w:shd w:val="clear" w:color="auto" w:fill="D9D9D9" w:themeFill="background1" w:themeFillShade="D9"/>
          </w:tcPr>
          <w:p w14:paraId="171F0997" w14:textId="0972D857" w:rsidR="00CD12DD" w:rsidRPr="004532CA" w:rsidRDefault="00CD12DD" w:rsidP="00CD12DD">
            <w:pPr>
              <w:pStyle w:val="aff6"/>
              <w:ind w:firstLine="0"/>
              <w:jc w:val="center"/>
              <w:rPr>
                <w:b/>
                <w:i/>
                <w:sz w:val="20"/>
                <w:szCs w:val="20"/>
                <w:lang w:val="ru-RU"/>
              </w:rPr>
            </w:pPr>
            <w:r>
              <w:rPr>
                <w:b/>
                <w:i/>
                <w:sz w:val="20"/>
                <w:szCs w:val="20"/>
                <w:lang w:val="ru-RU"/>
              </w:rPr>
              <w:t>Расчетный показатель</w:t>
            </w:r>
          </w:p>
        </w:tc>
        <w:tc>
          <w:tcPr>
            <w:tcW w:w="6095" w:type="dxa"/>
            <w:gridSpan w:val="2"/>
            <w:shd w:val="clear" w:color="auto" w:fill="D9D9D9" w:themeFill="background1" w:themeFillShade="D9"/>
          </w:tcPr>
          <w:p w14:paraId="010D79A7" w14:textId="1B659CB8" w:rsidR="00CD12DD" w:rsidRDefault="00CD12DD" w:rsidP="00CD12DD">
            <w:pPr>
              <w:pStyle w:val="aff6"/>
              <w:ind w:firstLine="0"/>
              <w:jc w:val="center"/>
              <w:rPr>
                <w:b/>
                <w:i/>
                <w:sz w:val="20"/>
                <w:szCs w:val="20"/>
                <w:lang w:val="ru-RU"/>
              </w:rPr>
            </w:pPr>
            <w:r>
              <w:rPr>
                <w:b/>
                <w:i/>
                <w:sz w:val="20"/>
                <w:szCs w:val="20"/>
                <w:lang w:val="ru-RU"/>
              </w:rPr>
              <w:t>Численность населения, тыс. чел.</w:t>
            </w:r>
          </w:p>
        </w:tc>
      </w:tr>
      <w:tr w:rsidR="00CD12DD" w:rsidRPr="004532CA" w14:paraId="4B18BE2B" w14:textId="77777777" w:rsidTr="00CD12DD">
        <w:trPr>
          <w:cantSplit/>
          <w:trHeight w:val="242"/>
          <w:tblHeader/>
        </w:trPr>
        <w:tc>
          <w:tcPr>
            <w:tcW w:w="3387" w:type="dxa"/>
            <w:vMerge/>
            <w:shd w:val="clear" w:color="auto" w:fill="D9D9D9" w:themeFill="background1" w:themeFillShade="D9"/>
          </w:tcPr>
          <w:p w14:paraId="4E93062A" w14:textId="77777777" w:rsidR="00CD12DD" w:rsidRPr="004532CA" w:rsidRDefault="00CD12DD" w:rsidP="00CD12DD">
            <w:pPr>
              <w:pStyle w:val="aff6"/>
              <w:ind w:firstLine="0"/>
              <w:jc w:val="center"/>
              <w:rPr>
                <w:b/>
                <w:i/>
                <w:sz w:val="20"/>
                <w:szCs w:val="20"/>
                <w:lang w:val="ru-RU"/>
              </w:rPr>
            </w:pPr>
          </w:p>
        </w:tc>
        <w:tc>
          <w:tcPr>
            <w:tcW w:w="3119" w:type="dxa"/>
            <w:shd w:val="clear" w:color="auto" w:fill="D9D9D9" w:themeFill="background1" w:themeFillShade="D9"/>
          </w:tcPr>
          <w:p w14:paraId="796048E7" w14:textId="5FAB9094" w:rsidR="00CD12DD" w:rsidRPr="004532CA" w:rsidRDefault="00CD12DD" w:rsidP="00CD12DD">
            <w:pPr>
              <w:pStyle w:val="aff6"/>
              <w:ind w:firstLine="0"/>
              <w:jc w:val="center"/>
              <w:rPr>
                <w:b/>
                <w:i/>
                <w:sz w:val="20"/>
                <w:szCs w:val="20"/>
                <w:lang w:val="ru-RU"/>
              </w:rPr>
            </w:pPr>
            <w:r w:rsidRPr="00CD12DD">
              <w:rPr>
                <w:b/>
                <w:i/>
                <w:sz w:val="20"/>
                <w:szCs w:val="20"/>
                <w:lang w:val="ru-RU"/>
              </w:rPr>
              <w:t xml:space="preserve">25-10 </w:t>
            </w:r>
          </w:p>
        </w:tc>
        <w:tc>
          <w:tcPr>
            <w:tcW w:w="2976" w:type="dxa"/>
            <w:shd w:val="clear" w:color="auto" w:fill="D9D9D9" w:themeFill="background1" w:themeFillShade="D9"/>
          </w:tcPr>
          <w:p w14:paraId="7DD9C957" w14:textId="17440359" w:rsidR="00CD12DD" w:rsidRPr="004532CA" w:rsidRDefault="00CD12DD" w:rsidP="00CD12DD">
            <w:pPr>
              <w:pStyle w:val="aff6"/>
              <w:ind w:firstLine="0"/>
              <w:jc w:val="center"/>
              <w:rPr>
                <w:b/>
                <w:i/>
                <w:sz w:val="20"/>
                <w:szCs w:val="20"/>
                <w:lang w:val="ru-RU"/>
              </w:rPr>
            </w:pPr>
            <w:r>
              <w:rPr>
                <w:b/>
                <w:i/>
                <w:sz w:val="20"/>
                <w:szCs w:val="20"/>
                <w:lang w:val="ru-RU"/>
              </w:rPr>
              <w:t>менее 10</w:t>
            </w:r>
          </w:p>
        </w:tc>
      </w:tr>
      <w:tr w:rsidR="00CD12DD" w:rsidRPr="00FF31C5" w14:paraId="644EBA09" w14:textId="77777777" w:rsidTr="00CD12DD">
        <w:trPr>
          <w:cantSplit/>
        </w:trPr>
        <w:tc>
          <w:tcPr>
            <w:tcW w:w="3387" w:type="dxa"/>
            <w:shd w:val="clear" w:color="auto" w:fill="F2F2F2" w:themeFill="background1" w:themeFillShade="F2"/>
          </w:tcPr>
          <w:p w14:paraId="0F445FA0" w14:textId="6B8E551C" w:rsidR="00CD12DD" w:rsidRPr="00FF31C5" w:rsidRDefault="00CD12DD" w:rsidP="00CD12DD">
            <w:pPr>
              <w:pStyle w:val="aff6"/>
              <w:ind w:firstLine="0"/>
              <w:rPr>
                <w:sz w:val="20"/>
                <w:szCs w:val="20"/>
                <w:lang w:val="ru-RU"/>
              </w:rPr>
            </w:pPr>
            <w:r>
              <w:rPr>
                <w:sz w:val="20"/>
                <w:szCs w:val="20"/>
                <w:lang w:val="ru-RU"/>
              </w:rPr>
              <w:t xml:space="preserve">Длина велосипедной дорожки, </w:t>
            </w:r>
            <w:proofErr w:type="gramStart"/>
            <w:r>
              <w:rPr>
                <w:sz w:val="20"/>
                <w:szCs w:val="20"/>
                <w:lang w:val="ru-RU"/>
              </w:rPr>
              <w:t>км</w:t>
            </w:r>
            <w:proofErr w:type="gramEnd"/>
          </w:p>
        </w:tc>
        <w:tc>
          <w:tcPr>
            <w:tcW w:w="3119" w:type="dxa"/>
            <w:shd w:val="clear" w:color="auto" w:fill="auto"/>
          </w:tcPr>
          <w:p w14:paraId="4D153519" w14:textId="53D65B0D" w:rsidR="00CD12DD" w:rsidRPr="00BE7242" w:rsidRDefault="00CD12DD" w:rsidP="00CD12DD">
            <w:pPr>
              <w:pStyle w:val="aff6"/>
              <w:ind w:firstLine="0"/>
              <w:jc w:val="center"/>
              <w:rPr>
                <w:sz w:val="20"/>
                <w:szCs w:val="20"/>
                <w:lang w:val="ru-RU"/>
              </w:rPr>
            </w:pPr>
            <w:r w:rsidRPr="00CD12DD">
              <w:rPr>
                <w:sz w:val="20"/>
                <w:szCs w:val="20"/>
                <w:lang w:val="ru-RU"/>
              </w:rPr>
              <w:t xml:space="preserve">3-1 </w:t>
            </w:r>
          </w:p>
        </w:tc>
        <w:tc>
          <w:tcPr>
            <w:tcW w:w="2976" w:type="dxa"/>
            <w:shd w:val="clear" w:color="auto" w:fill="auto"/>
          </w:tcPr>
          <w:p w14:paraId="41A2CDDC" w14:textId="10AB6FE6" w:rsidR="00CD12DD" w:rsidRPr="00BE7242" w:rsidRDefault="00CD12DD" w:rsidP="00CD12DD">
            <w:pPr>
              <w:pStyle w:val="aff6"/>
              <w:ind w:firstLine="0"/>
              <w:jc w:val="center"/>
              <w:rPr>
                <w:sz w:val="20"/>
                <w:szCs w:val="20"/>
                <w:lang w:val="ru-RU"/>
              </w:rPr>
            </w:pPr>
            <w:r>
              <w:rPr>
                <w:sz w:val="20"/>
                <w:szCs w:val="20"/>
                <w:lang w:val="ru-RU"/>
              </w:rPr>
              <w:t>не нормируется</w:t>
            </w:r>
          </w:p>
        </w:tc>
      </w:tr>
    </w:tbl>
    <w:p w14:paraId="66B67772" w14:textId="77777777" w:rsidR="00382A05" w:rsidRPr="00CD12DD" w:rsidRDefault="00382A05" w:rsidP="00CD12DD">
      <w:pPr>
        <w:spacing w:before="120"/>
        <w:rPr>
          <w:color w:val="000000"/>
        </w:rPr>
      </w:pPr>
      <w:r>
        <w:rPr>
          <w:color w:val="000000"/>
        </w:rPr>
        <w:t>Ширина разделительной полосы между проезжей частью автомобильной дороги и параллельной или свободно трассируемой велосипедной дорожкой должна быть не менее 2,0 м. В стесненных условиях допускается разделительная полоса шириной 1,0 м, возвышающаяся над проезжей частью не менее чем на 0,15 м, с окаймлением бордюром или установкой барьерного или парапетного ограждения.</w:t>
      </w:r>
    </w:p>
    <w:p w14:paraId="011132B9" w14:textId="3FB75FFF" w:rsidR="00382A05" w:rsidRDefault="00382A05" w:rsidP="00CD12DD">
      <w:pPr>
        <w:ind w:firstLine="708"/>
        <w:rPr>
          <w:color w:val="000000"/>
        </w:rPr>
      </w:pPr>
      <w:r>
        <w:rPr>
          <w:color w:val="000000"/>
        </w:rPr>
        <w:t xml:space="preserve">При устройстве пересечения автомобильных дорог и велосипедных дорожек требуется обеспечить безопасное расстояние видимости (таблица </w:t>
      </w:r>
      <w:r w:rsidR="00CD12DD">
        <w:rPr>
          <w:color w:val="000000"/>
        </w:rPr>
        <w:t>2.20</w:t>
      </w:r>
      <w:r>
        <w:rPr>
          <w:color w:val="000000"/>
        </w:rPr>
        <w:t>). При расчетных скоростях автотранспортных средств более 80 км/ч и при интенсивности велосипедного движения не менее 50 вел</w:t>
      </w:r>
      <w:proofErr w:type="gramStart"/>
      <w:r>
        <w:rPr>
          <w:color w:val="000000"/>
        </w:rPr>
        <w:t>.</w:t>
      </w:r>
      <w:proofErr w:type="gramEnd"/>
      <w:r>
        <w:rPr>
          <w:color w:val="000000"/>
        </w:rPr>
        <w:t>/</w:t>
      </w:r>
      <w:proofErr w:type="gramStart"/>
      <w:r>
        <w:rPr>
          <w:color w:val="000000"/>
        </w:rPr>
        <w:t>ч</w:t>
      </w:r>
      <w:proofErr w:type="gramEnd"/>
      <w:r>
        <w:rPr>
          <w:color w:val="000000"/>
        </w:rPr>
        <w:t xml:space="preserve"> устройство пересечений велосипедных дорожек с автомобильными дорогами в одном уровне возможно только при устройстве светофорного регулирования.</w:t>
      </w:r>
    </w:p>
    <w:p w14:paraId="0BD3A2AD" w14:textId="78EA9785" w:rsidR="00382A05" w:rsidRDefault="00382A05" w:rsidP="00CD12DD">
      <w:pPr>
        <w:ind w:firstLine="708"/>
        <w:rPr>
          <w:color w:val="000000"/>
        </w:rPr>
      </w:pPr>
      <w:r>
        <w:rPr>
          <w:color w:val="000000"/>
        </w:rPr>
        <w:t>В целях обеспечения безопасности дорожного движения на автомобильных дорогах I категории устройство пересечений автомобильных дорог с велосипедными дорожками в виде разрывов на разделительной полосе дорожных ограждений при интенсивности движения более 250 авт./</w:t>
      </w:r>
      <w:proofErr w:type="gramStart"/>
      <w:r>
        <w:rPr>
          <w:color w:val="000000"/>
        </w:rPr>
        <w:t>ч</w:t>
      </w:r>
      <w:proofErr w:type="gramEnd"/>
      <w:r>
        <w:rPr>
          <w:color w:val="000000"/>
        </w:rPr>
        <w:t xml:space="preserve"> не допускается.</w:t>
      </w:r>
    </w:p>
    <w:p w14:paraId="04115DAA" w14:textId="6CADDB52" w:rsidR="00CD12DD" w:rsidRPr="0028593A" w:rsidRDefault="00CD12DD" w:rsidP="00CD12DD">
      <w:pPr>
        <w:keepNext/>
        <w:spacing w:before="120"/>
        <w:jc w:val="right"/>
        <w:rPr>
          <w:b/>
          <w:i/>
        </w:rPr>
      </w:pPr>
      <w:r w:rsidRPr="00662113">
        <w:rPr>
          <w:b/>
          <w:i/>
        </w:rPr>
        <w:t>Таблица</w:t>
      </w:r>
      <w:r>
        <w:rPr>
          <w:b/>
          <w:i/>
        </w:rPr>
        <w:t xml:space="preserve"> 2.</w:t>
      </w:r>
      <w:r w:rsidR="00272831">
        <w:rPr>
          <w:b/>
          <w:i/>
        </w:rPr>
        <w:t>20</w:t>
      </w:r>
    </w:p>
    <w:p w14:paraId="294300CD" w14:textId="4170BF87" w:rsidR="00CD12DD" w:rsidRDefault="00CD12DD" w:rsidP="00CD12DD">
      <w:pPr>
        <w:keepNext/>
        <w:spacing w:after="120"/>
        <w:ind w:firstLine="0"/>
        <w:jc w:val="center"/>
        <w:rPr>
          <w:b/>
          <w:i/>
        </w:rPr>
      </w:pPr>
      <w:r w:rsidRPr="00CD12DD">
        <w:rPr>
          <w:b/>
          <w:i/>
        </w:rPr>
        <w:t xml:space="preserve">Расстояние видимости приближающегося автомобиля, </w:t>
      </w:r>
      <w:proofErr w:type="gramStart"/>
      <w:r w:rsidRPr="00CD12DD">
        <w:rPr>
          <w:b/>
          <w:i/>
        </w:rPr>
        <w:t>м</w:t>
      </w:r>
      <w:proofErr w:type="gramEnd"/>
      <w:r w:rsidRPr="00CD12DD">
        <w:rPr>
          <w:b/>
          <w:i/>
        </w:rPr>
        <w:t>, при различных скоростях движения автомобилей</w:t>
      </w:r>
      <w:r>
        <w:rPr>
          <w:b/>
          <w:i/>
        </w:rPr>
        <w:t>, км/ч</w:t>
      </w:r>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1559"/>
        <w:gridCol w:w="1560"/>
        <w:gridCol w:w="1488"/>
        <w:gridCol w:w="1488"/>
      </w:tblGrid>
      <w:tr w:rsidR="00CD12DD" w:rsidRPr="004532CA" w14:paraId="0957175E" w14:textId="77777777" w:rsidTr="00615BB1">
        <w:trPr>
          <w:cantSplit/>
          <w:trHeight w:val="242"/>
          <w:tblHeader/>
        </w:trPr>
        <w:tc>
          <w:tcPr>
            <w:tcW w:w="3387" w:type="dxa"/>
            <w:vMerge w:val="restart"/>
            <w:shd w:val="clear" w:color="auto" w:fill="D9D9D9" w:themeFill="background1" w:themeFillShade="D9"/>
          </w:tcPr>
          <w:p w14:paraId="0A827B3D" w14:textId="22099F9B" w:rsidR="00CD12DD" w:rsidRPr="004532CA" w:rsidRDefault="00CD12DD" w:rsidP="00615BB1">
            <w:pPr>
              <w:pStyle w:val="aff6"/>
              <w:ind w:firstLine="0"/>
              <w:jc w:val="center"/>
              <w:rPr>
                <w:b/>
                <w:i/>
                <w:sz w:val="20"/>
                <w:szCs w:val="20"/>
                <w:lang w:val="ru-RU"/>
              </w:rPr>
            </w:pPr>
            <w:r>
              <w:rPr>
                <w:b/>
                <w:i/>
                <w:sz w:val="20"/>
                <w:szCs w:val="20"/>
                <w:lang w:val="ru-RU"/>
              </w:rPr>
              <w:t>Ширина проезжей части</w:t>
            </w:r>
          </w:p>
        </w:tc>
        <w:tc>
          <w:tcPr>
            <w:tcW w:w="6095" w:type="dxa"/>
            <w:gridSpan w:val="4"/>
            <w:shd w:val="clear" w:color="auto" w:fill="D9D9D9" w:themeFill="background1" w:themeFillShade="D9"/>
          </w:tcPr>
          <w:p w14:paraId="4ABE8091" w14:textId="41DED742" w:rsidR="00CD12DD" w:rsidRDefault="00CD12DD" w:rsidP="00615BB1">
            <w:pPr>
              <w:pStyle w:val="aff6"/>
              <w:ind w:firstLine="0"/>
              <w:jc w:val="center"/>
              <w:rPr>
                <w:b/>
                <w:i/>
                <w:sz w:val="20"/>
                <w:szCs w:val="20"/>
                <w:lang w:val="ru-RU"/>
              </w:rPr>
            </w:pPr>
            <w:r w:rsidRPr="00CD12DD">
              <w:rPr>
                <w:b/>
                <w:i/>
                <w:sz w:val="20"/>
                <w:szCs w:val="20"/>
                <w:lang w:val="ru-RU"/>
              </w:rPr>
              <w:t xml:space="preserve">Расстояние видимости приближающегося автомобиля, </w:t>
            </w:r>
            <w:proofErr w:type="gramStart"/>
            <w:r w:rsidRPr="00CD12DD">
              <w:rPr>
                <w:b/>
                <w:i/>
                <w:sz w:val="20"/>
                <w:szCs w:val="20"/>
                <w:lang w:val="ru-RU"/>
              </w:rPr>
              <w:t>м</w:t>
            </w:r>
            <w:proofErr w:type="gramEnd"/>
            <w:r w:rsidRPr="00CD12DD">
              <w:rPr>
                <w:b/>
                <w:i/>
                <w:sz w:val="20"/>
                <w:szCs w:val="20"/>
                <w:lang w:val="ru-RU"/>
              </w:rPr>
              <w:t>, при различных скоростях движения автомобилей, км/ч</w:t>
            </w:r>
          </w:p>
        </w:tc>
      </w:tr>
      <w:tr w:rsidR="00CD12DD" w:rsidRPr="004532CA" w14:paraId="7810025A" w14:textId="77777777" w:rsidTr="00615BB1">
        <w:trPr>
          <w:cantSplit/>
          <w:trHeight w:val="242"/>
          <w:tblHeader/>
        </w:trPr>
        <w:tc>
          <w:tcPr>
            <w:tcW w:w="3387" w:type="dxa"/>
            <w:vMerge/>
            <w:shd w:val="clear" w:color="auto" w:fill="D9D9D9" w:themeFill="background1" w:themeFillShade="D9"/>
          </w:tcPr>
          <w:p w14:paraId="6D2818B5" w14:textId="77777777" w:rsidR="00CD12DD" w:rsidRPr="004532CA" w:rsidRDefault="00CD12DD" w:rsidP="00CD12DD">
            <w:pPr>
              <w:pStyle w:val="aff6"/>
              <w:ind w:firstLine="0"/>
              <w:jc w:val="center"/>
              <w:rPr>
                <w:b/>
                <w:i/>
                <w:sz w:val="20"/>
                <w:szCs w:val="20"/>
                <w:lang w:val="ru-RU"/>
              </w:rPr>
            </w:pPr>
          </w:p>
        </w:tc>
        <w:tc>
          <w:tcPr>
            <w:tcW w:w="1559" w:type="dxa"/>
            <w:shd w:val="clear" w:color="auto" w:fill="D9D9D9" w:themeFill="background1" w:themeFillShade="D9"/>
          </w:tcPr>
          <w:p w14:paraId="166830BC" w14:textId="25B4FC94" w:rsidR="00CD12DD" w:rsidRPr="00CD12DD" w:rsidRDefault="00CD12DD" w:rsidP="00CD12DD">
            <w:pPr>
              <w:pStyle w:val="aff6"/>
              <w:ind w:firstLine="0"/>
              <w:jc w:val="center"/>
              <w:rPr>
                <w:b/>
                <w:bCs/>
                <w:i/>
                <w:iCs/>
                <w:sz w:val="20"/>
                <w:szCs w:val="20"/>
                <w:lang w:val="ru-RU"/>
              </w:rPr>
            </w:pPr>
            <w:r w:rsidRPr="00CD12DD">
              <w:rPr>
                <w:b/>
                <w:bCs/>
                <w:i/>
                <w:iCs/>
                <w:sz w:val="20"/>
                <w:szCs w:val="20"/>
                <w:lang w:val="ru-RU"/>
              </w:rPr>
              <w:t>50</w:t>
            </w:r>
          </w:p>
        </w:tc>
        <w:tc>
          <w:tcPr>
            <w:tcW w:w="1560" w:type="dxa"/>
            <w:shd w:val="clear" w:color="auto" w:fill="D9D9D9" w:themeFill="background1" w:themeFillShade="D9"/>
          </w:tcPr>
          <w:p w14:paraId="3648D45C" w14:textId="2B4A7410" w:rsidR="00CD12DD" w:rsidRPr="00CD12DD" w:rsidRDefault="00CD12DD" w:rsidP="00CD12DD">
            <w:pPr>
              <w:pStyle w:val="aff6"/>
              <w:ind w:firstLine="0"/>
              <w:jc w:val="center"/>
              <w:rPr>
                <w:b/>
                <w:bCs/>
                <w:i/>
                <w:iCs/>
                <w:sz w:val="20"/>
                <w:szCs w:val="20"/>
                <w:lang w:val="ru-RU"/>
              </w:rPr>
            </w:pPr>
            <w:r w:rsidRPr="00CD12DD">
              <w:rPr>
                <w:b/>
                <w:bCs/>
                <w:i/>
                <w:iCs/>
                <w:sz w:val="20"/>
                <w:szCs w:val="20"/>
                <w:lang w:val="ru-RU"/>
              </w:rPr>
              <w:t xml:space="preserve">60 </w:t>
            </w:r>
          </w:p>
        </w:tc>
        <w:tc>
          <w:tcPr>
            <w:tcW w:w="1488" w:type="dxa"/>
            <w:shd w:val="clear" w:color="auto" w:fill="D9D9D9" w:themeFill="background1" w:themeFillShade="D9"/>
          </w:tcPr>
          <w:p w14:paraId="037B09FB" w14:textId="6253496D" w:rsidR="00CD12DD" w:rsidRPr="00CD12DD" w:rsidRDefault="00CD12DD" w:rsidP="00CD12DD">
            <w:pPr>
              <w:pStyle w:val="aff6"/>
              <w:ind w:firstLine="0"/>
              <w:jc w:val="center"/>
              <w:rPr>
                <w:b/>
                <w:bCs/>
                <w:i/>
                <w:iCs/>
                <w:sz w:val="20"/>
                <w:szCs w:val="20"/>
                <w:lang w:val="ru-RU"/>
              </w:rPr>
            </w:pPr>
            <w:r w:rsidRPr="00CD12DD">
              <w:rPr>
                <w:b/>
                <w:bCs/>
                <w:i/>
                <w:iCs/>
                <w:sz w:val="20"/>
                <w:szCs w:val="20"/>
                <w:lang w:val="ru-RU"/>
              </w:rPr>
              <w:t xml:space="preserve">70 </w:t>
            </w:r>
          </w:p>
        </w:tc>
        <w:tc>
          <w:tcPr>
            <w:tcW w:w="1488" w:type="dxa"/>
            <w:shd w:val="clear" w:color="auto" w:fill="D9D9D9" w:themeFill="background1" w:themeFillShade="D9"/>
          </w:tcPr>
          <w:p w14:paraId="2307A9F6" w14:textId="3034BC9B" w:rsidR="00CD12DD" w:rsidRPr="00CD12DD" w:rsidRDefault="00CD12DD" w:rsidP="00CD12DD">
            <w:pPr>
              <w:pStyle w:val="aff6"/>
              <w:ind w:firstLine="0"/>
              <w:jc w:val="center"/>
              <w:rPr>
                <w:b/>
                <w:bCs/>
                <w:i/>
                <w:iCs/>
                <w:sz w:val="20"/>
                <w:szCs w:val="20"/>
                <w:lang w:val="ru-RU"/>
              </w:rPr>
            </w:pPr>
            <w:r w:rsidRPr="00CD12DD">
              <w:rPr>
                <w:b/>
                <w:bCs/>
                <w:i/>
                <w:iCs/>
                <w:sz w:val="20"/>
                <w:szCs w:val="20"/>
                <w:lang w:val="ru-RU"/>
              </w:rPr>
              <w:t xml:space="preserve">80 </w:t>
            </w:r>
          </w:p>
        </w:tc>
      </w:tr>
      <w:tr w:rsidR="00CD12DD" w:rsidRPr="00FF31C5" w14:paraId="3978D48E" w14:textId="77777777" w:rsidTr="00CD12DD">
        <w:trPr>
          <w:cantSplit/>
        </w:trPr>
        <w:tc>
          <w:tcPr>
            <w:tcW w:w="3387" w:type="dxa"/>
            <w:shd w:val="clear" w:color="auto" w:fill="F2F2F2" w:themeFill="background1" w:themeFillShade="F2"/>
          </w:tcPr>
          <w:p w14:paraId="19373B8C" w14:textId="7483F612" w:rsidR="00CD12DD" w:rsidRPr="00FF31C5" w:rsidRDefault="00CD12DD" w:rsidP="00CD12DD">
            <w:pPr>
              <w:pStyle w:val="aff6"/>
              <w:ind w:firstLine="0"/>
              <w:jc w:val="center"/>
              <w:rPr>
                <w:sz w:val="20"/>
                <w:szCs w:val="20"/>
                <w:lang w:val="ru-RU"/>
              </w:rPr>
            </w:pPr>
            <w:r w:rsidRPr="00CD12DD">
              <w:rPr>
                <w:sz w:val="20"/>
                <w:szCs w:val="20"/>
                <w:lang w:val="ru-RU"/>
              </w:rPr>
              <w:t>7,0</w:t>
            </w:r>
          </w:p>
        </w:tc>
        <w:tc>
          <w:tcPr>
            <w:tcW w:w="1559" w:type="dxa"/>
            <w:shd w:val="clear" w:color="auto" w:fill="auto"/>
          </w:tcPr>
          <w:p w14:paraId="2F4C453B" w14:textId="72345043" w:rsidR="00CD12DD" w:rsidRPr="00BE7242" w:rsidRDefault="00CD12DD" w:rsidP="00CD12DD">
            <w:pPr>
              <w:pStyle w:val="aff6"/>
              <w:ind w:firstLine="0"/>
              <w:jc w:val="center"/>
              <w:rPr>
                <w:sz w:val="20"/>
                <w:szCs w:val="20"/>
                <w:lang w:val="ru-RU"/>
              </w:rPr>
            </w:pPr>
            <w:r w:rsidRPr="00CD12DD">
              <w:rPr>
                <w:sz w:val="20"/>
                <w:szCs w:val="20"/>
                <w:lang w:val="ru-RU"/>
              </w:rPr>
              <w:t xml:space="preserve">130 </w:t>
            </w:r>
          </w:p>
        </w:tc>
        <w:tc>
          <w:tcPr>
            <w:tcW w:w="1560" w:type="dxa"/>
            <w:shd w:val="clear" w:color="auto" w:fill="auto"/>
          </w:tcPr>
          <w:p w14:paraId="76F41F48" w14:textId="5BF7FEE4" w:rsidR="00CD12DD" w:rsidRPr="00BE7242" w:rsidRDefault="00CD12DD" w:rsidP="00CD12DD">
            <w:pPr>
              <w:pStyle w:val="aff6"/>
              <w:ind w:firstLine="0"/>
              <w:jc w:val="center"/>
              <w:rPr>
                <w:sz w:val="20"/>
                <w:szCs w:val="20"/>
                <w:lang w:val="ru-RU"/>
              </w:rPr>
            </w:pPr>
            <w:r w:rsidRPr="00CD12DD">
              <w:rPr>
                <w:sz w:val="20"/>
                <w:szCs w:val="20"/>
                <w:lang w:val="ru-RU"/>
              </w:rPr>
              <w:t xml:space="preserve">150 </w:t>
            </w:r>
          </w:p>
        </w:tc>
        <w:tc>
          <w:tcPr>
            <w:tcW w:w="1488" w:type="dxa"/>
            <w:shd w:val="clear" w:color="auto" w:fill="auto"/>
          </w:tcPr>
          <w:p w14:paraId="02BE7454" w14:textId="53FA680A" w:rsidR="00CD12DD" w:rsidRPr="00BE7242" w:rsidRDefault="00CD12DD" w:rsidP="00CD12DD">
            <w:pPr>
              <w:pStyle w:val="aff6"/>
              <w:ind w:firstLine="0"/>
              <w:jc w:val="center"/>
              <w:rPr>
                <w:sz w:val="20"/>
                <w:szCs w:val="20"/>
                <w:lang w:val="ru-RU"/>
              </w:rPr>
            </w:pPr>
            <w:r w:rsidRPr="00CD12DD">
              <w:rPr>
                <w:sz w:val="20"/>
                <w:szCs w:val="20"/>
                <w:lang w:val="ru-RU"/>
              </w:rPr>
              <w:t xml:space="preserve">180 </w:t>
            </w:r>
          </w:p>
        </w:tc>
        <w:tc>
          <w:tcPr>
            <w:tcW w:w="1488" w:type="dxa"/>
            <w:shd w:val="clear" w:color="auto" w:fill="auto"/>
          </w:tcPr>
          <w:p w14:paraId="0E60FA8E" w14:textId="48762119" w:rsidR="00CD12DD" w:rsidRPr="00BE7242" w:rsidRDefault="00CD12DD" w:rsidP="00CD12DD">
            <w:pPr>
              <w:pStyle w:val="aff6"/>
              <w:ind w:firstLine="0"/>
              <w:jc w:val="center"/>
              <w:rPr>
                <w:sz w:val="20"/>
                <w:szCs w:val="20"/>
                <w:lang w:val="ru-RU"/>
              </w:rPr>
            </w:pPr>
            <w:r w:rsidRPr="00CD12DD">
              <w:rPr>
                <w:sz w:val="20"/>
                <w:szCs w:val="20"/>
                <w:lang w:val="ru-RU"/>
              </w:rPr>
              <w:t xml:space="preserve">200 </w:t>
            </w:r>
          </w:p>
        </w:tc>
      </w:tr>
      <w:tr w:rsidR="00CD12DD" w:rsidRPr="00FF31C5" w14:paraId="4F2C40FA" w14:textId="77777777" w:rsidTr="00CD12DD">
        <w:trPr>
          <w:cantSplit/>
        </w:trPr>
        <w:tc>
          <w:tcPr>
            <w:tcW w:w="3387" w:type="dxa"/>
            <w:shd w:val="clear" w:color="auto" w:fill="F2F2F2" w:themeFill="background1" w:themeFillShade="F2"/>
          </w:tcPr>
          <w:p w14:paraId="2303DC5E" w14:textId="0583FCAA" w:rsidR="00CD12DD" w:rsidRPr="00FF31C5" w:rsidRDefault="00CD12DD" w:rsidP="00CD12DD">
            <w:pPr>
              <w:pStyle w:val="aff6"/>
              <w:ind w:firstLine="0"/>
              <w:jc w:val="center"/>
              <w:rPr>
                <w:sz w:val="20"/>
                <w:szCs w:val="20"/>
                <w:lang w:val="ru-RU"/>
              </w:rPr>
            </w:pPr>
            <w:r w:rsidRPr="00CD12DD">
              <w:rPr>
                <w:sz w:val="20"/>
                <w:szCs w:val="20"/>
                <w:lang w:val="ru-RU"/>
              </w:rPr>
              <w:t>10,5</w:t>
            </w:r>
          </w:p>
        </w:tc>
        <w:tc>
          <w:tcPr>
            <w:tcW w:w="1559" w:type="dxa"/>
            <w:shd w:val="clear" w:color="auto" w:fill="auto"/>
          </w:tcPr>
          <w:p w14:paraId="6629C296" w14:textId="6FC58498" w:rsidR="00CD12DD" w:rsidRPr="00CD12DD" w:rsidRDefault="00CD12DD" w:rsidP="00CD12DD">
            <w:pPr>
              <w:pStyle w:val="aff6"/>
              <w:ind w:firstLine="0"/>
              <w:jc w:val="center"/>
              <w:rPr>
                <w:sz w:val="20"/>
                <w:szCs w:val="20"/>
                <w:lang w:val="ru-RU"/>
              </w:rPr>
            </w:pPr>
            <w:r w:rsidRPr="00CD12DD">
              <w:rPr>
                <w:sz w:val="20"/>
                <w:szCs w:val="20"/>
                <w:lang w:val="ru-RU"/>
              </w:rPr>
              <w:t xml:space="preserve">170 </w:t>
            </w:r>
          </w:p>
        </w:tc>
        <w:tc>
          <w:tcPr>
            <w:tcW w:w="1560" w:type="dxa"/>
            <w:shd w:val="clear" w:color="auto" w:fill="auto"/>
          </w:tcPr>
          <w:p w14:paraId="6B1AD66C" w14:textId="077CA9E4" w:rsidR="00CD12DD" w:rsidRPr="00CD12DD" w:rsidRDefault="00CD12DD" w:rsidP="00CD12DD">
            <w:pPr>
              <w:pStyle w:val="aff6"/>
              <w:ind w:firstLine="0"/>
              <w:jc w:val="center"/>
              <w:rPr>
                <w:sz w:val="20"/>
                <w:szCs w:val="20"/>
                <w:lang w:val="ru-RU"/>
              </w:rPr>
            </w:pPr>
            <w:r w:rsidRPr="00CD12DD">
              <w:rPr>
                <w:sz w:val="20"/>
                <w:szCs w:val="20"/>
                <w:lang w:val="ru-RU"/>
              </w:rPr>
              <w:t xml:space="preserve">200 </w:t>
            </w:r>
          </w:p>
        </w:tc>
        <w:tc>
          <w:tcPr>
            <w:tcW w:w="1488" w:type="dxa"/>
            <w:shd w:val="clear" w:color="auto" w:fill="auto"/>
          </w:tcPr>
          <w:p w14:paraId="7FA0D694" w14:textId="548E4E3E" w:rsidR="00CD12DD" w:rsidRPr="00CD12DD" w:rsidRDefault="00CD12DD" w:rsidP="00CD12DD">
            <w:pPr>
              <w:pStyle w:val="aff6"/>
              <w:ind w:firstLine="0"/>
              <w:jc w:val="center"/>
              <w:rPr>
                <w:sz w:val="20"/>
                <w:szCs w:val="20"/>
                <w:lang w:val="ru-RU"/>
              </w:rPr>
            </w:pPr>
            <w:r w:rsidRPr="00CD12DD">
              <w:rPr>
                <w:sz w:val="20"/>
                <w:szCs w:val="20"/>
                <w:lang w:val="ru-RU"/>
              </w:rPr>
              <w:t xml:space="preserve">230 </w:t>
            </w:r>
          </w:p>
        </w:tc>
        <w:tc>
          <w:tcPr>
            <w:tcW w:w="1488" w:type="dxa"/>
            <w:shd w:val="clear" w:color="auto" w:fill="auto"/>
          </w:tcPr>
          <w:p w14:paraId="5854FAF4" w14:textId="725C8620" w:rsidR="00CD12DD" w:rsidRPr="00CD12DD" w:rsidRDefault="00CD12DD" w:rsidP="00CD12DD">
            <w:pPr>
              <w:pStyle w:val="aff6"/>
              <w:ind w:firstLine="0"/>
              <w:jc w:val="center"/>
              <w:rPr>
                <w:sz w:val="20"/>
                <w:szCs w:val="20"/>
                <w:lang w:val="ru-RU"/>
              </w:rPr>
            </w:pPr>
            <w:r w:rsidRPr="00CD12DD">
              <w:rPr>
                <w:sz w:val="20"/>
                <w:szCs w:val="20"/>
                <w:lang w:val="ru-RU"/>
              </w:rPr>
              <w:t xml:space="preserve">270 </w:t>
            </w:r>
          </w:p>
        </w:tc>
      </w:tr>
      <w:tr w:rsidR="00CD12DD" w:rsidRPr="00FF31C5" w14:paraId="56AF8527" w14:textId="77777777" w:rsidTr="00CD12DD">
        <w:trPr>
          <w:cantSplit/>
        </w:trPr>
        <w:tc>
          <w:tcPr>
            <w:tcW w:w="3387" w:type="dxa"/>
            <w:shd w:val="clear" w:color="auto" w:fill="F2F2F2" w:themeFill="background1" w:themeFillShade="F2"/>
          </w:tcPr>
          <w:p w14:paraId="2AF23AF3" w14:textId="3380BD6E" w:rsidR="00CD12DD" w:rsidRPr="00FF31C5" w:rsidRDefault="00CD12DD" w:rsidP="00CD12DD">
            <w:pPr>
              <w:pStyle w:val="aff6"/>
              <w:ind w:firstLine="0"/>
              <w:jc w:val="center"/>
              <w:rPr>
                <w:sz w:val="20"/>
                <w:szCs w:val="20"/>
                <w:lang w:val="ru-RU"/>
              </w:rPr>
            </w:pPr>
            <w:r w:rsidRPr="00CD12DD">
              <w:rPr>
                <w:sz w:val="20"/>
                <w:szCs w:val="20"/>
                <w:lang w:val="ru-RU"/>
              </w:rPr>
              <w:t>14,0</w:t>
            </w:r>
          </w:p>
        </w:tc>
        <w:tc>
          <w:tcPr>
            <w:tcW w:w="1559" w:type="dxa"/>
            <w:shd w:val="clear" w:color="auto" w:fill="auto"/>
          </w:tcPr>
          <w:p w14:paraId="29CC39DF" w14:textId="26940EEC" w:rsidR="00CD12DD" w:rsidRPr="00CD12DD" w:rsidRDefault="00CD12DD" w:rsidP="00CD12DD">
            <w:pPr>
              <w:pStyle w:val="aff6"/>
              <w:ind w:firstLine="0"/>
              <w:jc w:val="center"/>
              <w:rPr>
                <w:sz w:val="20"/>
                <w:szCs w:val="20"/>
                <w:lang w:val="ru-RU"/>
              </w:rPr>
            </w:pPr>
            <w:r w:rsidRPr="00CD12DD">
              <w:rPr>
                <w:sz w:val="20"/>
                <w:szCs w:val="20"/>
                <w:lang w:val="ru-RU"/>
              </w:rPr>
              <w:t xml:space="preserve">210 </w:t>
            </w:r>
          </w:p>
        </w:tc>
        <w:tc>
          <w:tcPr>
            <w:tcW w:w="1560" w:type="dxa"/>
            <w:shd w:val="clear" w:color="auto" w:fill="auto"/>
          </w:tcPr>
          <w:p w14:paraId="1AD4DF54" w14:textId="190D40D7" w:rsidR="00CD12DD" w:rsidRPr="00CD12DD" w:rsidRDefault="00CD12DD" w:rsidP="00CD12DD">
            <w:pPr>
              <w:pStyle w:val="aff6"/>
              <w:ind w:firstLine="0"/>
              <w:jc w:val="center"/>
              <w:rPr>
                <w:sz w:val="20"/>
                <w:szCs w:val="20"/>
                <w:lang w:val="ru-RU"/>
              </w:rPr>
            </w:pPr>
            <w:r w:rsidRPr="00CD12DD">
              <w:rPr>
                <w:sz w:val="20"/>
                <w:szCs w:val="20"/>
                <w:lang w:val="ru-RU"/>
              </w:rPr>
              <w:t xml:space="preserve">250 </w:t>
            </w:r>
          </w:p>
        </w:tc>
        <w:tc>
          <w:tcPr>
            <w:tcW w:w="1488" w:type="dxa"/>
            <w:shd w:val="clear" w:color="auto" w:fill="auto"/>
          </w:tcPr>
          <w:p w14:paraId="73885FA5" w14:textId="2C7D2810" w:rsidR="00CD12DD" w:rsidRPr="00CD12DD" w:rsidRDefault="00CD12DD" w:rsidP="00CD12DD">
            <w:pPr>
              <w:pStyle w:val="aff6"/>
              <w:ind w:firstLine="0"/>
              <w:jc w:val="center"/>
              <w:rPr>
                <w:sz w:val="20"/>
                <w:szCs w:val="20"/>
                <w:lang w:val="ru-RU"/>
              </w:rPr>
            </w:pPr>
            <w:r w:rsidRPr="00CD12DD">
              <w:rPr>
                <w:sz w:val="20"/>
                <w:szCs w:val="20"/>
                <w:lang w:val="ru-RU"/>
              </w:rPr>
              <w:t xml:space="preserve">290 </w:t>
            </w:r>
          </w:p>
        </w:tc>
        <w:tc>
          <w:tcPr>
            <w:tcW w:w="1488" w:type="dxa"/>
            <w:shd w:val="clear" w:color="auto" w:fill="auto"/>
          </w:tcPr>
          <w:p w14:paraId="51CA3DBE" w14:textId="5876AAE1" w:rsidR="00CD12DD" w:rsidRPr="00CD12DD" w:rsidRDefault="00CD12DD" w:rsidP="00CD12DD">
            <w:pPr>
              <w:pStyle w:val="aff6"/>
              <w:ind w:firstLine="0"/>
              <w:jc w:val="center"/>
              <w:rPr>
                <w:sz w:val="20"/>
                <w:szCs w:val="20"/>
                <w:lang w:val="ru-RU"/>
              </w:rPr>
            </w:pPr>
            <w:r w:rsidRPr="00CD12DD">
              <w:rPr>
                <w:sz w:val="20"/>
                <w:szCs w:val="20"/>
                <w:lang w:val="ru-RU"/>
              </w:rPr>
              <w:t xml:space="preserve">330 </w:t>
            </w:r>
          </w:p>
        </w:tc>
      </w:tr>
    </w:tbl>
    <w:p w14:paraId="14B65564" w14:textId="77777777" w:rsidR="00382A05" w:rsidRPr="00CD12DD" w:rsidRDefault="00382A05" w:rsidP="00CD12DD">
      <w:pPr>
        <w:spacing w:before="120"/>
        <w:rPr>
          <w:color w:val="000000"/>
        </w:rPr>
      </w:pPr>
      <w:r>
        <w:rPr>
          <w:color w:val="000000"/>
        </w:rPr>
        <w:t>Велосипедные дорожки в зоне пересечений с автомобильной дорогой должны быть освещены на расстоянии не менее 60 м.</w:t>
      </w:r>
    </w:p>
    <w:p w14:paraId="31F696A6" w14:textId="77777777" w:rsidR="00382A05" w:rsidRDefault="00382A05" w:rsidP="00CD12DD">
      <w:pPr>
        <w:ind w:firstLine="708"/>
        <w:rPr>
          <w:color w:val="000000"/>
        </w:rPr>
      </w:pPr>
      <w:r>
        <w:rPr>
          <w:color w:val="000000"/>
        </w:rPr>
        <w:t>Места пересечений велосипедных дорожек с автомобильными дорогами в одном уровне должны оборудоваться соответствующими дорожными знаками и разметкой.</w:t>
      </w:r>
    </w:p>
    <w:p w14:paraId="5BFE366B" w14:textId="54884B74" w:rsidR="00382A05" w:rsidRDefault="00382A05" w:rsidP="00CD12DD">
      <w:pPr>
        <w:ind w:firstLine="708"/>
        <w:rPr>
          <w:color w:val="000000"/>
        </w:rPr>
      </w:pPr>
      <w:r>
        <w:rPr>
          <w:color w:val="000000"/>
        </w:rPr>
        <w:t>При необходимости устройства велосипедного или пешеходного путепровода или тоннеля при пересечении велосипедных и пешеходных дорожек с транспортными развязками необходимо разрабатывать технико-экономические обоснования целесообразности строительства путепровода или тоннеля для них.</w:t>
      </w:r>
    </w:p>
    <w:p w14:paraId="427A9817" w14:textId="406295B7" w:rsidR="00382A05" w:rsidRDefault="00382A05" w:rsidP="00CD12DD">
      <w:pPr>
        <w:ind w:firstLine="708"/>
        <w:rPr>
          <w:color w:val="000000"/>
        </w:rPr>
      </w:pPr>
      <w:proofErr w:type="gramStart"/>
      <w:r>
        <w:rPr>
          <w:color w:val="000000"/>
        </w:rPr>
        <w:t xml:space="preserve">Покрытия велосипедных дорожек следует устраивать из асфальтобетона, </w:t>
      </w:r>
      <w:proofErr w:type="spellStart"/>
      <w:r>
        <w:rPr>
          <w:color w:val="000000"/>
        </w:rPr>
        <w:t>цементобетона</w:t>
      </w:r>
      <w:proofErr w:type="spellEnd"/>
      <w:r>
        <w:rPr>
          <w:color w:val="000000"/>
        </w:rPr>
        <w:t xml:space="preserve"> и каменных материалов, обработанных вяжущими, а при проектировании </w:t>
      </w:r>
      <w:proofErr w:type="spellStart"/>
      <w:r>
        <w:rPr>
          <w:color w:val="000000"/>
        </w:rPr>
        <w:t>велопешеходных</w:t>
      </w:r>
      <w:proofErr w:type="spellEnd"/>
      <w:r>
        <w:rPr>
          <w:color w:val="000000"/>
        </w:rPr>
        <w:t xml:space="preserve"> дорожек для выделения полос движения для велосипедистов</w:t>
      </w:r>
      <w:r w:rsidR="00272831">
        <w:rPr>
          <w:color w:val="000000"/>
        </w:rPr>
        <w:t xml:space="preserve"> – </w:t>
      </w:r>
      <w:r>
        <w:rPr>
          <w:color w:val="000000"/>
        </w:rPr>
        <w:t xml:space="preserve">с </w:t>
      </w:r>
      <w:r>
        <w:rPr>
          <w:color w:val="000000"/>
        </w:rPr>
        <w:lastRenderedPageBreak/>
        <w:t xml:space="preserve">применением цветных покрытий противоскольжения в соответствии с требованиями </w:t>
      </w:r>
      <w:hyperlink r:id="rId9" w:history="1">
        <w:r w:rsidRPr="00CD12DD">
          <w:rPr>
            <w:color w:val="000000"/>
          </w:rPr>
          <w:t>ГОСТ 32753</w:t>
        </w:r>
      </w:hyperlink>
      <w:r>
        <w:rPr>
          <w:color w:val="000000"/>
        </w:rPr>
        <w:t>.</w:t>
      </w:r>
      <w:proofErr w:type="gramEnd"/>
    </w:p>
    <w:p w14:paraId="74296F70" w14:textId="77777777" w:rsidR="00382A05" w:rsidRDefault="00382A05" w:rsidP="00CD12DD">
      <w:pPr>
        <w:ind w:firstLine="708"/>
        <w:rPr>
          <w:color w:val="000000"/>
        </w:rPr>
      </w:pPr>
      <w:r>
        <w:rPr>
          <w:color w:val="000000"/>
        </w:rPr>
        <w:t xml:space="preserve">При обустройстве </w:t>
      </w:r>
      <w:proofErr w:type="spellStart"/>
      <w:r>
        <w:rPr>
          <w:color w:val="000000"/>
        </w:rPr>
        <w:t>дождеприемных</w:t>
      </w:r>
      <w:proofErr w:type="spellEnd"/>
      <w:r>
        <w:rPr>
          <w:color w:val="000000"/>
        </w:rPr>
        <w:t xml:space="preserve"> решеток, перекрывающих водоотводящие лотки, ребра решеток не должны быть расположены вдоль направления велосипедного движения и должны иметь ширину отверстий между ребрами не более 15 мм.</w:t>
      </w:r>
    </w:p>
    <w:p w14:paraId="74A507A8" w14:textId="1041E1E6" w:rsidR="00382A05" w:rsidRPr="00E27439" w:rsidRDefault="00382A05" w:rsidP="00E27439">
      <w:pPr>
        <w:spacing w:before="120"/>
        <w:rPr>
          <w:b/>
          <w:bCs/>
          <w:i/>
          <w:iCs/>
          <w:color w:val="000000"/>
          <w:szCs w:val="24"/>
        </w:rPr>
      </w:pPr>
      <w:proofErr w:type="spellStart"/>
      <w:r w:rsidRPr="00E27439">
        <w:rPr>
          <w:b/>
          <w:bCs/>
          <w:i/>
          <w:iCs/>
          <w:color w:val="000000"/>
          <w:szCs w:val="24"/>
        </w:rPr>
        <w:t>Велопарковки</w:t>
      </w:r>
      <w:proofErr w:type="spellEnd"/>
    </w:p>
    <w:p w14:paraId="7A23AE7D" w14:textId="441A197D" w:rsidR="00382A05" w:rsidRPr="00CD12DD" w:rsidRDefault="00382A05" w:rsidP="00CD12DD">
      <w:pPr>
        <w:ind w:firstLine="708"/>
        <w:rPr>
          <w:color w:val="000000"/>
        </w:rPr>
      </w:pPr>
      <w:r w:rsidRPr="00CD12DD">
        <w:rPr>
          <w:color w:val="000000"/>
        </w:rPr>
        <w:t>1</w:t>
      </w:r>
      <w:r w:rsidR="00272831">
        <w:rPr>
          <w:color w:val="000000"/>
        </w:rPr>
        <w:t>.</w:t>
      </w:r>
      <w:r w:rsidRPr="00CD12DD">
        <w:rPr>
          <w:color w:val="000000"/>
        </w:rPr>
        <w:t xml:space="preserve"> </w:t>
      </w:r>
      <w:proofErr w:type="spellStart"/>
      <w:r w:rsidRPr="00CD12DD">
        <w:rPr>
          <w:color w:val="000000"/>
        </w:rPr>
        <w:t>Велопарковки</w:t>
      </w:r>
      <w:proofErr w:type="spellEnd"/>
      <w:r w:rsidRPr="00CD12DD">
        <w:rPr>
          <w:color w:val="000000"/>
        </w:rPr>
        <w:t xml:space="preserve"> необходимо предусматривать на территории микрорайонов, в парках, лесопарках, в пригородной и зеленой зоне, а также на жилых и магистральных улицах регулируемого движения при интенсивности движения более 50 велосипедов в 1 час.</w:t>
      </w:r>
    </w:p>
    <w:p w14:paraId="45E9F85B" w14:textId="06D74B00" w:rsidR="00382A05" w:rsidRDefault="00382A05" w:rsidP="00CD12DD">
      <w:pPr>
        <w:ind w:firstLine="708"/>
        <w:rPr>
          <w:color w:val="000000"/>
          <w:szCs w:val="24"/>
        </w:rPr>
      </w:pPr>
      <w:r w:rsidRPr="00CD12DD">
        <w:rPr>
          <w:color w:val="000000"/>
        </w:rPr>
        <w:t>2</w:t>
      </w:r>
      <w:r w:rsidR="00272831">
        <w:rPr>
          <w:color w:val="000000"/>
        </w:rPr>
        <w:t>.</w:t>
      </w:r>
      <w:r w:rsidRPr="00CD12DD">
        <w:rPr>
          <w:color w:val="000000"/>
        </w:rPr>
        <w:t xml:space="preserve"> В местах массового скопления людей (у стадионов, парков, выставок и т.д.) следует</w:t>
      </w:r>
      <w:r>
        <w:rPr>
          <w:color w:val="000000"/>
          <w:szCs w:val="24"/>
        </w:rPr>
        <w:t xml:space="preserve"> предусматривать площадки для хранения велосипедов из расчета на 1 место для велосипеда 0,9 </w:t>
      </w:r>
      <w:r w:rsidR="00E27439">
        <w:rPr>
          <w:color w:val="000000"/>
          <w:szCs w:val="24"/>
        </w:rPr>
        <w:t xml:space="preserve">кв. </w:t>
      </w:r>
      <w:r>
        <w:rPr>
          <w:color w:val="000000"/>
          <w:szCs w:val="24"/>
        </w:rPr>
        <w:t>м.</w:t>
      </w:r>
    </w:p>
    <w:p w14:paraId="3BE99A25" w14:textId="1594DC91" w:rsidR="00382A05" w:rsidRDefault="00382A05" w:rsidP="00E27439">
      <w:pPr>
        <w:ind w:firstLine="708"/>
        <w:rPr>
          <w:color w:val="000000"/>
          <w:szCs w:val="24"/>
        </w:rPr>
      </w:pPr>
      <w:r>
        <w:rPr>
          <w:color w:val="000000"/>
          <w:szCs w:val="24"/>
        </w:rPr>
        <w:t>3</w:t>
      </w:r>
      <w:r w:rsidR="00272831">
        <w:rPr>
          <w:color w:val="000000"/>
          <w:szCs w:val="24"/>
        </w:rPr>
        <w:t>.</w:t>
      </w:r>
      <w:r>
        <w:rPr>
          <w:color w:val="000000"/>
          <w:szCs w:val="24"/>
        </w:rPr>
        <w:t xml:space="preserve"> Допустимое расчетное количество </w:t>
      </w:r>
      <w:proofErr w:type="spellStart"/>
      <w:r>
        <w:rPr>
          <w:color w:val="000000"/>
          <w:szCs w:val="24"/>
        </w:rPr>
        <w:t>велопарковочных</w:t>
      </w:r>
      <w:proofErr w:type="spellEnd"/>
      <w:r>
        <w:rPr>
          <w:color w:val="000000"/>
          <w:szCs w:val="24"/>
        </w:rPr>
        <w:t xml:space="preserve"> мест </w:t>
      </w:r>
      <w:proofErr w:type="gramStart"/>
      <w:r>
        <w:rPr>
          <w:color w:val="000000"/>
          <w:szCs w:val="24"/>
        </w:rPr>
        <w:t>для</w:t>
      </w:r>
      <w:proofErr w:type="gramEnd"/>
      <w:r>
        <w:rPr>
          <w:color w:val="000000"/>
          <w:szCs w:val="24"/>
        </w:rPr>
        <w:t xml:space="preserve">  определяется по нормам, указанным в </w:t>
      </w:r>
      <w:hyperlink r:id="rId10" w:anchor="Par281" w:tgtFrame="Таблица 3" w:history="1">
        <w:r w:rsidRPr="00E27439">
          <w:t xml:space="preserve">таблице </w:t>
        </w:r>
      </w:hyperlink>
      <w:r w:rsidR="00E27439">
        <w:rPr>
          <w:color w:val="000000"/>
          <w:szCs w:val="24"/>
        </w:rPr>
        <w:t>2.</w:t>
      </w:r>
      <w:r w:rsidR="00272831">
        <w:rPr>
          <w:color w:val="000000"/>
          <w:szCs w:val="24"/>
        </w:rPr>
        <w:t>21</w:t>
      </w:r>
      <w:r>
        <w:rPr>
          <w:color w:val="000000"/>
          <w:szCs w:val="24"/>
        </w:rPr>
        <w:t>.</w:t>
      </w:r>
    </w:p>
    <w:p w14:paraId="038E4A3D" w14:textId="6D2D8230" w:rsidR="00E27439" w:rsidRPr="0028593A" w:rsidRDefault="00E27439" w:rsidP="00E27439">
      <w:pPr>
        <w:keepNext/>
        <w:spacing w:before="120"/>
        <w:jc w:val="right"/>
        <w:rPr>
          <w:b/>
          <w:i/>
        </w:rPr>
      </w:pPr>
      <w:r w:rsidRPr="00662113">
        <w:rPr>
          <w:b/>
          <w:i/>
        </w:rPr>
        <w:t>Таблица</w:t>
      </w:r>
      <w:r>
        <w:rPr>
          <w:b/>
          <w:i/>
        </w:rPr>
        <w:t xml:space="preserve"> 2.</w:t>
      </w:r>
      <w:r w:rsidR="00272831">
        <w:rPr>
          <w:b/>
          <w:i/>
        </w:rPr>
        <w:t>21</w:t>
      </w:r>
    </w:p>
    <w:p w14:paraId="04C2B345" w14:textId="6395A590" w:rsidR="00E27439" w:rsidRDefault="00272831" w:rsidP="00E27439">
      <w:pPr>
        <w:keepNext/>
        <w:spacing w:after="120"/>
        <w:ind w:firstLine="0"/>
        <w:jc w:val="center"/>
        <w:rPr>
          <w:b/>
          <w:i/>
        </w:rPr>
      </w:pPr>
      <w:r w:rsidRPr="00272831">
        <w:rPr>
          <w:b/>
          <w:i/>
        </w:rPr>
        <w:t xml:space="preserve">Нормы парковочных мест для </w:t>
      </w:r>
      <w:proofErr w:type="spellStart"/>
      <w:r w:rsidRPr="00272831">
        <w:rPr>
          <w:b/>
          <w:i/>
        </w:rPr>
        <w:t>велопарковок</w:t>
      </w:r>
      <w:proofErr w:type="spellEnd"/>
    </w:p>
    <w:tbl>
      <w:tblPr>
        <w:tblStyle w:val="af1"/>
        <w:tblW w:w="93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94"/>
        <w:gridCol w:w="4394"/>
        <w:gridCol w:w="1843"/>
        <w:gridCol w:w="2410"/>
      </w:tblGrid>
      <w:tr w:rsidR="00E27439" w:rsidRPr="004532CA" w14:paraId="1C04928D" w14:textId="77777777" w:rsidTr="00EB3636">
        <w:trPr>
          <w:cantSplit/>
          <w:trHeight w:val="242"/>
          <w:tblHeader/>
        </w:trPr>
        <w:tc>
          <w:tcPr>
            <w:tcW w:w="694" w:type="dxa"/>
            <w:vMerge w:val="restart"/>
            <w:shd w:val="clear" w:color="auto" w:fill="D9D9D9" w:themeFill="background1" w:themeFillShade="D9"/>
          </w:tcPr>
          <w:p w14:paraId="3C641EE1" w14:textId="501D1D94" w:rsidR="00E27439" w:rsidRPr="004532CA" w:rsidRDefault="00E27439" w:rsidP="00615BB1">
            <w:pPr>
              <w:pStyle w:val="aff6"/>
              <w:ind w:firstLine="0"/>
              <w:jc w:val="center"/>
              <w:rPr>
                <w:b/>
                <w:i/>
                <w:sz w:val="20"/>
                <w:szCs w:val="20"/>
                <w:lang w:val="ru-RU"/>
              </w:rPr>
            </w:pPr>
            <w:r>
              <w:rPr>
                <w:b/>
                <w:i/>
                <w:sz w:val="20"/>
                <w:szCs w:val="20"/>
                <w:lang w:val="ru-RU"/>
              </w:rPr>
              <w:t xml:space="preserve">№ </w:t>
            </w:r>
            <w:proofErr w:type="gramStart"/>
            <w:r>
              <w:rPr>
                <w:b/>
                <w:i/>
                <w:sz w:val="20"/>
                <w:szCs w:val="20"/>
                <w:lang w:val="ru-RU"/>
              </w:rPr>
              <w:t>п</w:t>
            </w:r>
            <w:proofErr w:type="gramEnd"/>
            <w:r>
              <w:rPr>
                <w:b/>
                <w:i/>
                <w:sz w:val="20"/>
                <w:szCs w:val="20"/>
                <w:lang w:val="ru-RU"/>
              </w:rPr>
              <w:t>/п</w:t>
            </w:r>
          </w:p>
        </w:tc>
        <w:tc>
          <w:tcPr>
            <w:tcW w:w="8647" w:type="dxa"/>
            <w:gridSpan w:val="3"/>
            <w:shd w:val="clear" w:color="auto" w:fill="D9D9D9" w:themeFill="background1" w:themeFillShade="D9"/>
          </w:tcPr>
          <w:p w14:paraId="68017C25" w14:textId="3AFDB22E" w:rsidR="00E27439" w:rsidRDefault="00E27439" w:rsidP="00615BB1">
            <w:pPr>
              <w:pStyle w:val="aff6"/>
              <w:ind w:firstLine="0"/>
              <w:jc w:val="center"/>
              <w:rPr>
                <w:b/>
                <w:i/>
                <w:sz w:val="20"/>
                <w:szCs w:val="20"/>
                <w:lang w:val="ru-RU"/>
              </w:rPr>
            </w:pPr>
            <w:r>
              <w:rPr>
                <w:b/>
                <w:i/>
                <w:sz w:val="20"/>
                <w:szCs w:val="20"/>
                <w:lang w:val="ru-RU"/>
              </w:rPr>
              <w:t xml:space="preserve">Нормы парковочных мест для </w:t>
            </w:r>
            <w:proofErr w:type="spellStart"/>
            <w:r>
              <w:rPr>
                <w:b/>
                <w:i/>
                <w:sz w:val="20"/>
                <w:szCs w:val="20"/>
                <w:lang w:val="ru-RU"/>
              </w:rPr>
              <w:t>велопарковок</w:t>
            </w:r>
            <w:proofErr w:type="spellEnd"/>
          </w:p>
        </w:tc>
      </w:tr>
      <w:tr w:rsidR="00E27439" w:rsidRPr="004532CA" w14:paraId="55812A2F" w14:textId="77777777" w:rsidTr="00EB3636">
        <w:trPr>
          <w:cantSplit/>
          <w:trHeight w:val="525"/>
          <w:tblHeader/>
        </w:trPr>
        <w:tc>
          <w:tcPr>
            <w:tcW w:w="694" w:type="dxa"/>
            <w:vMerge/>
            <w:shd w:val="clear" w:color="auto" w:fill="D9D9D9" w:themeFill="background1" w:themeFillShade="D9"/>
          </w:tcPr>
          <w:p w14:paraId="7676EF68" w14:textId="77777777" w:rsidR="00E27439" w:rsidRPr="004532CA" w:rsidRDefault="00E27439" w:rsidP="00615BB1">
            <w:pPr>
              <w:pStyle w:val="aff6"/>
              <w:ind w:firstLine="0"/>
              <w:jc w:val="center"/>
              <w:rPr>
                <w:b/>
                <w:i/>
                <w:sz w:val="20"/>
                <w:szCs w:val="20"/>
                <w:lang w:val="ru-RU"/>
              </w:rPr>
            </w:pPr>
          </w:p>
        </w:tc>
        <w:tc>
          <w:tcPr>
            <w:tcW w:w="4394" w:type="dxa"/>
            <w:shd w:val="clear" w:color="auto" w:fill="D9D9D9" w:themeFill="background1" w:themeFillShade="D9"/>
          </w:tcPr>
          <w:p w14:paraId="4BCB4DDC" w14:textId="734F9DD3" w:rsidR="00E27439" w:rsidRPr="004532CA" w:rsidRDefault="00E27439" w:rsidP="00615BB1">
            <w:pPr>
              <w:pStyle w:val="aff6"/>
              <w:ind w:firstLine="0"/>
              <w:jc w:val="center"/>
              <w:rPr>
                <w:b/>
                <w:i/>
                <w:sz w:val="20"/>
                <w:szCs w:val="20"/>
                <w:lang w:val="ru-RU"/>
              </w:rPr>
            </w:pPr>
            <w:r w:rsidRPr="00E27439">
              <w:rPr>
                <w:b/>
                <w:i/>
                <w:sz w:val="20"/>
                <w:szCs w:val="20"/>
                <w:lang w:val="ru-RU"/>
              </w:rPr>
              <w:t>Здания, сооружения и иные объекты</w:t>
            </w:r>
          </w:p>
        </w:tc>
        <w:tc>
          <w:tcPr>
            <w:tcW w:w="1843" w:type="dxa"/>
            <w:shd w:val="clear" w:color="auto" w:fill="D9D9D9" w:themeFill="background1" w:themeFillShade="D9"/>
          </w:tcPr>
          <w:p w14:paraId="6486F764" w14:textId="258A5A01" w:rsidR="00E27439" w:rsidRPr="004532CA" w:rsidRDefault="00E27439" w:rsidP="00615BB1">
            <w:pPr>
              <w:pStyle w:val="aff6"/>
              <w:ind w:firstLine="0"/>
              <w:jc w:val="center"/>
              <w:rPr>
                <w:b/>
                <w:i/>
                <w:sz w:val="20"/>
                <w:szCs w:val="20"/>
                <w:lang w:val="ru-RU"/>
              </w:rPr>
            </w:pPr>
            <w:r w:rsidRPr="00E27439">
              <w:rPr>
                <w:b/>
                <w:i/>
                <w:sz w:val="20"/>
                <w:szCs w:val="20"/>
                <w:lang w:val="ru-RU"/>
              </w:rPr>
              <w:t>Расчетная единица</w:t>
            </w:r>
          </w:p>
        </w:tc>
        <w:tc>
          <w:tcPr>
            <w:tcW w:w="2410" w:type="dxa"/>
            <w:shd w:val="clear" w:color="auto" w:fill="D9D9D9" w:themeFill="background1" w:themeFillShade="D9"/>
          </w:tcPr>
          <w:p w14:paraId="5176CC1C" w14:textId="4E24503F" w:rsidR="00E27439" w:rsidRPr="004532CA" w:rsidRDefault="00E27439" w:rsidP="00615BB1">
            <w:pPr>
              <w:pStyle w:val="aff6"/>
              <w:ind w:firstLine="0"/>
              <w:jc w:val="center"/>
              <w:rPr>
                <w:b/>
                <w:i/>
                <w:sz w:val="20"/>
                <w:szCs w:val="20"/>
                <w:lang w:val="ru-RU"/>
              </w:rPr>
            </w:pPr>
            <w:r w:rsidRPr="00E27439">
              <w:rPr>
                <w:b/>
                <w:i/>
                <w:sz w:val="20"/>
                <w:szCs w:val="20"/>
                <w:lang w:val="ru-RU"/>
              </w:rPr>
              <w:t>Минимальное число мест на расчетную единицу</w:t>
            </w:r>
          </w:p>
        </w:tc>
      </w:tr>
      <w:tr w:rsidR="00E27439" w:rsidRPr="00FF31C5" w14:paraId="6FF793D8" w14:textId="77777777" w:rsidTr="00EB3636">
        <w:trPr>
          <w:cantSplit/>
        </w:trPr>
        <w:tc>
          <w:tcPr>
            <w:tcW w:w="694" w:type="dxa"/>
            <w:shd w:val="clear" w:color="auto" w:fill="F2F2F2" w:themeFill="background1" w:themeFillShade="F2"/>
          </w:tcPr>
          <w:p w14:paraId="573C2903" w14:textId="1C7EA381" w:rsidR="00E27439" w:rsidRPr="00FF31C5" w:rsidRDefault="00E27439" w:rsidP="00E27439">
            <w:pPr>
              <w:pStyle w:val="aff6"/>
              <w:ind w:firstLine="0"/>
              <w:jc w:val="center"/>
              <w:rPr>
                <w:sz w:val="20"/>
                <w:szCs w:val="20"/>
                <w:lang w:val="ru-RU"/>
              </w:rPr>
            </w:pPr>
            <w:r>
              <w:rPr>
                <w:sz w:val="20"/>
                <w:szCs w:val="20"/>
                <w:lang w:val="ru-RU"/>
              </w:rPr>
              <w:t>1</w:t>
            </w:r>
          </w:p>
        </w:tc>
        <w:tc>
          <w:tcPr>
            <w:tcW w:w="4394" w:type="dxa"/>
            <w:shd w:val="clear" w:color="auto" w:fill="auto"/>
          </w:tcPr>
          <w:p w14:paraId="39FE2D0F" w14:textId="4631C1AF" w:rsidR="00E27439" w:rsidRPr="00E27439" w:rsidRDefault="00E27439" w:rsidP="00E27439">
            <w:pPr>
              <w:pStyle w:val="aff6"/>
              <w:ind w:firstLine="0"/>
              <w:rPr>
                <w:sz w:val="20"/>
                <w:szCs w:val="20"/>
                <w:lang w:val="ru-RU"/>
              </w:rPr>
            </w:pPr>
            <w:r w:rsidRPr="00E27439">
              <w:rPr>
                <w:sz w:val="20"/>
                <w:szCs w:val="20"/>
                <w:lang w:val="ru-RU"/>
              </w:rPr>
              <w:t>Общеобразовательные,</w:t>
            </w:r>
            <w:r>
              <w:rPr>
                <w:sz w:val="20"/>
                <w:szCs w:val="20"/>
                <w:lang w:val="ru-RU"/>
              </w:rPr>
              <w:t xml:space="preserve"> </w:t>
            </w:r>
            <w:r w:rsidRPr="00E27439">
              <w:rPr>
                <w:sz w:val="20"/>
                <w:szCs w:val="20"/>
                <w:lang w:val="ru-RU"/>
              </w:rPr>
              <w:t>профессиональные образовательные организации,</w:t>
            </w:r>
            <w:r>
              <w:rPr>
                <w:sz w:val="20"/>
                <w:szCs w:val="20"/>
                <w:lang w:val="ru-RU"/>
              </w:rPr>
              <w:t xml:space="preserve"> </w:t>
            </w:r>
            <w:r w:rsidRPr="00E27439">
              <w:rPr>
                <w:sz w:val="20"/>
                <w:szCs w:val="20"/>
                <w:lang w:val="ru-RU"/>
              </w:rPr>
              <w:t>организации дополнительного образования</w:t>
            </w:r>
          </w:p>
        </w:tc>
        <w:tc>
          <w:tcPr>
            <w:tcW w:w="1843" w:type="dxa"/>
            <w:shd w:val="clear" w:color="auto" w:fill="auto"/>
          </w:tcPr>
          <w:p w14:paraId="55DF0C16" w14:textId="42CEB681" w:rsidR="00E27439" w:rsidRPr="00BE7242" w:rsidRDefault="00E27439" w:rsidP="00E27439">
            <w:pPr>
              <w:pStyle w:val="aff6"/>
              <w:ind w:firstLine="0"/>
              <w:jc w:val="center"/>
              <w:rPr>
                <w:sz w:val="20"/>
                <w:szCs w:val="20"/>
                <w:lang w:val="ru-RU"/>
              </w:rPr>
            </w:pPr>
            <w:r w:rsidRPr="00E27439">
              <w:rPr>
                <w:sz w:val="20"/>
                <w:szCs w:val="20"/>
                <w:lang w:val="ru-RU"/>
              </w:rPr>
              <w:t>1 учащийся (студент)</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преподаватель</w:t>
            </w:r>
          </w:p>
        </w:tc>
        <w:tc>
          <w:tcPr>
            <w:tcW w:w="2410" w:type="dxa"/>
            <w:shd w:val="clear" w:color="auto" w:fill="auto"/>
          </w:tcPr>
          <w:p w14:paraId="67137189" w14:textId="63DC54CD" w:rsidR="00E27439" w:rsidRPr="00BE7242" w:rsidRDefault="00E27439" w:rsidP="00E27439">
            <w:pPr>
              <w:pStyle w:val="aff6"/>
              <w:ind w:firstLine="0"/>
              <w:jc w:val="center"/>
              <w:rPr>
                <w:sz w:val="20"/>
                <w:szCs w:val="20"/>
                <w:lang w:val="ru-RU"/>
              </w:rPr>
            </w:pPr>
            <w:r w:rsidRPr="00E27439">
              <w:rPr>
                <w:sz w:val="20"/>
                <w:szCs w:val="20"/>
                <w:lang w:val="ru-RU"/>
              </w:rPr>
              <w:t>0,2/0,1</w:t>
            </w:r>
          </w:p>
        </w:tc>
      </w:tr>
      <w:tr w:rsidR="00E27439" w:rsidRPr="00FF31C5" w14:paraId="795C2F94" w14:textId="77777777" w:rsidTr="00EB3636">
        <w:trPr>
          <w:cantSplit/>
        </w:trPr>
        <w:tc>
          <w:tcPr>
            <w:tcW w:w="694" w:type="dxa"/>
            <w:shd w:val="clear" w:color="auto" w:fill="F2F2F2" w:themeFill="background1" w:themeFillShade="F2"/>
          </w:tcPr>
          <w:p w14:paraId="45CD3048" w14:textId="095867CA" w:rsidR="00E27439" w:rsidRDefault="00E27439" w:rsidP="00E27439">
            <w:pPr>
              <w:pStyle w:val="aff6"/>
              <w:ind w:firstLine="0"/>
              <w:jc w:val="center"/>
              <w:rPr>
                <w:sz w:val="20"/>
                <w:szCs w:val="20"/>
                <w:lang w:val="ru-RU"/>
              </w:rPr>
            </w:pPr>
            <w:r>
              <w:rPr>
                <w:sz w:val="20"/>
                <w:szCs w:val="20"/>
                <w:lang w:val="ru-RU"/>
              </w:rPr>
              <w:t>2</w:t>
            </w:r>
          </w:p>
        </w:tc>
        <w:tc>
          <w:tcPr>
            <w:tcW w:w="4394" w:type="dxa"/>
            <w:shd w:val="clear" w:color="auto" w:fill="auto"/>
          </w:tcPr>
          <w:p w14:paraId="6BC2054F" w14:textId="2B82C11F" w:rsidR="00E27439" w:rsidRPr="00E27439" w:rsidRDefault="00E27439" w:rsidP="00E27439">
            <w:pPr>
              <w:pStyle w:val="aff6"/>
              <w:ind w:firstLine="0"/>
              <w:rPr>
                <w:sz w:val="20"/>
                <w:szCs w:val="20"/>
                <w:lang w:val="ru-RU"/>
              </w:rPr>
            </w:pPr>
            <w:r w:rsidRPr="00E27439">
              <w:rPr>
                <w:sz w:val="20"/>
                <w:szCs w:val="20"/>
                <w:lang w:val="ru-RU"/>
              </w:rPr>
              <w:t>Медицинские организации</w:t>
            </w:r>
          </w:p>
        </w:tc>
        <w:tc>
          <w:tcPr>
            <w:tcW w:w="1843" w:type="dxa"/>
            <w:shd w:val="clear" w:color="auto" w:fill="auto"/>
          </w:tcPr>
          <w:p w14:paraId="0D5288A9" w14:textId="75D63FBF" w:rsidR="00E27439" w:rsidRPr="00E27439" w:rsidRDefault="00E27439" w:rsidP="00E27439">
            <w:pPr>
              <w:pStyle w:val="aff6"/>
              <w:ind w:firstLine="0"/>
              <w:jc w:val="center"/>
              <w:rPr>
                <w:sz w:val="20"/>
                <w:szCs w:val="20"/>
                <w:lang w:val="ru-RU"/>
              </w:rPr>
            </w:pPr>
            <w:r w:rsidRPr="00E27439">
              <w:rPr>
                <w:sz w:val="20"/>
                <w:szCs w:val="20"/>
                <w:lang w:val="ru-RU"/>
              </w:rPr>
              <w:t>1 работник</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посетитель</w:t>
            </w:r>
          </w:p>
        </w:tc>
        <w:tc>
          <w:tcPr>
            <w:tcW w:w="2410" w:type="dxa"/>
            <w:shd w:val="clear" w:color="auto" w:fill="auto"/>
          </w:tcPr>
          <w:p w14:paraId="325170AB" w14:textId="35E3175E" w:rsidR="00E27439" w:rsidRPr="00E27439" w:rsidRDefault="00E27439" w:rsidP="00E27439">
            <w:pPr>
              <w:pStyle w:val="aff6"/>
              <w:ind w:firstLine="0"/>
              <w:jc w:val="center"/>
              <w:rPr>
                <w:sz w:val="20"/>
                <w:szCs w:val="20"/>
                <w:lang w:val="ru-RU"/>
              </w:rPr>
            </w:pPr>
            <w:r w:rsidRPr="00E27439">
              <w:rPr>
                <w:sz w:val="20"/>
                <w:szCs w:val="20"/>
                <w:lang w:val="ru-RU"/>
              </w:rPr>
              <w:t>0,1/0,2</w:t>
            </w:r>
          </w:p>
        </w:tc>
      </w:tr>
      <w:tr w:rsidR="00E27439" w:rsidRPr="00FF31C5" w14:paraId="47068905" w14:textId="77777777" w:rsidTr="00EB3636">
        <w:trPr>
          <w:cantSplit/>
        </w:trPr>
        <w:tc>
          <w:tcPr>
            <w:tcW w:w="694" w:type="dxa"/>
            <w:shd w:val="clear" w:color="auto" w:fill="F2F2F2" w:themeFill="background1" w:themeFillShade="F2"/>
          </w:tcPr>
          <w:p w14:paraId="76D92862" w14:textId="1F92662F" w:rsidR="00E27439" w:rsidRDefault="00E27439" w:rsidP="00E27439">
            <w:pPr>
              <w:pStyle w:val="aff6"/>
              <w:ind w:firstLine="0"/>
              <w:jc w:val="center"/>
              <w:rPr>
                <w:sz w:val="20"/>
                <w:szCs w:val="20"/>
                <w:lang w:val="ru-RU"/>
              </w:rPr>
            </w:pPr>
            <w:r>
              <w:rPr>
                <w:sz w:val="20"/>
                <w:szCs w:val="20"/>
                <w:lang w:val="ru-RU"/>
              </w:rPr>
              <w:t>3</w:t>
            </w:r>
          </w:p>
        </w:tc>
        <w:tc>
          <w:tcPr>
            <w:tcW w:w="4394" w:type="dxa"/>
            <w:shd w:val="clear" w:color="auto" w:fill="auto"/>
          </w:tcPr>
          <w:p w14:paraId="60C35CEE" w14:textId="77777777" w:rsidR="00E27439" w:rsidRPr="00E27439" w:rsidRDefault="00E27439" w:rsidP="00E27439">
            <w:pPr>
              <w:pStyle w:val="aff6"/>
              <w:ind w:firstLine="0"/>
              <w:rPr>
                <w:sz w:val="20"/>
                <w:szCs w:val="20"/>
                <w:lang w:val="ru-RU"/>
              </w:rPr>
            </w:pPr>
            <w:r w:rsidRPr="00E27439">
              <w:rPr>
                <w:sz w:val="20"/>
                <w:szCs w:val="20"/>
                <w:lang w:val="ru-RU"/>
              </w:rPr>
              <w:t>Торговые предприятия (торговые центры, торговые и развлекательные комплексы).</w:t>
            </w:r>
          </w:p>
          <w:p w14:paraId="03EF1C9C" w14:textId="41D107AE" w:rsidR="00E27439" w:rsidRPr="00E27439" w:rsidRDefault="00E27439" w:rsidP="00E27439">
            <w:pPr>
              <w:pStyle w:val="aff6"/>
              <w:ind w:firstLine="0"/>
              <w:rPr>
                <w:sz w:val="20"/>
                <w:szCs w:val="20"/>
                <w:lang w:val="ru-RU"/>
              </w:rPr>
            </w:pPr>
            <w:r w:rsidRPr="00E27439">
              <w:rPr>
                <w:sz w:val="20"/>
                <w:szCs w:val="20"/>
                <w:lang w:val="ru-RU"/>
              </w:rPr>
              <w:t>Предприятия общественного питания, бытового обслуживания</w:t>
            </w:r>
          </w:p>
        </w:tc>
        <w:tc>
          <w:tcPr>
            <w:tcW w:w="1843" w:type="dxa"/>
            <w:shd w:val="clear" w:color="auto" w:fill="auto"/>
          </w:tcPr>
          <w:p w14:paraId="07293A75" w14:textId="7E5451DC" w:rsidR="00E27439" w:rsidRPr="00E27439" w:rsidRDefault="00E27439" w:rsidP="00E27439">
            <w:pPr>
              <w:pStyle w:val="aff6"/>
              <w:ind w:firstLine="0"/>
              <w:jc w:val="center"/>
              <w:rPr>
                <w:sz w:val="20"/>
                <w:szCs w:val="20"/>
                <w:lang w:val="ru-RU"/>
              </w:rPr>
            </w:pPr>
            <w:r w:rsidRPr="00E27439">
              <w:rPr>
                <w:sz w:val="20"/>
                <w:szCs w:val="20"/>
                <w:lang w:val="ru-RU"/>
              </w:rPr>
              <w:t xml:space="preserve">2000 </w:t>
            </w:r>
            <w:r>
              <w:rPr>
                <w:sz w:val="20"/>
                <w:szCs w:val="20"/>
                <w:lang w:val="ru-RU"/>
              </w:rPr>
              <w:t xml:space="preserve">кв. </w:t>
            </w:r>
            <w:r w:rsidRPr="00E27439">
              <w:rPr>
                <w:sz w:val="20"/>
                <w:szCs w:val="20"/>
                <w:lang w:val="ru-RU"/>
              </w:rPr>
              <w:t>м торговой площади</w:t>
            </w:r>
          </w:p>
        </w:tc>
        <w:tc>
          <w:tcPr>
            <w:tcW w:w="2410" w:type="dxa"/>
            <w:shd w:val="clear" w:color="auto" w:fill="auto"/>
          </w:tcPr>
          <w:p w14:paraId="53B44D4E" w14:textId="748E2037" w:rsidR="00E27439" w:rsidRPr="00E27439" w:rsidRDefault="00E27439" w:rsidP="00E27439">
            <w:pPr>
              <w:pStyle w:val="aff6"/>
              <w:ind w:firstLine="0"/>
              <w:jc w:val="center"/>
              <w:rPr>
                <w:sz w:val="20"/>
                <w:szCs w:val="20"/>
                <w:lang w:val="ru-RU"/>
              </w:rPr>
            </w:pPr>
            <w:r w:rsidRPr="00E27439">
              <w:rPr>
                <w:sz w:val="20"/>
                <w:szCs w:val="20"/>
                <w:lang w:val="ru-RU"/>
              </w:rPr>
              <w:t>0,8</w:t>
            </w:r>
          </w:p>
        </w:tc>
      </w:tr>
      <w:tr w:rsidR="00E27439" w:rsidRPr="00FF31C5" w14:paraId="67119077" w14:textId="77777777" w:rsidTr="00EB3636">
        <w:trPr>
          <w:cantSplit/>
        </w:trPr>
        <w:tc>
          <w:tcPr>
            <w:tcW w:w="694" w:type="dxa"/>
            <w:shd w:val="clear" w:color="auto" w:fill="F2F2F2" w:themeFill="background1" w:themeFillShade="F2"/>
          </w:tcPr>
          <w:p w14:paraId="30D666BB" w14:textId="4E66DC96" w:rsidR="00E27439" w:rsidRDefault="00E27439" w:rsidP="00E27439">
            <w:pPr>
              <w:pStyle w:val="aff6"/>
              <w:ind w:firstLine="0"/>
              <w:jc w:val="center"/>
              <w:rPr>
                <w:sz w:val="20"/>
                <w:szCs w:val="20"/>
                <w:lang w:val="ru-RU"/>
              </w:rPr>
            </w:pPr>
            <w:r>
              <w:rPr>
                <w:sz w:val="20"/>
                <w:szCs w:val="20"/>
                <w:lang w:val="ru-RU"/>
              </w:rPr>
              <w:t>4</w:t>
            </w:r>
          </w:p>
        </w:tc>
        <w:tc>
          <w:tcPr>
            <w:tcW w:w="4394" w:type="dxa"/>
            <w:shd w:val="clear" w:color="auto" w:fill="auto"/>
          </w:tcPr>
          <w:p w14:paraId="2C2FEDC6" w14:textId="27E01759" w:rsidR="00E27439" w:rsidRPr="00E27439" w:rsidRDefault="00E27439" w:rsidP="00E27439">
            <w:pPr>
              <w:pStyle w:val="aff6"/>
              <w:ind w:firstLine="0"/>
              <w:rPr>
                <w:sz w:val="20"/>
                <w:szCs w:val="20"/>
                <w:lang w:val="ru-RU"/>
              </w:rPr>
            </w:pPr>
            <w:r w:rsidRPr="00E27439">
              <w:rPr>
                <w:sz w:val="20"/>
                <w:szCs w:val="20"/>
                <w:lang w:val="ru-RU"/>
              </w:rPr>
              <w:t>Магазины розничной торговли</w:t>
            </w:r>
          </w:p>
        </w:tc>
        <w:tc>
          <w:tcPr>
            <w:tcW w:w="1843" w:type="dxa"/>
            <w:shd w:val="clear" w:color="auto" w:fill="auto"/>
          </w:tcPr>
          <w:p w14:paraId="45C1969A" w14:textId="1F815313" w:rsidR="00E27439" w:rsidRPr="00E27439" w:rsidRDefault="00E27439" w:rsidP="00E27439">
            <w:pPr>
              <w:pStyle w:val="aff6"/>
              <w:ind w:firstLine="0"/>
              <w:jc w:val="center"/>
              <w:rPr>
                <w:sz w:val="20"/>
                <w:szCs w:val="20"/>
                <w:lang w:val="ru-RU"/>
              </w:rPr>
            </w:pPr>
            <w:r w:rsidRPr="00E27439">
              <w:rPr>
                <w:sz w:val="20"/>
                <w:szCs w:val="20"/>
                <w:lang w:val="ru-RU"/>
              </w:rPr>
              <w:t xml:space="preserve">100 </w:t>
            </w:r>
            <w:r>
              <w:rPr>
                <w:sz w:val="20"/>
                <w:szCs w:val="20"/>
                <w:lang w:val="ru-RU"/>
              </w:rPr>
              <w:t xml:space="preserve">кв. </w:t>
            </w:r>
            <w:r w:rsidRPr="00E27439">
              <w:rPr>
                <w:sz w:val="20"/>
                <w:szCs w:val="20"/>
                <w:lang w:val="ru-RU"/>
              </w:rPr>
              <w:t>м торговой площади</w:t>
            </w:r>
          </w:p>
        </w:tc>
        <w:tc>
          <w:tcPr>
            <w:tcW w:w="2410" w:type="dxa"/>
            <w:shd w:val="clear" w:color="auto" w:fill="auto"/>
          </w:tcPr>
          <w:p w14:paraId="2EBB6B56" w14:textId="3D902095" w:rsidR="00E27439" w:rsidRPr="00E27439" w:rsidRDefault="00E27439" w:rsidP="00E27439">
            <w:pPr>
              <w:pStyle w:val="aff6"/>
              <w:ind w:firstLine="0"/>
              <w:jc w:val="center"/>
              <w:rPr>
                <w:sz w:val="20"/>
                <w:szCs w:val="20"/>
                <w:lang w:val="ru-RU"/>
              </w:rPr>
            </w:pPr>
            <w:r w:rsidRPr="00E27439">
              <w:rPr>
                <w:sz w:val="20"/>
                <w:szCs w:val="20"/>
                <w:lang w:val="ru-RU"/>
              </w:rPr>
              <w:t>1</w:t>
            </w:r>
          </w:p>
        </w:tc>
      </w:tr>
      <w:tr w:rsidR="00E27439" w:rsidRPr="00FF31C5" w14:paraId="71C7D1BF" w14:textId="77777777" w:rsidTr="00EB3636">
        <w:trPr>
          <w:cantSplit/>
        </w:trPr>
        <w:tc>
          <w:tcPr>
            <w:tcW w:w="694" w:type="dxa"/>
            <w:shd w:val="clear" w:color="auto" w:fill="F2F2F2" w:themeFill="background1" w:themeFillShade="F2"/>
          </w:tcPr>
          <w:p w14:paraId="29DD82F8" w14:textId="5B293338" w:rsidR="00E27439" w:rsidRDefault="00E27439" w:rsidP="00E27439">
            <w:pPr>
              <w:pStyle w:val="aff6"/>
              <w:ind w:firstLine="0"/>
              <w:jc w:val="center"/>
              <w:rPr>
                <w:sz w:val="20"/>
                <w:szCs w:val="20"/>
                <w:lang w:val="ru-RU"/>
              </w:rPr>
            </w:pPr>
            <w:r>
              <w:rPr>
                <w:sz w:val="20"/>
                <w:szCs w:val="20"/>
                <w:lang w:val="ru-RU"/>
              </w:rPr>
              <w:t>5</w:t>
            </w:r>
          </w:p>
        </w:tc>
        <w:tc>
          <w:tcPr>
            <w:tcW w:w="4394" w:type="dxa"/>
            <w:shd w:val="clear" w:color="auto" w:fill="auto"/>
          </w:tcPr>
          <w:p w14:paraId="31F6353E" w14:textId="19C67105" w:rsidR="00E27439" w:rsidRPr="00E27439" w:rsidRDefault="00E27439" w:rsidP="00E27439">
            <w:pPr>
              <w:pStyle w:val="aff6"/>
              <w:ind w:firstLine="0"/>
              <w:rPr>
                <w:sz w:val="20"/>
                <w:szCs w:val="20"/>
                <w:lang w:val="ru-RU"/>
              </w:rPr>
            </w:pPr>
            <w:r w:rsidRPr="00E27439">
              <w:rPr>
                <w:sz w:val="20"/>
                <w:szCs w:val="20"/>
                <w:lang w:val="ru-RU"/>
              </w:rPr>
              <w:t>Административные здания, офисы и производство</w:t>
            </w:r>
          </w:p>
        </w:tc>
        <w:tc>
          <w:tcPr>
            <w:tcW w:w="1843" w:type="dxa"/>
            <w:shd w:val="clear" w:color="auto" w:fill="auto"/>
          </w:tcPr>
          <w:p w14:paraId="4D655A7F" w14:textId="6CEA7E31" w:rsidR="00E27439" w:rsidRPr="00E27439" w:rsidRDefault="00E27439" w:rsidP="00E27439">
            <w:pPr>
              <w:pStyle w:val="aff6"/>
              <w:ind w:firstLine="0"/>
              <w:jc w:val="center"/>
              <w:rPr>
                <w:sz w:val="20"/>
                <w:szCs w:val="20"/>
                <w:lang w:val="ru-RU"/>
              </w:rPr>
            </w:pPr>
            <w:r w:rsidRPr="00E27439">
              <w:rPr>
                <w:sz w:val="20"/>
                <w:szCs w:val="20"/>
                <w:lang w:val="ru-RU"/>
              </w:rPr>
              <w:t>1 служащий</w:t>
            </w:r>
          </w:p>
        </w:tc>
        <w:tc>
          <w:tcPr>
            <w:tcW w:w="2410" w:type="dxa"/>
            <w:shd w:val="clear" w:color="auto" w:fill="auto"/>
          </w:tcPr>
          <w:p w14:paraId="444DA536" w14:textId="7AF81289" w:rsidR="00E27439" w:rsidRPr="00E27439" w:rsidRDefault="00E27439" w:rsidP="00E27439">
            <w:pPr>
              <w:pStyle w:val="aff6"/>
              <w:ind w:firstLine="0"/>
              <w:jc w:val="center"/>
              <w:rPr>
                <w:sz w:val="20"/>
                <w:szCs w:val="20"/>
                <w:lang w:val="ru-RU"/>
              </w:rPr>
            </w:pPr>
            <w:r w:rsidRPr="00E27439">
              <w:rPr>
                <w:sz w:val="20"/>
                <w:szCs w:val="20"/>
                <w:lang w:val="ru-RU"/>
              </w:rPr>
              <w:t>0,4</w:t>
            </w:r>
          </w:p>
        </w:tc>
      </w:tr>
      <w:tr w:rsidR="00E27439" w:rsidRPr="00FF31C5" w14:paraId="1C4CD6F3" w14:textId="77777777" w:rsidTr="00EB3636">
        <w:trPr>
          <w:cantSplit/>
        </w:trPr>
        <w:tc>
          <w:tcPr>
            <w:tcW w:w="694" w:type="dxa"/>
            <w:vMerge w:val="restart"/>
            <w:shd w:val="clear" w:color="auto" w:fill="F2F2F2" w:themeFill="background1" w:themeFillShade="F2"/>
          </w:tcPr>
          <w:p w14:paraId="5C367A2F" w14:textId="3A7A854B" w:rsidR="00E27439" w:rsidRDefault="00E27439" w:rsidP="00E27439">
            <w:pPr>
              <w:pStyle w:val="aff6"/>
              <w:ind w:firstLine="0"/>
              <w:jc w:val="center"/>
              <w:rPr>
                <w:sz w:val="20"/>
                <w:szCs w:val="20"/>
                <w:lang w:val="ru-RU"/>
              </w:rPr>
            </w:pPr>
            <w:r>
              <w:rPr>
                <w:sz w:val="20"/>
                <w:szCs w:val="20"/>
                <w:lang w:val="ru-RU"/>
              </w:rPr>
              <w:t>6</w:t>
            </w:r>
          </w:p>
        </w:tc>
        <w:tc>
          <w:tcPr>
            <w:tcW w:w="4394" w:type="dxa"/>
            <w:vMerge w:val="restart"/>
            <w:shd w:val="clear" w:color="auto" w:fill="auto"/>
          </w:tcPr>
          <w:p w14:paraId="30FA4BE5" w14:textId="4ADED90E" w:rsidR="00E27439" w:rsidRPr="00E27439" w:rsidRDefault="00E27439" w:rsidP="00E27439">
            <w:pPr>
              <w:pStyle w:val="aff6"/>
              <w:ind w:firstLine="0"/>
              <w:rPr>
                <w:sz w:val="20"/>
                <w:szCs w:val="20"/>
                <w:lang w:val="ru-RU"/>
              </w:rPr>
            </w:pPr>
            <w:r w:rsidRPr="00E27439">
              <w:rPr>
                <w:sz w:val="20"/>
                <w:szCs w:val="20"/>
                <w:lang w:val="ru-RU"/>
              </w:rPr>
              <w:t>Спортивные комплексы и залы</w:t>
            </w:r>
          </w:p>
        </w:tc>
        <w:tc>
          <w:tcPr>
            <w:tcW w:w="1843" w:type="dxa"/>
            <w:shd w:val="clear" w:color="auto" w:fill="auto"/>
          </w:tcPr>
          <w:p w14:paraId="0D3E5C79" w14:textId="6239D170" w:rsidR="00E27439" w:rsidRPr="00E27439" w:rsidRDefault="00E27439" w:rsidP="00E27439">
            <w:pPr>
              <w:pStyle w:val="aff6"/>
              <w:ind w:firstLine="0"/>
              <w:jc w:val="center"/>
              <w:rPr>
                <w:sz w:val="20"/>
                <w:szCs w:val="20"/>
                <w:lang w:val="ru-RU"/>
              </w:rPr>
            </w:pPr>
            <w:r w:rsidRPr="00E27439">
              <w:rPr>
                <w:sz w:val="20"/>
                <w:szCs w:val="20"/>
                <w:lang w:val="ru-RU"/>
              </w:rPr>
              <w:t>1 спортсмен</w:t>
            </w:r>
          </w:p>
        </w:tc>
        <w:tc>
          <w:tcPr>
            <w:tcW w:w="2410" w:type="dxa"/>
            <w:shd w:val="clear" w:color="auto" w:fill="auto"/>
          </w:tcPr>
          <w:p w14:paraId="2C6E3DFD" w14:textId="5F24B058" w:rsidR="00E27439" w:rsidRPr="00E27439" w:rsidRDefault="00E27439" w:rsidP="00E27439">
            <w:pPr>
              <w:pStyle w:val="aff6"/>
              <w:ind w:firstLine="0"/>
              <w:jc w:val="center"/>
              <w:rPr>
                <w:sz w:val="20"/>
                <w:szCs w:val="20"/>
                <w:lang w:val="ru-RU"/>
              </w:rPr>
            </w:pPr>
            <w:r w:rsidRPr="00E27439">
              <w:rPr>
                <w:sz w:val="20"/>
                <w:szCs w:val="20"/>
                <w:lang w:val="ru-RU"/>
              </w:rPr>
              <w:t>0,6</w:t>
            </w:r>
          </w:p>
        </w:tc>
      </w:tr>
      <w:tr w:rsidR="00E27439" w:rsidRPr="00FF31C5" w14:paraId="10605988" w14:textId="77777777" w:rsidTr="00EB3636">
        <w:trPr>
          <w:cantSplit/>
        </w:trPr>
        <w:tc>
          <w:tcPr>
            <w:tcW w:w="694" w:type="dxa"/>
            <w:vMerge/>
            <w:shd w:val="clear" w:color="auto" w:fill="F2F2F2" w:themeFill="background1" w:themeFillShade="F2"/>
          </w:tcPr>
          <w:p w14:paraId="7F5A31BE" w14:textId="77777777" w:rsidR="00E27439" w:rsidRDefault="00E27439" w:rsidP="00E27439">
            <w:pPr>
              <w:pStyle w:val="aff6"/>
              <w:ind w:firstLine="0"/>
              <w:jc w:val="center"/>
              <w:rPr>
                <w:sz w:val="20"/>
                <w:szCs w:val="20"/>
                <w:lang w:val="ru-RU"/>
              </w:rPr>
            </w:pPr>
          </w:p>
        </w:tc>
        <w:tc>
          <w:tcPr>
            <w:tcW w:w="4394" w:type="dxa"/>
            <w:vMerge/>
            <w:shd w:val="clear" w:color="auto" w:fill="auto"/>
            <w:vAlign w:val="center"/>
          </w:tcPr>
          <w:p w14:paraId="423353DD" w14:textId="77777777" w:rsidR="00E27439" w:rsidRPr="00E27439" w:rsidRDefault="00E27439" w:rsidP="00E27439">
            <w:pPr>
              <w:pStyle w:val="aff6"/>
              <w:ind w:firstLine="0"/>
              <w:rPr>
                <w:sz w:val="20"/>
                <w:szCs w:val="20"/>
                <w:lang w:val="ru-RU"/>
              </w:rPr>
            </w:pPr>
          </w:p>
        </w:tc>
        <w:tc>
          <w:tcPr>
            <w:tcW w:w="1843" w:type="dxa"/>
            <w:shd w:val="clear" w:color="auto" w:fill="auto"/>
          </w:tcPr>
          <w:p w14:paraId="46251948" w14:textId="5B576768" w:rsidR="00E27439" w:rsidRPr="00E27439" w:rsidRDefault="00E27439" w:rsidP="00E27439">
            <w:pPr>
              <w:pStyle w:val="aff6"/>
              <w:ind w:firstLine="0"/>
              <w:jc w:val="center"/>
              <w:rPr>
                <w:sz w:val="20"/>
                <w:szCs w:val="20"/>
                <w:lang w:val="ru-RU"/>
              </w:rPr>
            </w:pPr>
            <w:r w:rsidRPr="00E27439">
              <w:rPr>
                <w:sz w:val="20"/>
                <w:szCs w:val="20"/>
                <w:lang w:val="ru-RU"/>
              </w:rPr>
              <w:t>1 зритель</w:t>
            </w:r>
          </w:p>
        </w:tc>
        <w:tc>
          <w:tcPr>
            <w:tcW w:w="2410" w:type="dxa"/>
            <w:shd w:val="clear" w:color="auto" w:fill="auto"/>
          </w:tcPr>
          <w:p w14:paraId="1847AA63" w14:textId="4326F90B" w:rsidR="00E27439" w:rsidRPr="00E27439" w:rsidRDefault="00E27439" w:rsidP="00E27439">
            <w:pPr>
              <w:pStyle w:val="aff6"/>
              <w:ind w:firstLine="0"/>
              <w:jc w:val="center"/>
              <w:rPr>
                <w:sz w:val="20"/>
                <w:szCs w:val="20"/>
                <w:lang w:val="ru-RU"/>
              </w:rPr>
            </w:pPr>
            <w:r w:rsidRPr="00E27439">
              <w:rPr>
                <w:sz w:val="20"/>
                <w:szCs w:val="20"/>
                <w:lang w:val="ru-RU"/>
              </w:rPr>
              <w:t>0,4</w:t>
            </w:r>
          </w:p>
        </w:tc>
      </w:tr>
      <w:tr w:rsidR="00E27439" w:rsidRPr="00FF31C5" w14:paraId="2B90C555" w14:textId="77777777" w:rsidTr="00EB3636">
        <w:trPr>
          <w:cantSplit/>
        </w:trPr>
        <w:tc>
          <w:tcPr>
            <w:tcW w:w="694" w:type="dxa"/>
            <w:shd w:val="clear" w:color="auto" w:fill="F2F2F2" w:themeFill="background1" w:themeFillShade="F2"/>
          </w:tcPr>
          <w:p w14:paraId="5A213A38" w14:textId="569EC52F" w:rsidR="00E27439" w:rsidRDefault="00E27439" w:rsidP="00E27439">
            <w:pPr>
              <w:pStyle w:val="aff6"/>
              <w:ind w:firstLine="0"/>
              <w:jc w:val="center"/>
              <w:rPr>
                <w:sz w:val="20"/>
                <w:szCs w:val="20"/>
                <w:lang w:val="ru-RU"/>
              </w:rPr>
            </w:pPr>
            <w:r>
              <w:rPr>
                <w:sz w:val="20"/>
                <w:szCs w:val="20"/>
                <w:lang w:val="ru-RU"/>
              </w:rPr>
              <w:t>7</w:t>
            </w:r>
          </w:p>
        </w:tc>
        <w:tc>
          <w:tcPr>
            <w:tcW w:w="4394" w:type="dxa"/>
            <w:shd w:val="clear" w:color="auto" w:fill="auto"/>
          </w:tcPr>
          <w:p w14:paraId="47C3507B" w14:textId="6BEF0B8B" w:rsidR="00E27439" w:rsidRPr="00E27439" w:rsidRDefault="00E27439" w:rsidP="00E27439">
            <w:pPr>
              <w:pStyle w:val="aff6"/>
              <w:ind w:firstLine="0"/>
              <w:rPr>
                <w:sz w:val="20"/>
                <w:szCs w:val="20"/>
                <w:lang w:val="ru-RU"/>
              </w:rPr>
            </w:pPr>
            <w:r w:rsidRPr="00E27439">
              <w:rPr>
                <w:sz w:val="20"/>
                <w:szCs w:val="20"/>
                <w:lang w:val="ru-RU"/>
              </w:rPr>
              <w:t>Зоны отдыха</w:t>
            </w:r>
          </w:p>
        </w:tc>
        <w:tc>
          <w:tcPr>
            <w:tcW w:w="1843" w:type="dxa"/>
            <w:shd w:val="clear" w:color="auto" w:fill="auto"/>
          </w:tcPr>
          <w:p w14:paraId="2AF36C3B" w14:textId="4C9AC024" w:rsidR="00E27439" w:rsidRPr="00E27439" w:rsidRDefault="00E27439" w:rsidP="00E27439">
            <w:pPr>
              <w:pStyle w:val="aff6"/>
              <w:ind w:firstLine="0"/>
              <w:jc w:val="center"/>
              <w:rPr>
                <w:sz w:val="20"/>
                <w:szCs w:val="20"/>
                <w:lang w:val="ru-RU"/>
              </w:rPr>
            </w:pPr>
            <w:r w:rsidRPr="00E27439">
              <w:rPr>
                <w:sz w:val="20"/>
                <w:szCs w:val="20"/>
                <w:lang w:val="ru-RU"/>
              </w:rPr>
              <w:t>10 посетителей</w:t>
            </w:r>
          </w:p>
        </w:tc>
        <w:tc>
          <w:tcPr>
            <w:tcW w:w="2410" w:type="dxa"/>
            <w:shd w:val="clear" w:color="auto" w:fill="auto"/>
          </w:tcPr>
          <w:p w14:paraId="578BDC56" w14:textId="67CA0D9A" w:rsidR="00E27439" w:rsidRPr="00E27439" w:rsidRDefault="00E27439" w:rsidP="00E27439">
            <w:pPr>
              <w:pStyle w:val="aff6"/>
              <w:ind w:firstLine="0"/>
              <w:jc w:val="center"/>
              <w:rPr>
                <w:sz w:val="20"/>
                <w:szCs w:val="20"/>
                <w:lang w:val="ru-RU"/>
              </w:rPr>
            </w:pPr>
            <w:r w:rsidRPr="00E27439">
              <w:rPr>
                <w:sz w:val="20"/>
                <w:szCs w:val="20"/>
                <w:lang w:val="ru-RU"/>
              </w:rPr>
              <w:t>1</w:t>
            </w:r>
          </w:p>
        </w:tc>
      </w:tr>
      <w:tr w:rsidR="00E27439" w:rsidRPr="00FF31C5" w14:paraId="36BCE29A" w14:textId="77777777" w:rsidTr="00EB3636">
        <w:trPr>
          <w:cantSplit/>
        </w:trPr>
        <w:tc>
          <w:tcPr>
            <w:tcW w:w="694" w:type="dxa"/>
            <w:shd w:val="clear" w:color="auto" w:fill="F2F2F2" w:themeFill="background1" w:themeFillShade="F2"/>
          </w:tcPr>
          <w:p w14:paraId="2796C23A" w14:textId="23FF6DC0" w:rsidR="00E27439" w:rsidRDefault="00E27439" w:rsidP="00E27439">
            <w:pPr>
              <w:pStyle w:val="aff6"/>
              <w:ind w:firstLine="0"/>
              <w:jc w:val="center"/>
              <w:rPr>
                <w:sz w:val="20"/>
                <w:szCs w:val="20"/>
                <w:lang w:val="ru-RU"/>
              </w:rPr>
            </w:pPr>
            <w:r>
              <w:rPr>
                <w:sz w:val="20"/>
                <w:szCs w:val="20"/>
                <w:lang w:val="ru-RU"/>
              </w:rPr>
              <w:t>8</w:t>
            </w:r>
          </w:p>
        </w:tc>
        <w:tc>
          <w:tcPr>
            <w:tcW w:w="4394" w:type="dxa"/>
            <w:shd w:val="clear" w:color="auto" w:fill="auto"/>
          </w:tcPr>
          <w:p w14:paraId="5DA5FB78" w14:textId="074E0F6E" w:rsidR="00E27439" w:rsidRPr="00E27439" w:rsidRDefault="00E27439" w:rsidP="00E27439">
            <w:pPr>
              <w:pStyle w:val="aff6"/>
              <w:ind w:firstLine="0"/>
              <w:rPr>
                <w:sz w:val="20"/>
                <w:szCs w:val="20"/>
                <w:lang w:val="ru-RU"/>
              </w:rPr>
            </w:pPr>
            <w:r w:rsidRPr="00E27439">
              <w:rPr>
                <w:sz w:val="20"/>
                <w:szCs w:val="20"/>
                <w:lang w:val="ru-RU"/>
              </w:rPr>
              <w:t>Клубы, дома культуры, кинотеатры, массовые библиотеки, цирки, концертные залы, выставки</w:t>
            </w:r>
          </w:p>
        </w:tc>
        <w:tc>
          <w:tcPr>
            <w:tcW w:w="1843" w:type="dxa"/>
            <w:shd w:val="clear" w:color="auto" w:fill="auto"/>
          </w:tcPr>
          <w:p w14:paraId="43AD009D" w14:textId="58B2AE80" w:rsidR="00E27439" w:rsidRPr="00E27439" w:rsidRDefault="00E27439" w:rsidP="00E27439">
            <w:pPr>
              <w:pStyle w:val="aff6"/>
              <w:ind w:firstLine="0"/>
              <w:jc w:val="center"/>
              <w:rPr>
                <w:sz w:val="20"/>
                <w:szCs w:val="20"/>
                <w:lang w:val="ru-RU"/>
              </w:rPr>
            </w:pPr>
            <w:r w:rsidRPr="00E27439">
              <w:rPr>
                <w:sz w:val="20"/>
                <w:szCs w:val="20"/>
                <w:lang w:val="ru-RU"/>
              </w:rPr>
              <w:t>на 100 мест, работников и единовременных посетителей</w:t>
            </w:r>
          </w:p>
        </w:tc>
        <w:tc>
          <w:tcPr>
            <w:tcW w:w="2410" w:type="dxa"/>
            <w:shd w:val="clear" w:color="auto" w:fill="auto"/>
          </w:tcPr>
          <w:p w14:paraId="5EFD4E97" w14:textId="59DD3F89" w:rsidR="00E27439" w:rsidRPr="00E27439" w:rsidRDefault="00E27439" w:rsidP="00E27439">
            <w:pPr>
              <w:pStyle w:val="aff6"/>
              <w:ind w:firstLine="0"/>
              <w:jc w:val="center"/>
              <w:rPr>
                <w:sz w:val="20"/>
                <w:szCs w:val="20"/>
                <w:lang w:val="ru-RU"/>
              </w:rPr>
            </w:pPr>
            <w:r w:rsidRPr="00E27439">
              <w:rPr>
                <w:sz w:val="20"/>
                <w:szCs w:val="20"/>
                <w:lang w:val="ru-RU"/>
              </w:rPr>
              <w:t>0,2</w:t>
            </w:r>
          </w:p>
        </w:tc>
      </w:tr>
    </w:tbl>
    <w:p w14:paraId="4CB751A1" w14:textId="44CA37AB" w:rsidR="00382A05" w:rsidRDefault="00382A05" w:rsidP="00E27439">
      <w:pPr>
        <w:spacing w:before="120"/>
        <w:rPr>
          <w:color w:val="000000"/>
          <w:szCs w:val="24"/>
        </w:rPr>
      </w:pPr>
      <w:r w:rsidRPr="00E27439">
        <w:rPr>
          <w:color w:val="000000"/>
          <w:szCs w:val="24"/>
        </w:rPr>
        <w:t>Открытые велосипедные парковки следует сооружать и оборудовать стойками или другими устройствами для кратковременного хранения велосипедов у предприятий общественного питания, мест кратковременного отдыха, магазинов и других общественных центров.</w:t>
      </w:r>
    </w:p>
    <w:p w14:paraId="7811DFA8" w14:textId="77777777" w:rsidR="00382A05" w:rsidRPr="00E27439" w:rsidRDefault="00382A05" w:rsidP="00E27439">
      <w:pPr>
        <w:ind w:firstLine="708"/>
        <w:rPr>
          <w:color w:val="000000"/>
          <w:szCs w:val="24"/>
        </w:rPr>
      </w:pPr>
      <w:proofErr w:type="spellStart"/>
      <w:r w:rsidRPr="00E27439">
        <w:rPr>
          <w:color w:val="000000"/>
          <w:szCs w:val="24"/>
        </w:rPr>
        <w:t>Велопарковки</w:t>
      </w:r>
      <w:proofErr w:type="spellEnd"/>
      <w:r w:rsidRPr="00E27439">
        <w:rPr>
          <w:color w:val="000000"/>
          <w:szCs w:val="24"/>
        </w:rPr>
        <w:t xml:space="preserve"> следует устраивать для длительного хранения велосипедов в зоне объектов дорожного сервиса (гостиницы, мотели и др.).</w:t>
      </w:r>
    </w:p>
    <w:p w14:paraId="60BE2751" w14:textId="41F05213" w:rsidR="00382A05" w:rsidRPr="00E27439" w:rsidRDefault="00382A05" w:rsidP="00E27439">
      <w:pPr>
        <w:ind w:firstLine="708"/>
        <w:rPr>
          <w:color w:val="000000"/>
          <w:szCs w:val="24"/>
        </w:rPr>
      </w:pPr>
      <w:r w:rsidRPr="00E27439">
        <w:rPr>
          <w:color w:val="000000"/>
          <w:szCs w:val="24"/>
        </w:rPr>
        <w:t xml:space="preserve">По степени закрытости </w:t>
      </w:r>
      <w:proofErr w:type="spellStart"/>
      <w:r w:rsidRPr="00E27439">
        <w:rPr>
          <w:color w:val="000000"/>
          <w:szCs w:val="24"/>
        </w:rPr>
        <w:t>велопарковки</w:t>
      </w:r>
      <w:proofErr w:type="spellEnd"/>
      <w:r w:rsidRPr="00E27439">
        <w:rPr>
          <w:color w:val="000000"/>
          <w:szCs w:val="24"/>
        </w:rPr>
        <w:t xml:space="preserve">, как правило, разделяются </w:t>
      </w:r>
      <w:proofErr w:type="gramStart"/>
      <w:r w:rsidRPr="00E27439">
        <w:rPr>
          <w:color w:val="000000"/>
          <w:szCs w:val="24"/>
        </w:rPr>
        <w:t>на</w:t>
      </w:r>
      <w:proofErr w:type="gramEnd"/>
      <w:r w:rsidRPr="00E27439">
        <w:rPr>
          <w:color w:val="000000"/>
          <w:szCs w:val="24"/>
        </w:rPr>
        <w:t>: открытые, открытые с навесом, закрытые.</w:t>
      </w:r>
    </w:p>
    <w:p w14:paraId="79F72EDB" w14:textId="2A1A1335" w:rsidR="00382A05" w:rsidRPr="00E27439" w:rsidRDefault="00382A05" w:rsidP="00E27439">
      <w:pPr>
        <w:ind w:firstLine="708"/>
        <w:rPr>
          <w:color w:val="000000"/>
          <w:szCs w:val="24"/>
        </w:rPr>
      </w:pPr>
      <w:r w:rsidRPr="00E27439">
        <w:rPr>
          <w:color w:val="000000"/>
          <w:szCs w:val="24"/>
        </w:rPr>
        <w:t xml:space="preserve">Чтобы обеспечить удобство пользования </w:t>
      </w:r>
      <w:proofErr w:type="spellStart"/>
      <w:r w:rsidRPr="00E27439">
        <w:rPr>
          <w:color w:val="000000"/>
          <w:szCs w:val="24"/>
        </w:rPr>
        <w:t>велопарковками</w:t>
      </w:r>
      <w:proofErr w:type="spellEnd"/>
      <w:r w:rsidRPr="00E27439">
        <w:rPr>
          <w:color w:val="000000"/>
          <w:szCs w:val="24"/>
        </w:rPr>
        <w:t xml:space="preserve"> и исключить помехи для пешеходов, следует соблюдать необходимые расстояния между стойками и другими объектами (рисунок 2</w:t>
      </w:r>
      <w:r w:rsidR="00755C27" w:rsidRPr="00E27439">
        <w:rPr>
          <w:color w:val="000000"/>
          <w:szCs w:val="24"/>
        </w:rPr>
        <w:t>.1</w:t>
      </w:r>
      <w:r w:rsidRPr="00E27439">
        <w:rPr>
          <w:color w:val="000000"/>
          <w:szCs w:val="24"/>
        </w:rPr>
        <w:t>).</w:t>
      </w:r>
    </w:p>
    <w:p w14:paraId="2273272B" w14:textId="36B26C6C" w:rsidR="00755C27" w:rsidRPr="00755C27" w:rsidRDefault="00755C27" w:rsidP="00755C27">
      <w:pPr>
        <w:spacing w:before="120" w:after="120"/>
        <w:ind w:firstLine="0"/>
        <w:jc w:val="center"/>
      </w:pPr>
      <w:r w:rsidRPr="00755C27">
        <w:rPr>
          <w:noProof/>
        </w:rPr>
        <w:lastRenderedPageBreak/>
        <w:drawing>
          <wp:inline distT="0" distB="0" distL="0" distR="0" wp14:anchorId="75F62FDE" wp14:editId="2EA3EC08">
            <wp:extent cx="5939790" cy="2127885"/>
            <wp:effectExtent l="0" t="0" r="3810" b="5715"/>
            <wp:docPr id="12" name="Рисунок 12" descr="ГОСТ 33150-2014 Дороги автомобильные общего пользования. Проектирование пешеходных и велосипедных дорожек. Общие требования (Переизд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ОСТ 33150-2014 Дороги автомобильные общего пользования. Проектирование пешеходных и велосипедных дорожек. Общие требования (Переиздани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2127885"/>
                    </a:xfrm>
                    <a:prstGeom prst="rect">
                      <a:avLst/>
                    </a:prstGeom>
                    <a:noFill/>
                    <a:ln>
                      <a:noFill/>
                    </a:ln>
                  </pic:spPr>
                </pic:pic>
              </a:graphicData>
            </a:graphic>
          </wp:inline>
        </w:drawing>
      </w:r>
    </w:p>
    <w:p w14:paraId="0580616D" w14:textId="55335763" w:rsidR="00382A05" w:rsidRPr="00755C27" w:rsidRDefault="00755C27" w:rsidP="00755C27">
      <w:pPr>
        <w:keepNext/>
        <w:spacing w:after="120"/>
        <w:ind w:firstLine="0"/>
        <w:jc w:val="center"/>
        <w:rPr>
          <w:b/>
          <w:i/>
        </w:rPr>
      </w:pPr>
      <w:r w:rsidRPr="00755C27">
        <w:rPr>
          <w:b/>
          <w:i/>
        </w:rPr>
        <w:t xml:space="preserve">Рисунок 2.1. Минимальные необходимые расстояния для создания </w:t>
      </w:r>
      <w:proofErr w:type="spellStart"/>
      <w:r w:rsidRPr="00755C27">
        <w:rPr>
          <w:b/>
          <w:i/>
        </w:rPr>
        <w:t>велопарковки</w:t>
      </w:r>
      <w:proofErr w:type="spellEnd"/>
    </w:p>
    <w:p w14:paraId="455CAF2D" w14:textId="6F941101" w:rsidR="006D4D20" w:rsidRPr="006D4D20" w:rsidRDefault="006D4D20" w:rsidP="006D4D20">
      <w:pPr>
        <w:pStyle w:val="20"/>
        <w:numPr>
          <w:ilvl w:val="1"/>
          <w:numId w:val="13"/>
        </w:numPr>
        <w:ind w:left="0" w:firstLine="0"/>
      </w:pPr>
      <w:bookmarkStart w:id="204" w:name="_Toc49191050"/>
      <w:bookmarkEnd w:id="203"/>
      <w:r>
        <w:t>П</w:t>
      </w:r>
      <w:r w:rsidRPr="006D4D20">
        <w:t>еречень нормативных правовых актов и иных документов, использованных при подготовке МНГП</w:t>
      </w:r>
      <w:bookmarkEnd w:id="204"/>
    </w:p>
    <w:p w14:paraId="062BF620" w14:textId="77777777" w:rsidR="008126DA" w:rsidRPr="00173C10" w:rsidRDefault="008126DA" w:rsidP="008126DA">
      <w:pPr>
        <w:pStyle w:val="aff6"/>
        <w:spacing w:before="120" w:after="120"/>
        <w:ind w:firstLine="0"/>
        <w:jc w:val="center"/>
        <w:rPr>
          <w:i/>
          <w:lang w:val="ru-RU"/>
        </w:rPr>
      </w:pPr>
      <w:bookmarkStart w:id="205" w:name="_Toc497902136"/>
      <w:bookmarkStart w:id="206" w:name="OLE_LINK323"/>
      <w:r w:rsidRPr="00173C10">
        <w:rPr>
          <w:i/>
          <w:lang w:val="ru-RU"/>
        </w:rPr>
        <w:t>Федеральные законы</w:t>
      </w:r>
      <w:bookmarkEnd w:id="205"/>
    </w:p>
    <w:p w14:paraId="5F8DDF46" w14:textId="058DBDA2" w:rsidR="008126DA" w:rsidRDefault="008126DA" w:rsidP="008126DA">
      <w:pPr>
        <w:pStyle w:val="affb"/>
        <w:numPr>
          <w:ilvl w:val="0"/>
          <w:numId w:val="17"/>
        </w:numPr>
        <w:rPr>
          <w:rFonts w:eastAsia="Times New Roman" w:cs="Arial"/>
          <w:bCs/>
          <w:szCs w:val="26"/>
        </w:rPr>
      </w:pPr>
      <w:bookmarkStart w:id="207" w:name="OLE_LINK24"/>
      <w:bookmarkStart w:id="208" w:name="_Toc497902137"/>
      <w:bookmarkStart w:id="209" w:name="_Toc499048460"/>
      <w:bookmarkStart w:id="210" w:name="_Toc497902138"/>
      <w:r w:rsidRPr="00DC17F0">
        <w:rPr>
          <w:szCs w:val="24"/>
        </w:rPr>
        <w:t xml:space="preserve">Градостроительный кодекс Российской Федерации от 29.12.2004 </w:t>
      </w:r>
      <w:r>
        <w:rPr>
          <w:szCs w:val="24"/>
        </w:rPr>
        <w:t>№ </w:t>
      </w:r>
      <w:r w:rsidRPr="00DC17F0">
        <w:rPr>
          <w:szCs w:val="24"/>
        </w:rPr>
        <w:t>190-ФЗ</w:t>
      </w:r>
      <w:proofErr w:type="gramStart"/>
      <w:r w:rsidRPr="00DC17F0">
        <w:rPr>
          <w:szCs w:val="24"/>
        </w:rPr>
        <w:t xml:space="preserve"> </w:t>
      </w:r>
      <w:r>
        <w:rPr>
          <w:rFonts w:eastAsia="Times New Roman" w:cs="Arial"/>
          <w:bCs/>
          <w:szCs w:val="26"/>
        </w:rPr>
        <w:t>.</w:t>
      </w:r>
      <w:proofErr w:type="gramEnd"/>
    </w:p>
    <w:p w14:paraId="60BB5C5D" w14:textId="29B0A3C7"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22.07.2008 </w:t>
      </w:r>
      <w:r>
        <w:rPr>
          <w:rFonts w:eastAsia="Times New Roman" w:cs="Arial"/>
          <w:bCs/>
          <w:szCs w:val="26"/>
        </w:rPr>
        <w:t>№ </w:t>
      </w:r>
      <w:r w:rsidRPr="006072F5">
        <w:rPr>
          <w:rFonts w:eastAsia="Times New Roman" w:cs="Arial"/>
          <w:bCs/>
          <w:szCs w:val="26"/>
        </w:rPr>
        <w:t>123-ФЗ «Технический регламент о требованиях пожарной безопасности».</w:t>
      </w:r>
    </w:p>
    <w:p w14:paraId="0ED3571F" w14:textId="483FED88"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06.10.2003 </w:t>
      </w:r>
      <w:r>
        <w:rPr>
          <w:rFonts w:eastAsia="Times New Roman" w:cs="Arial"/>
          <w:bCs/>
          <w:szCs w:val="26"/>
        </w:rPr>
        <w:t>№ </w:t>
      </w:r>
      <w:r w:rsidRPr="006072F5">
        <w:rPr>
          <w:rFonts w:eastAsia="Times New Roman" w:cs="Arial"/>
          <w:bCs/>
          <w:szCs w:val="26"/>
        </w:rPr>
        <w:t>131-ФЗ «Об общих принципах организации местного самоупра</w:t>
      </w:r>
      <w:r w:rsidR="004F26E1">
        <w:rPr>
          <w:rFonts w:eastAsia="Times New Roman" w:cs="Arial"/>
          <w:bCs/>
          <w:szCs w:val="26"/>
        </w:rPr>
        <w:t>вления в Российской Федерации»</w:t>
      </w:r>
      <w:proofErr w:type="gramStart"/>
      <w:r w:rsidR="004F26E1">
        <w:rPr>
          <w:rFonts w:eastAsia="Times New Roman" w:cs="Arial"/>
          <w:bCs/>
          <w:szCs w:val="26"/>
        </w:rPr>
        <w:t xml:space="preserve"> </w:t>
      </w:r>
      <w:r w:rsidRPr="006072F5">
        <w:rPr>
          <w:rFonts w:eastAsia="Times New Roman" w:cs="Arial"/>
          <w:bCs/>
          <w:szCs w:val="26"/>
        </w:rPr>
        <w:t>.</w:t>
      </w:r>
      <w:proofErr w:type="gramEnd"/>
    </w:p>
    <w:bookmarkEnd w:id="207"/>
    <w:p w14:paraId="5CC1F2FD" w14:textId="77777777" w:rsidR="008126DA" w:rsidRPr="00173C10" w:rsidRDefault="008126DA" w:rsidP="008126DA">
      <w:pPr>
        <w:pStyle w:val="aff6"/>
        <w:spacing w:before="120" w:after="120"/>
        <w:ind w:firstLine="0"/>
        <w:jc w:val="center"/>
        <w:rPr>
          <w:i/>
          <w:lang w:val="ru-RU"/>
        </w:rPr>
      </w:pPr>
      <w:r w:rsidRPr="00173C10">
        <w:rPr>
          <w:i/>
          <w:lang w:val="ru-RU"/>
        </w:rPr>
        <w:t>Иные нормативные акты Российской Федерации</w:t>
      </w:r>
      <w:bookmarkEnd w:id="208"/>
      <w:bookmarkEnd w:id="209"/>
    </w:p>
    <w:p w14:paraId="20A78681" w14:textId="77777777" w:rsidR="00CF5816" w:rsidRPr="00CF5816" w:rsidRDefault="00CF5816" w:rsidP="00CF5816">
      <w:pPr>
        <w:pStyle w:val="affb"/>
        <w:numPr>
          <w:ilvl w:val="0"/>
          <w:numId w:val="17"/>
        </w:numPr>
        <w:rPr>
          <w:rFonts w:eastAsia="Times New Roman" w:cs="Arial"/>
          <w:bCs/>
          <w:szCs w:val="26"/>
        </w:rPr>
      </w:pPr>
      <w:bookmarkStart w:id="211" w:name="_Toc499048461"/>
      <w:proofErr w:type="gramStart"/>
      <w:r w:rsidRPr="00CF5816">
        <w:rPr>
          <w:rFonts w:eastAsia="Times New Roman" w:cs="Arial"/>
          <w:bCs/>
          <w:szCs w:val="26"/>
        </w:rPr>
        <w:t>Постановление Правительства РФ от 28 мая 2021 г.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 силу постановления Правительства Российской Федерации от 4 июля 2020 г. № 985».</w:t>
      </w:r>
      <w:proofErr w:type="gramEnd"/>
    </w:p>
    <w:p w14:paraId="4C2E8443" w14:textId="6C786953" w:rsidR="008126DA" w:rsidRPr="004F26E1" w:rsidRDefault="008126DA" w:rsidP="004F26E1">
      <w:pPr>
        <w:pStyle w:val="affb"/>
        <w:numPr>
          <w:ilvl w:val="0"/>
          <w:numId w:val="17"/>
        </w:numPr>
        <w:rPr>
          <w:rFonts w:cs="Arial"/>
          <w:bCs/>
          <w:szCs w:val="26"/>
        </w:rPr>
      </w:pPr>
      <w:r w:rsidRPr="004F26E1">
        <w:rPr>
          <w:rFonts w:cs="Arial"/>
          <w:bCs/>
          <w:szCs w:val="26"/>
        </w:rPr>
        <w:t xml:space="preserve">Приказ </w:t>
      </w:r>
      <w:proofErr w:type="spellStart"/>
      <w:r w:rsidRPr="004F26E1">
        <w:rPr>
          <w:rFonts w:cs="Arial"/>
          <w:bCs/>
          <w:szCs w:val="26"/>
        </w:rPr>
        <w:t>Минспорта</w:t>
      </w:r>
      <w:proofErr w:type="spellEnd"/>
      <w:r w:rsidRPr="004F26E1">
        <w:rPr>
          <w:rFonts w:cs="Arial"/>
          <w:bCs/>
          <w:szCs w:val="26"/>
        </w:rPr>
        <w:t xml:space="preserve">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14:paraId="2F94ED4F" w14:textId="77777777" w:rsidR="008126DA" w:rsidRDefault="008126DA" w:rsidP="008126DA">
      <w:pPr>
        <w:pStyle w:val="affb"/>
        <w:numPr>
          <w:ilvl w:val="0"/>
          <w:numId w:val="17"/>
        </w:numPr>
        <w:rPr>
          <w:rFonts w:eastAsia="Times New Roman" w:cs="Arial"/>
          <w:bCs/>
          <w:szCs w:val="26"/>
        </w:rPr>
      </w:pPr>
      <w:r w:rsidRPr="00903F22">
        <w:rPr>
          <w:rFonts w:eastAsia="Times New Roman" w:cs="Arial"/>
          <w:bCs/>
          <w:szCs w:val="26"/>
        </w:rPr>
        <w:t xml:space="preserve">Распоряжение Минкультуры России от 02.08.2017 </w:t>
      </w:r>
      <w:r>
        <w:rPr>
          <w:rFonts w:eastAsia="Times New Roman" w:cs="Arial"/>
          <w:bCs/>
          <w:szCs w:val="26"/>
        </w:rPr>
        <w:t>№ </w:t>
      </w:r>
      <w:r w:rsidRPr="00903F22">
        <w:rPr>
          <w:rFonts w:eastAsia="Times New Roman" w:cs="Arial"/>
          <w:bCs/>
          <w:szCs w:val="26"/>
        </w:rPr>
        <w:t>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7F60C9E9" w14:textId="77777777" w:rsidR="008126DA" w:rsidRDefault="008126DA" w:rsidP="008126DA">
      <w:pPr>
        <w:pStyle w:val="aff6"/>
        <w:spacing w:before="120" w:after="120"/>
        <w:ind w:firstLine="0"/>
        <w:jc w:val="center"/>
        <w:rPr>
          <w:i/>
          <w:lang w:val="ru-RU"/>
        </w:rPr>
      </w:pPr>
      <w:r w:rsidRPr="00173C10">
        <w:rPr>
          <w:i/>
          <w:lang w:val="ru-RU"/>
        </w:rPr>
        <w:t>Нормативные акты Ханты-Мансийского автономного округа – Югры</w:t>
      </w:r>
      <w:bookmarkEnd w:id="211"/>
    </w:p>
    <w:p w14:paraId="3F2EE429" w14:textId="041656EA" w:rsidR="008126DA" w:rsidRDefault="008126DA" w:rsidP="008126DA">
      <w:pPr>
        <w:pStyle w:val="affb"/>
        <w:numPr>
          <w:ilvl w:val="0"/>
          <w:numId w:val="17"/>
        </w:numPr>
        <w:rPr>
          <w:rFonts w:eastAsia="Times New Roman" w:cs="Arial"/>
          <w:bCs/>
          <w:szCs w:val="26"/>
        </w:rPr>
      </w:pPr>
      <w:r w:rsidRPr="00D21990">
        <w:rPr>
          <w:rFonts w:eastAsia="Times New Roman" w:cs="Arial"/>
          <w:bCs/>
          <w:szCs w:val="26"/>
        </w:rPr>
        <w:t xml:space="preserve">Закон ХМАО – Югры от 07.07.2004 № 43-оз </w:t>
      </w:r>
      <w:r>
        <w:rPr>
          <w:rFonts w:eastAsia="Times New Roman" w:cs="Arial"/>
          <w:bCs/>
          <w:szCs w:val="26"/>
        </w:rPr>
        <w:t>«</w:t>
      </w:r>
      <w:r w:rsidRPr="00D21990">
        <w:rPr>
          <w:rFonts w:eastAsia="Times New Roman" w:cs="Arial"/>
          <w:bCs/>
          <w:szCs w:val="26"/>
        </w:rPr>
        <w:t xml:space="preserve">Об административно-территориальном устройстве Ханты-Мансийского автономного округа </w:t>
      </w:r>
      <w:r>
        <w:rPr>
          <w:rFonts w:eastAsia="Times New Roman" w:cs="Arial"/>
          <w:bCs/>
          <w:szCs w:val="26"/>
        </w:rPr>
        <w:t>–</w:t>
      </w:r>
      <w:r w:rsidRPr="00D21990">
        <w:rPr>
          <w:rFonts w:eastAsia="Times New Roman" w:cs="Arial"/>
          <w:bCs/>
          <w:szCs w:val="26"/>
        </w:rPr>
        <w:t xml:space="preserve"> Югры и порядке его изменения</w:t>
      </w:r>
      <w:r>
        <w:rPr>
          <w:rFonts w:eastAsia="Times New Roman" w:cs="Arial"/>
          <w:bCs/>
          <w:szCs w:val="26"/>
        </w:rPr>
        <w:t>»</w:t>
      </w:r>
      <w:r w:rsidR="004F26E1">
        <w:rPr>
          <w:rFonts w:eastAsia="Times New Roman" w:cs="Arial"/>
          <w:bCs/>
          <w:szCs w:val="26"/>
        </w:rPr>
        <w:t>.</w:t>
      </w:r>
    </w:p>
    <w:p w14:paraId="04F3BDC2" w14:textId="6810F465" w:rsidR="008126DA" w:rsidRPr="00024D3C" w:rsidRDefault="008126DA" w:rsidP="008126DA">
      <w:pPr>
        <w:pStyle w:val="affb"/>
        <w:numPr>
          <w:ilvl w:val="0"/>
          <w:numId w:val="17"/>
        </w:numPr>
        <w:rPr>
          <w:rFonts w:eastAsia="Times New Roman" w:cs="Arial"/>
          <w:bCs/>
          <w:szCs w:val="26"/>
        </w:rPr>
      </w:pPr>
      <w:r w:rsidRPr="00024D3C">
        <w:rPr>
          <w:rFonts w:eastAsia="Times New Roman" w:cs="Arial"/>
          <w:bCs/>
          <w:szCs w:val="26"/>
        </w:rPr>
        <w:t>Закон ХМАО – Югры от 25.11.2004 № 63-оз «О статусе и границах муниципальных образований Ханты-Мансийского автономного округа – Югры»</w:t>
      </w:r>
      <w:r>
        <w:rPr>
          <w:rFonts w:eastAsia="Times New Roman" w:cs="Arial"/>
          <w:bCs/>
          <w:szCs w:val="26"/>
        </w:rPr>
        <w:t>.</w:t>
      </w:r>
    </w:p>
    <w:p w14:paraId="15C36C2F" w14:textId="6D7CB908" w:rsidR="008126DA" w:rsidRPr="002D7A20" w:rsidRDefault="008126DA" w:rsidP="008126DA">
      <w:pPr>
        <w:pStyle w:val="affb"/>
        <w:numPr>
          <w:ilvl w:val="0"/>
          <w:numId w:val="17"/>
        </w:numPr>
        <w:rPr>
          <w:rFonts w:eastAsia="Times New Roman" w:cs="Arial"/>
          <w:bCs/>
          <w:szCs w:val="26"/>
        </w:rPr>
      </w:pPr>
      <w:r w:rsidRPr="002D7A20">
        <w:rPr>
          <w:rFonts w:eastAsia="Times New Roman" w:cs="Arial"/>
          <w:bCs/>
          <w:szCs w:val="26"/>
        </w:rPr>
        <w:t xml:space="preserve">Закон ХМАО – Югры от 18.04.2007 № 39-оз </w:t>
      </w:r>
      <w:r>
        <w:rPr>
          <w:rFonts w:eastAsia="Times New Roman" w:cs="Arial"/>
          <w:bCs/>
          <w:szCs w:val="26"/>
        </w:rPr>
        <w:t>«</w:t>
      </w:r>
      <w:r w:rsidRPr="002D7A20">
        <w:rPr>
          <w:rFonts w:eastAsia="Times New Roman" w:cs="Arial"/>
          <w:bCs/>
          <w:szCs w:val="26"/>
        </w:rPr>
        <w:t xml:space="preserve">О градостроительной деятельности на территории Ханты-Мансийского автономного округа </w:t>
      </w:r>
      <w:r>
        <w:rPr>
          <w:rFonts w:eastAsia="Times New Roman" w:cs="Arial"/>
          <w:bCs/>
          <w:szCs w:val="26"/>
        </w:rPr>
        <w:t>–</w:t>
      </w:r>
      <w:r w:rsidRPr="002D7A20">
        <w:rPr>
          <w:rFonts w:eastAsia="Times New Roman" w:cs="Arial"/>
          <w:bCs/>
          <w:szCs w:val="26"/>
        </w:rPr>
        <w:t xml:space="preserve"> Югры</w:t>
      </w:r>
      <w:r>
        <w:rPr>
          <w:rFonts w:eastAsia="Times New Roman" w:cs="Arial"/>
          <w:bCs/>
          <w:szCs w:val="26"/>
        </w:rPr>
        <w:t>».</w:t>
      </w:r>
    </w:p>
    <w:p w14:paraId="0519FD1A" w14:textId="64D348C9"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Постановление Правительства ХМАО </w:t>
      </w:r>
      <w:r>
        <w:rPr>
          <w:rFonts w:eastAsia="Times New Roman" w:cs="Arial"/>
          <w:bCs/>
          <w:szCs w:val="26"/>
        </w:rPr>
        <w:t>–</w:t>
      </w:r>
      <w:r w:rsidRPr="00364BCD">
        <w:rPr>
          <w:rFonts w:eastAsia="Times New Roman" w:cs="Arial"/>
          <w:bCs/>
          <w:szCs w:val="26"/>
        </w:rPr>
        <w:t xml:space="preserve"> Югры от 29.12.2014 </w:t>
      </w:r>
      <w:r>
        <w:rPr>
          <w:rFonts w:eastAsia="Times New Roman" w:cs="Arial"/>
          <w:bCs/>
          <w:szCs w:val="26"/>
        </w:rPr>
        <w:t>№</w:t>
      </w:r>
      <w:r w:rsidRPr="00364BCD">
        <w:rPr>
          <w:rFonts w:eastAsia="Times New Roman" w:cs="Arial"/>
          <w:bCs/>
          <w:szCs w:val="26"/>
        </w:rPr>
        <w:t xml:space="preserve"> 534-п</w:t>
      </w:r>
      <w:r>
        <w:rPr>
          <w:rFonts w:eastAsia="Times New Roman" w:cs="Arial"/>
          <w:bCs/>
          <w:szCs w:val="26"/>
        </w:rPr>
        <w:t xml:space="preserve"> «</w:t>
      </w:r>
      <w:r w:rsidRPr="00364BCD">
        <w:rPr>
          <w:rFonts w:eastAsia="Times New Roman" w:cs="Arial"/>
          <w:bCs/>
          <w:szCs w:val="26"/>
        </w:rPr>
        <w:t xml:space="preserve">Об утверждении региональных нормативов градостроительного проектирования Ханты-Мансийского автономного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p>
    <w:p w14:paraId="510F807F" w14:textId="77777777" w:rsidR="008126DA" w:rsidRPr="00364BCD" w:rsidRDefault="008126DA" w:rsidP="008126DA">
      <w:pPr>
        <w:pStyle w:val="affb"/>
        <w:numPr>
          <w:ilvl w:val="0"/>
          <w:numId w:val="17"/>
        </w:numPr>
        <w:rPr>
          <w:rFonts w:eastAsia="Times New Roman" w:cs="Arial"/>
          <w:bCs/>
          <w:szCs w:val="26"/>
        </w:rPr>
      </w:pPr>
      <w:r w:rsidRPr="00364BCD">
        <w:rPr>
          <w:rFonts w:eastAsia="Times New Roman" w:cs="Arial"/>
          <w:bCs/>
          <w:szCs w:val="26"/>
        </w:rPr>
        <w:lastRenderedPageBreak/>
        <w:t>Постановление Правительства ХМАО</w:t>
      </w:r>
      <w:r>
        <w:rPr>
          <w:rFonts w:eastAsia="Times New Roman" w:cs="Arial"/>
          <w:bCs/>
          <w:szCs w:val="26"/>
        </w:rPr>
        <w:t xml:space="preserve"> – </w:t>
      </w:r>
      <w:r w:rsidRPr="00364BCD">
        <w:rPr>
          <w:rFonts w:eastAsia="Times New Roman" w:cs="Arial"/>
          <w:bCs/>
          <w:szCs w:val="26"/>
        </w:rPr>
        <w:t xml:space="preserve">Югры от 05.08.2016 </w:t>
      </w:r>
      <w:r>
        <w:rPr>
          <w:rFonts w:eastAsia="Times New Roman" w:cs="Arial"/>
          <w:bCs/>
          <w:szCs w:val="26"/>
        </w:rPr>
        <w:t>№</w:t>
      </w:r>
      <w:r w:rsidRPr="00364BCD">
        <w:rPr>
          <w:rFonts w:eastAsia="Times New Roman" w:cs="Arial"/>
          <w:bCs/>
          <w:szCs w:val="26"/>
        </w:rPr>
        <w:t xml:space="preserve"> 291-п</w:t>
      </w:r>
      <w:r>
        <w:rPr>
          <w:rFonts w:eastAsia="Times New Roman" w:cs="Arial"/>
          <w:bCs/>
          <w:szCs w:val="26"/>
        </w:rPr>
        <w:t xml:space="preserve"> «</w:t>
      </w:r>
      <w:r w:rsidRPr="00364BCD">
        <w:rPr>
          <w:rFonts w:eastAsia="Times New Roman" w:cs="Arial"/>
          <w:bCs/>
          <w:szCs w:val="26"/>
        </w:rPr>
        <w:t xml:space="preserve">О нормативах минимальной обеспеченности населения площадью стационарных торговых объектов и торговых объектов местного значения </w:t>
      </w:r>
      <w:proofErr w:type="gramStart"/>
      <w:r w:rsidRPr="00364BCD">
        <w:rPr>
          <w:rFonts w:eastAsia="Times New Roman" w:cs="Arial"/>
          <w:bCs/>
          <w:szCs w:val="26"/>
        </w:rPr>
        <w:t>в</w:t>
      </w:r>
      <w:proofErr w:type="gramEnd"/>
      <w:r w:rsidRPr="00364BCD">
        <w:rPr>
          <w:rFonts w:eastAsia="Times New Roman" w:cs="Arial"/>
          <w:bCs/>
          <w:szCs w:val="26"/>
        </w:rPr>
        <w:t xml:space="preserve"> </w:t>
      </w:r>
      <w:proofErr w:type="gramStart"/>
      <w:r w:rsidRPr="00364BCD">
        <w:rPr>
          <w:rFonts w:eastAsia="Times New Roman" w:cs="Arial"/>
          <w:bCs/>
          <w:szCs w:val="26"/>
        </w:rPr>
        <w:t>Ханты-Мансийском</w:t>
      </w:r>
      <w:proofErr w:type="gramEnd"/>
      <w:r w:rsidRPr="00364BCD">
        <w:rPr>
          <w:rFonts w:eastAsia="Times New Roman" w:cs="Arial"/>
          <w:bCs/>
          <w:szCs w:val="26"/>
        </w:rPr>
        <w:t xml:space="preserve"> автономном округе </w:t>
      </w:r>
      <w:r>
        <w:rPr>
          <w:rFonts w:eastAsia="Times New Roman" w:cs="Arial"/>
          <w:bCs/>
          <w:szCs w:val="26"/>
        </w:rPr>
        <w:t>–</w:t>
      </w:r>
      <w:r w:rsidRPr="00364BCD">
        <w:rPr>
          <w:rFonts w:eastAsia="Times New Roman" w:cs="Arial"/>
          <w:bCs/>
          <w:szCs w:val="26"/>
        </w:rPr>
        <w:t xml:space="preserve"> Югре</w:t>
      </w:r>
      <w:r>
        <w:rPr>
          <w:rFonts w:eastAsia="Times New Roman" w:cs="Arial"/>
          <w:bCs/>
          <w:szCs w:val="26"/>
        </w:rPr>
        <w:t>».</w:t>
      </w:r>
    </w:p>
    <w:p w14:paraId="5AC16EDD" w14:textId="189C41FB"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Распоряжение Правительства ХМАО – Югры от 21.10.2016 № 559-рп </w:t>
      </w:r>
      <w:r>
        <w:rPr>
          <w:rFonts w:eastAsia="Times New Roman" w:cs="Arial"/>
          <w:bCs/>
          <w:szCs w:val="26"/>
        </w:rPr>
        <w:t>«</w:t>
      </w:r>
      <w:r w:rsidRPr="00364BCD">
        <w:rPr>
          <w:rFonts w:eastAsia="Times New Roman" w:cs="Arial"/>
          <w:bCs/>
          <w:szCs w:val="26"/>
        </w:rPr>
        <w:t xml:space="preserve">О Территориальной схеме обращения с отходами, в том числе с твердыми коммунальными отходами, </w:t>
      </w:r>
      <w:proofErr w:type="gramStart"/>
      <w:r w:rsidRPr="00364BCD">
        <w:rPr>
          <w:rFonts w:eastAsia="Times New Roman" w:cs="Arial"/>
          <w:bCs/>
          <w:szCs w:val="26"/>
        </w:rPr>
        <w:t>в</w:t>
      </w:r>
      <w:proofErr w:type="gramEnd"/>
      <w:r w:rsidRPr="00364BCD">
        <w:rPr>
          <w:rFonts w:eastAsia="Times New Roman" w:cs="Arial"/>
          <w:bCs/>
          <w:szCs w:val="26"/>
        </w:rPr>
        <w:t xml:space="preserve"> </w:t>
      </w:r>
      <w:proofErr w:type="gramStart"/>
      <w:r w:rsidRPr="00364BCD">
        <w:rPr>
          <w:rFonts w:eastAsia="Times New Roman" w:cs="Arial"/>
          <w:bCs/>
          <w:szCs w:val="26"/>
        </w:rPr>
        <w:t>Ханты-Мансийском</w:t>
      </w:r>
      <w:proofErr w:type="gramEnd"/>
      <w:r w:rsidRPr="00364BCD">
        <w:rPr>
          <w:rFonts w:eastAsia="Times New Roman" w:cs="Arial"/>
          <w:bCs/>
          <w:szCs w:val="26"/>
        </w:rPr>
        <w:t xml:space="preserve"> автономном округе </w:t>
      </w:r>
      <w:r>
        <w:rPr>
          <w:rFonts w:eastAsia="Times New Roman" w:cs="Arial"/>
          <w:bCs/>
          <w:szCs w:val="26"/>
        </w:rPr>
        <w:t>–</w:t>
      </w:r>
      <w:r w:rsidRPr="00364BCD">
        <w:rPr>
          <w:rFonts w:eastAsia="Times New Roman" w:cs="Arial"/>
          <w:bCs/>
          <w:szCs w:val="26"/>
        </w:rPr>
        <w:t xml:space="preserve"> Югре и признании утратившими силу некоторых распоряжений Правительства Ханты-Мансийского автономного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p>
    <w:p w14:paraId="6FD5315B" w14:textId="0185BE2E" w:rsidR="008126DA" w:rsidRPr="00173C10" w:rsidRDefault="008126DA" w:rsidP="00F0753C">
      <w:pPr>
        <w:pStyle w:val="aff6"/>
        <w:keepNext/>
        <w:spacing w:before="120" w:after="120"/>
        <w:ind w:firstLine="0"/>
        <w:jc w:val="center"/>
        <w:rPr>
          <w:i/>
          <w:lang w:val="ru-RU"/>
        </w:rPr>
      </w:pPr>
      <w:bookmarkStart w:id="212" w:name="_Toc497902139"/>
      <w:bookmarkEnd w:id="210"/>
      <w:r w:rsidRPr="00173C10">
        <w:rPr>
          <w:i/>
          <w:lang w:val="ru-RU"/>
        </w:rPr>
        <w:t xml:space="preserve">Нормативные акты </w:t>
      </w:r>
      <w:r w:rsidR="00F0753C" w:rsidRPr="00F0753C">
        <w:rPr>
          <w:i/>
          <w:lang w:val="ru-RU"/>
        </w:rPr>
        <w:t xml:space="preserve">Кондинского района Ханты-Мансийского автономного округа – Югры </w:t>
      </w:r>
      <w:r>
        <w:rPr>
          <w:i/>
          <w:lang w:val="ru-RU"/>
        </w:rPr>
        <w:t xml:space="preserve">и </w:t>
      </w:r>
      <w:r w:rsidR="00F0753C">
        <w:rPr>
          <w:i/>
          <w:lang w:val="ru-RU"/>
        </w:rPr>
        <w:t xml:space="preserve">городского поселения </w:t>
      </w:r>
      <w:proofErr w:type="gramStart"/>
      <w:r w:rsidR="00694ADD">
        <w:rPr>
          <w:i/>
          <w:lang w:val="ru-RU"/>
        </w:rPr>
        <w:t>Междуреченский</w:t>
      </w:r>
      <w:proofErr w:type="gramEnd"/>
      <w:r>
        <w:rPr>
          <w:i/>
          <w:lang w:val="ru-RU"/>
        </w:rPr>
        <w:t xml:space="preserve"> </w:t>
      </w:r>
      <w:bookmarkEnd w:id="212"/>
    </w:p>
    <w:p w14:paraId="3F21DF6B" w14:textId="3D9BF06F" w:rsidR="00D152A0" w:rsidRDefault="003E2E08" w:rsidP="00D152A0">
      <w:pPr>
        <w:pStyle w:val="affb"/>
        <w:numPr>
          <w:ilvl w:val="0"/>
          <w:numId w:val="17"/>
        </w:numPr>
        <w:rPr>
          <w:szCs w:val="24"/>
        </w:rPr>
      </w:pPr>
      <w:r w:rsidRPr="006F60EA">
        <w:rPr>
          <w:szCs w:val="24"/>
        </w:rPr>
        <w:t>Устав муниципального образования городское поселение Междуреченский (принят решением Совета депутатов муниципального образования городское поселение Междуреченский от 27.05.2010 № 115</w:t>
      </w:r>
      <w:r>
        <w:rPr>
          <w:szCs w:val="24"/>
        </w:rPr>
        <w:t>).</w:t>
      </w:r>
    </w:p>
    <w:p w14:paraId="26F19545" w14:textId="77777777" w:rsidR="008126DA" w:rsidRDefault="008126DA" w:rsidP="00D152A0">
      <w:pPr>
        <w:pStyle w:val="affb"/>
        <w:numPr>
          <w:ilvl w:val="0"/>
          <w:numId w:val="17"/>
        </w:numPr>
        <w:rPr>
          <w:szCs w:val="24"/>
        </w:rPr>
      </w:pPr>
      <w:r w:rsidRPr="000720FF">
        <w:rPr>
          <w:szCs w:val="24"/>
        </w:rPr>
        <w:t xml:space="preserve">Решение Думы Кондинского района от 05.09.2017 № 297 </w:t>
      </w:r>
      <w:r>
        <w:rPr>
          <w:szCs w:val="24"/>
        </w:rPr>
        <w:t>«</w:t>
      </w:r>
      <w:r w:rsidRPr="000720FF">
        <w:rPr>
          <w:szCs w:val="24"/>
        </w:rPr>
        <w:t xml:space="preserve">О стратегии социально-экономического развития Кондинского района Ханты-Мансийского автономного округа </w:t>
      </w:r>
      <w:r>
        <w:rPr>
          <w:szCs w:val="24"/>
        </w:rPr>
        <w:t>–</w:t>
      </w:r>
      <w:r w:rsidRPr="000720FF">
        <w:rPr>
          <w:szCs w:val="24"/>
        </w:rPr>
        <w:t xml:space="preserve"> Югры на период до 2030 года</w:t>
      </w:r>
      <w:r>
        <w:rPr>
          <w:szCs w:val="24"/>
        </w:rPr>
        <w:t>».</w:t>
      </w:r>
    </w:p>
    <w:p w14:paraId="11A563D0" w14:textId="77777777" w:rsidR="008126DA" w:rsidRPr="00173C10" w:rsidRDefault="008126DA" w:rsidP="008126DA">
      <w:pPr>
        <w:pStyle w:val="aff6"/>
        <w:spacing w:before="120" w:after="120"/>
        <w:ind w:firstLine="0"/>
        <w:jc w:val="center"/>
        <w:rPr>
          <w:i/>
          <w:lang w:val="ru-RU"/>
        </w:rPr>
      </w:pPr>
      <w:bookmarkStart w:id="213" w:name="_Toc490584271"/>
      <w:bookmarkStart w:id="214" w:name="_Toc497902140"/>
      <w:r w:rsidRPr="00173C10">
        <w:rPr>
          <w:i/>
          <w:lang w:val="ru-RU"/>
        </w:rPr>
        <w:t>Своды правил по проектированию и строительству (СП)</w:t>
      </w:r>
      <w:bookmarkEnd w:id="213"/>
      <w:bookmarkEnd w:id="214"/>
    </w:p>
    <w:p w14:paraId="0545A042" w14:textId="77777777" w:rsidR="00C44090" w:rsidRPr="00C44090" w:rsidRDefault="00C44090" w:rsidP="00C44090">
      <w:pPr>
        <w:pStyle w:val="affb"/>
        <w:numPr>
          <w:ilvl w:val="0"/>
          <w:numId w:val="17"/>
        </w:numPr>
        <w:rPr>
          <w:rFonts w:eastAsia="Times New Roman" w:cs="Arial"/>
          <w:bCs/>
          <w:szCs w:val="26"/>
        </w:rPr>
      </w:pPr>
      <w:bookmarkStart w:id="215" w:name="_Toc490584272"/>
      <w:r w:rsidRPr="00C44090">
        <w:rPr>
          <w:rFonts w:eastAsia="Times New Roman" w:cs="Arial"/>
          <w:bCs/>
          <w:szCs w:val="26"/>
        </w:rPr>
        <w:t>СП 31.13330.2021 «Водоснабжение. Наружные сети и сооружения» (утв. Приказом Минстроя России от 27.12.2021 №1016/</w:t>
      </w:r>
      <w:proofErr w:type="spellStart"/>
      <w:proofErr w:type="gramStart"/>
      <w:r w:rsidRPr="00C44090">
        <w:rPr>
          <w:rFonts w:eastAsia="Times New Roman" w:cs="Arial"/>
          <w:bCs/>
          <w:szCs w:val="26"/>
        </w:rPr>
        <w:t>пр</w:t>
      </w:r>
      <w:proofErr w:type="spellEnd"/>
      <w:proofErr w:type="gramEnd"/>
      <w:r w:rsidRPr="00C44090">
        <w:rPr>
          <w:rFonts w:eastAsia="Times New Roman" w:cs="Arial"/>
          <w:bCs/>
          <w:szCs w:val="26"/>
        </w:rPr>
        <w:t>).</w:t>
      </w:r>
    </w:p>
    <w:p w14:paraId="5B21C04B" w14:textId="77777777" w:rsidR="00C44090" w:rsidRPr="00C44090" w:rsidRDefault="00C44090" w:rsidP="00C44090">
      <w:pPr>
        <w:pStyle w:val="affb"/>
        <w:numPr>
          <w:ilvl w:val="0"/>
          <w:numId w:val="17"/>
        </w:numPr>
        <w:rPr>
          <w:rFonts w:eastAsia="Times New Roman" w:cs="Arial"/>
          <w:bCs/>
          <w:szCs w:val="26"/>
        </w:rPr>
      </w:pPr>
      <w:r w:rsidRPr="00C44090">
        <w:rPr>
          <w:rFonts w:eastAsia="Times New Roman" w:cs="Arial"/>
          <w:bCs/>
          <w:szCs w:val="26"/>
        </w:rPr>
        <w:t>СП 32.13330.2018 "СНиП 2.04.03-85 Канализация. Наружные сети и сооружения" (утв. Приказом Минстроя России от 25.12.2018 № 860/</w:t>
      </w:r>
      <w:proofErr w:type="spellStart"/>
      <w:proofErr w:type="gramStart"/>
      <w:r w:rsidRPr="00C44090">
        <w:rPr>
          <w:rFonts w:eastAsia="Times New Roman" w:cs="Arial"/>
          <w:bCs/>
          <w:szCs w:val="26"/>
        </w:rPr>
        <w:t>пр</w:t>
      </w:r>
      <w:proofErr w:type="spellEnd"/>
      <w:proofErr w:type="gramEnd"/>
      <w:r w:rsidRPr="00C44090">
        <w:rPr>
          <w:rFonts w:eastAsia="Times New Roman" w:cs="Arial"/>
          <w:bCs/>
          <w:szCs w:val="26"/>
        </w:rPr>
        <w:t>).</w:t>
      </w:r>
    </w:p>
    <w:p w14:paraId="38DADF8E" w14:textId="77777777" w:rsidR="00C44090" w:rsidRPr="00C44090" w:rsidRDefault="00C44090" w:rsidP="00C44090">
      <w:pPr>
        <w:pStyle w:val="affb"/>
        <w:numPr>
          <w:ilvl w:val="0"/>
          <w:numId w:val="17"/>
        </w:numPr>
        <w:rPr>
          <w:rFonts w:eastAsia="Times New Roman" w:cs="Arial"/>
          <w:bCs/>
          <w:szCs w:val="26"/>
        </w:rPr>
      </w:pPr>
      <w:r w:rsidRPr="00C44090">
        <w:rPr>
          <w:rFonts w:eastAsia="Times New Roman" w:cs="Arial"/>
          <w:bCs/>
          <w:szCs w:val="26"/>
        </w:rPr>
        <w:t>СП 42.13330 «Градостроительство. Планировка и застройка городских и сельских поселений. Актуализированная редакция СНиП 2.07.01-89*» (утв. Приказом Минстроя России от 30.12.2016 № 1034/</w:t>
      </w:r>
      <w:proofErr w:type="spellStart"/>
      <w:proofErr w:type="gramStart"/>
      <w:r w:rsidRPr="00C44090">
        <w:rPr>
          <w:rFonts w:eastAsia="Times New Roman" w:cs="Arial"/>
          <w:bCs/>
          <w:szCs w:val="26"/>
        </w:rPr>
        <w:t>пр</w:t>
      </w:r>
      <w:proofErr w:type="spellEnd"/>
      <w:proofErr w:type="gramEnd"/>
      <w:r w:rsidRPr="00C44090">
        <w:rPr>
          <w:rFonts w:eastAsia="Times New Roman" w:cs="Arial"/>
          <w:bCs/>
          <w:szCs w:val="26"/>
        </w:rPr>
        <w:t>).</w:t>
      </w:r>
    </w:p>
    <w:p w14:paraId="3FBF0A0D" w14:textId="77777777" w:rsidR="00C44090" w:rsidRPr="00C44090" w:rsidRDefault="00C44090" w:rsidP="00C44090">
      <w:pPr>
        <w:pStyle w:val="affb"/>
        <w:numPr>
          <w:ilvl w:val="0"/>
          <w:numId w:val="17"/>
        </w:numPr>
        <w:rPr>
          <w:rFonts w:eastAsia="Times New Roman" w:cs="Arial"/>
          <w:bCs/>
          <w:szCs w:val="26"/>
        </w:rPr>
      </w:pPr>
      <w:r w:rsidRPr="00C44090">
        <w:rPr>
          <w:rFonts w:eastAsia="Times New Roman" w:cs="Arial"/>
          <w:bCs/>
          <w:szCs w:val="26"/>
        </w:rPr>
        <w:t>СП 42-101-2003 «Общие положения по проектированию и строительству газораспределительных систем из металлических и полиэтиленовых труб» (принят и введен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 июля 2003 г. № 32).</w:t>
      </w:r>
    </w:p>
    <w:p w14:paraId="1EF168CB" w14:textId="77777777" w:rsidR="00C44090" w:rsidRPr="00C44090" w:rsidRDefault="00C44090" w:rsidP="00C44090">
      <w:pPr>
        <w:pStyle w:val="affb"/>
        <w:numPr>
          <w:ilvl w:val="0"/>
          <w:numId w:val="17"/>
        </w:numPr>
        <w:rPr>
          <w:rFonts w:eastAsia="Times New Roman" w:cs="Arial"/>
          <w:bCs/>
          <w:szCs w:val="26"/>
        </w:rPr>
      </w:pPr>
      <w:r w:rsidRPr="00C44090">
        <w:rPr>
          <w:rFonts w:eastAsia="Times New Roman" w:cs="Arial"/>
          <w:bCs/>
          <w:szCs w:val="26"/>
        </w:rPr>
        <w:t>СП 59.13330.2020 «Доступность зданий и сооружений для маломобильных групп населения. Актуализированная редакция СНиП 35-01-2001».</w:t>
      </w:r>
    </w:p>
    <w:p w14:paraId="2E4E05F2" w14:textId="77777777" w:rsidR="00C44090" w:rsidRPr="00C44090" w:rsidRDefault="00C44090" w:rsidP="00C44090">
      <w:pPr>
        <w:pStyle w:val="affb"/>
        <w:numPr>
          <w:ilvl w:val="0"/>
          <w:numId w:val="17"/>
        </w:numPr>
        <w:rPr>
          <w:rFonts w:eastAsia="Times New Roman" w:cs="Arial"/>
          <w:bCs/>
          <w:szCs w:val="26"/>
        </w:rPr>
      </w:pPr>
      <w:r w:rsidRPr="00C44090">
        <w:rPr>
          <w:rFonts w:eastAsia="Times New Roman" w:cs="Arial"/>
          <w:bCs/>
          <w:szCs w:val="26"/>
        </w:rPr>
        <w:t>СП 131.13330.2020 «СНиП 23-01-99* Строительная климатология» (утв. Приказом Минстроя России от 28.11.2018 № 763/</w:t>
      </w:r>
      <w:proofErr w:type="spellStart"/>
      <w:proofErr w:type="gramStart"/>
      <w:r w:rsidRPr="00C44090">
        <w:rPr>
          <w:rFonts w:eastAsia="Times New Roman" w:cs="Arial"/>
          <w:bCs/>
          <w:szCs w:val="26"/>
        </w:rPr>
        <w:t>пр</w:t>
      </w:r>
      <w:proofErr w:type="spellEnd"/>
      <w:proofErr w:type="gramEnd"/>
      <w:r w:rsidRPr="00C44090">
        <w:rPr>
          <w:rFonts w:eastAsia="Times New Roman" w:cs="Arial"/>
          <w:bCs/>
          <w:szCs w:val="26"/>
        </w:rPr>
        <w:t>).</w:t>
      </w:r>
    </w:p>
    <w:p w14:paraId="772CE2AF" w14:textId="7200C4CC" w:rsidR="001E7AEA" w:rsidRDefault="00C44090" w:rsidP="00C44090">
      <w:pPr>
        <w:pStyle w:val="affb"/>
        <w:numPr>
          <w:ilvl w:val="0"/>
          <w:numId w:val="17"/>
        </w:numPr>
        <w:rPr>
          <w:rFonts w:eastAsia="Times New Roman" w:cs="Arial"/>
          <w:bCs/>
          <w:szCs w:val="26"/>
        </w:rPr>
      </w:pPr>
      <w:r w:rsidRPr="00C44090">
        <w:rPr>
          <w:rFonts w:eastAsia="Times New Roman" w:cs="Arial"/>
          <w:bCs/>
          <w:szCs w:val="26"/>
        </w:rPr>
        <w:t>СП 165.1325800.2014 «Инженерно-технические мероприятия по гражданской обороне. Актуализированная редакция СНиП 2.01.51-90» (утв. и введен в действие Приказом Минстроя России от 12.11.2014 № 705/</w:t>
      </w:r>
      <w:proofErr w:type="spellStart"/>
      <w:proofErr w:type="gramStart"/>
      <w:r w:rsidRPr="00C44090">
        <w:rPr>
          <w:rFonts w:eastAsia="Times New Roman" w:cs="Arial"/>
          <w:bCs/>
          <w:szCs w:val="26"/>
        </w:rPr>
        <w:t>пр</w:t>
      </w:r>
      <w:proofErr w:type="spellEnd"/>
      <w:proofErr w:type="gramEnd"/>
      <w:r w:rsidRPr="00C44090">
        <w:rPr>
          <w:rFonts w:eastAsia="Times New Roman" w:cs="Arial"/>
          <w:bCs/>
          <w:szCs w:val="26"/>
        </w:rPr>
        <w:t>).</w:t>
      </w:r>
    </w:p>
    <w:p w14:paraId="22E1C011" w14:textId="77777777" w:rsidR="004C7A6B" w:rsidRPr="004C7A6B" w:rsidRDefault="004C7A6B" w:rsidP="004C7A6B">
      <w:pPr>
        <w:pStyle w:val="aff6"/>
        <w:spacing w:before="120" w:after="120"/>
        <w:ind w:firstLine="0"/>
        <w:jc w:val="center"/>
        <w:rPr>
          <w:i/>
          <w:lang w:val="ru-RU"/>
        </w:rPr>
      </w:pPr>
      <w:r w:rsidRPr="004C7A6B">
        <w:rPr>
          <w:i/>
          <w:lang w:val="ru-RU"/>
        </w:rPr>
        <w:t>Иные документы</w:t>
      </w:r>
    </w:p>
    <w:p w14:paraId="5D31DBC6" w14:textId="6F226D1D" w:rsidR="00430510" w:rsidRDefault="00430510" w:rsidP="00D152A0">
      <w:pPr>
        <w:pStyle w:val="affb"/>
        <w:numPr>
          <w:ilvl w:val="0"/>
          <w:numId w:val="17"/>
        </w:numPr>
        <w:rPr>
          <w:szCs w:val="24"/>
        </w:rPr>
      </w:pPr>
      <w:r w:rsidRPr="004C7A6B">
        <w:rPr>
          <w:szCs w:val="24"/>
        </w:rPr>
        <w:t>ГОСТ 33150-2014 «Дороги автомобильные общего пользования. Проектирование пешеходных и велосипедных дорожек. Общие требования».</w:t>
      </w:r>
    </w:p>
    <w:p w14:paraId="6D43864F" w14:textId="62D0124D" w:rsidR="00A8787F" w:rsidRPr="00A8787F" w:rsidRDefault="00A8787F" w:rsidP="00A8787F">
      <w:pPr>
        <w:pStyle w:val="affb"/>
        <w:numPr>
          <w:ilvl w:val="0"/>
          <w:numId w:val="17"/>
        </w:numPr>
        <w:rPr>
          <w:szCs w:val="24"/>
        </w:rPr>
      </w:pPr>
      <w:r w:rsidRPr="00A8787F">
        <w:rPr>
          <w:szCs w:val="24"/>
        </w:rPr>
        <w:t xml:space="preserve">ГОСТ </w:t>
      </w:r>
      <w:proofErr w:type="gramStart"/>
      <w:r w:rsidRPr="00A8787F">
        <w:rPr>
          <w:szCs w:val="24"/>
        </w:rPr>
        <w:t>Р</w:t>
      </w:r>
      <w:proofErr w:type="gramEnd"/>
      <w:r w:rsidRPr="00A8787F">
        <w:rPr>
          <w:szCs w:val="24"/>
        </w:rPr>
        <w:t xml:space="preserve"> 52766-2007 «Дороги автомобильные общего пользования. Элементы обустройства. Методы определения параметров».</w:t>
      </w:r>
    </w:p>
    <w:p w14:paraId="52848055" w14:textId="3547C341" w:rsidR="00A8787F" w:rsidRPr="00A8787F" w:rsidRDefault="00A8787F" w:rsidP="00A8787F">
      <w:pPr>
        <w:pStyle w:val="affb"/>
        <w:numPr>
          <w:ilvl w:val="0"/>
          <w:numId w:val="17"/>
        </w:numPr>
        <w:rPr>
          <w:szCs w:val="24"/>
        </w:rPr>
      </w:pPr>
      <w:r w:rsidRPr="00A8787F">
        <w:rPr>
          <w:szCs w:val="24"/>
        </w:rPr>
        <w:t xml:space="preserve">ГОСТ </w:t>
      </w:r>
      <w:proofErr w:type="gramStart"/>
      <w:r w:rsidRPr="00A8787F">
        <w:rPr>
          <w:szCs w:val="24"/>
        </w:rPr>
        <w:t>Р</w:t>
      </w:r>
      <w:proofErr w:type="gramEnd"/>
      <w:r w:rsidRPr="00A8787F">
        <w:rPr>
          <w:szCs w:val="24"/>
        </w:rPr>
        <w:t xml:space="preserve"> 50970-2011 «Технические средства организации дорожного движения. Столбики сигнальные дорожные. Общие технические требования. Правила применения».</w:t>
      </w:r>
    </w:p>
    <w:p w14:paraId="403C0BA1" w14:textId="1AE69FFC" w:rsidR="00A8787F" w:rsidRPr="00A8787F" w:rsidRDefault="00A8787F" w:rsidP="00A8787F">
      <w:pPr>
        <w:pStyle w:val="affb"/>
        <w:numPr>
          <w:ilvl w:val="0"/>
          <w:numId w:val="17"/>
        </w:numPr>
        <w:rPr>
          <w:szCs w:val="24"/>
        </w:rPr>
      </w:pPr>
      <w:r w:rsidRPr="00A8787F">
        <w:rPr>
          <w:szCs w:val="24"/>
        </w:rPr>
        <w:t xml:space="preserve">ГОСТ </w:t>
      </w:r>
      <w:proofErr w:type="gramStart"/>
      <w:r w:rsidRPr="00A8787F">
        <w:rPr>
          <w:szCs w:val="24"/>
        </w:rPr>
        <w:t>Р</w:t>
      </w:r>
      <w:proofErr w:type="gramEnd"/>
      <w:r w:rsidRPr="00A8787F">
        <w:rPr>
          <w:szCs w:val="24"/>
        </w:rPr>
        <w:t xml:space="preserve"> 51256-2011 «Технические средства организации дорожного движения. Разметка дорожная. Классификация. Технические требования».</w:t>
      </w:r>
    </w:p>
    <w:p w14:paraId="5A96F5A8" w14:textId="023FD348" w:rsidR="00A8787F" w:rsidRPr="00A8787F" w:rsidRDefault="00A8787F" w:rsidP="00A8787F">
      <w:pPr>
        <w:pStyle w:val="affb"/>
        <w:numPr>
          <w:ilvl w:val="0"/>
          <w:numId w:val="17"/>
        </w:numPr>
        <w:rPr>
          <w:szCs w:val="24"/>
        </w:rPr>
      </w:pPr>
      <w:r w:rsidRPr="00A8787F">
        <w:rPr>
          <w:szCs w:val="24"/>
        </w:rPr>
        <w:lastRenderedPageBreak/>
        <w:t xml:space="preserve">ГОСТ </w:t>
      </w:r>
      <w:proofErr w:type="gramStart"/>
      <w:r w:rsidRPr="00A8787F">
        <w:rPr>
          <w:szCs w:val="24"/>
        </w:rPr>
        <w:t>Р</w:t>
      </w:r>
      <w:proofErr w:type="gramEnd"/>
      <w:r w:rsidRPr="00A8787F">
        <w:rPr>
          <w:szCs w:val="24"/>
        </w:rPr>
        <w:t xml:space="preserve"> 51266-99 «Автомобильные транспортные средства. Обзорность с места водителя. Технические требования. Методы испытаний».</w:t>
      </w:r>
    </w:p>
    <w:p w14:paraId="6C5B0386" w14:textId="3D25434A" w:rsidR="00A8787F" w:rsidRPr="00A8787F" w:rsidRDefault="00A8787F" w:rsidP="00A8787F">
      <w:pPr>
        <w:pStyle w:val="affb"/>
        <w:numPr>
          <w:ilvl w:val="0"/>
          <w:numId w:val="17"/>
        </w:numPr>
        <w:rPr>
          <w:szCs w:val="24"/>
        </w:rPr>
      </w:pPr>
      <w:r w:rsidRPr="00A8787F">
        <w:rPr>
          <w:szCs w:val="24"/>
        </w:rPr>
        <w:t xml:space="preserve">ГОСТ </w:t>
      </w:r>
      <w:proofErr w:type="gramStart"/>
      <w:r w:rsidRPr="00A8787F">
        <w:rPr>
          <w:szCs w:val="24"/>
        </w:rPr>
        <w:t>Р</w:t>
      </w:r>
      <w:proofErr w:type="gramEnd"/>
      <w:r w:rsidRPr="00A8787F">
        <w:rPr>
          <w:szCs w:val="24"/>
        </w:rP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7AA30F2E" w14:textId="7F4AD75F" w:rsidR="00A8787F" w:rsidRPr="00A8787F" w:rsidRDefault="00A8787F" w:rsidP="00A8787F">
      <w:pPr>
        <w:pStyle w:val="affb"/>
        <w:numPr>
          <w:ilvl w:val="0"/>
          <w:numId w:val="17"/>
        </w:numPr>
        <w:rPr>
          <w:szCs w:val="24"/>
        </w:rPr>
      </w:pPr>
      <w:r w:rsidRPr="00A8787F">
        <w:rPr>
          <w:szCs w:val="24"/>
        </w:rPr>
        <w:t>ГОСТ 32846-2014 «Дороги автомобильные общего пользования. Элементы обустройства. Классификация».</w:t>
      </w:r>
    </w:p>
    <w:p w14:paraId="5C8A604E" w14:textId="195C05D9" w:rsidR="00A8787F" w:rsidRPr="00A8787F" w:rsidRDefault="00A8787F" w:rsidP="00A8787F">
      <w:pPr>
        <w:pStyle w:val="affb"/>
        <w:numPr>
          <w:ilvl w:val="0"/>
          <w:numId w:val="17"/>
        </w:numPr>
        <w:rPr>
          <w:szCs w:val="24"/>
        </w:rPr>
      </w:pPr>
      <w:r w:rsidRPr="00A8787F">
        <w:rPr>
          <w:szCs w:val="24"/>
        </w:rPr>
        <w:t>ГОСТ 33127-2014 «Дороги автомобильные общего пользования. Ограждения дорожные. Классификация».</w:t>
      </w:r>
    </w:p>
    <w:p w14:paraId="16C0F76F" w14:textId="2C7DAB19" w:rsidR="00A8787F" w:rsidRPr="004C7A6B" w:rsidRDefault="00A8787F" w:rsidP="00A8787F">
      <w:pPr>
        <w:pStyle w:val="affb"/>
        <w:numPr>
          <w:ilvl w:val="0"/>
          <w:numId w:val="17"/>
        </w:numPr>
        <w:rPr>
          <w:szCs w:val="24"/>
        </w:rPr>
      </w:pPr>
      <w:r w:rsidRPr="00A8787F">
        <w:rPr>
          <w:szCs w:val="24"/>
        </w:rPr>
        <w:t>ГОСТ 33475-2015 «Дороги автомобильные общего пользования. Геометрические элементы. Технические требования.</w:t>
      </w:r>
    </w:p>
    <w:p w14:paraId="208F50A7" w14:textId="00D7E663" w:rsidR="00CF5816" w:rsidRDefault="00CF5816" w:rsidP="00CF5816">
      <w:pPr>
        <w:pStyle w:val="affb"/>
        <w:numPr>
          <w:ilvl w:val="0"/>
          <w:numId w:val="17"/>
        </w:numPr>
        <w:rPr>
          <w:szCs w:val="24"/>
        </w:rPr>
      </w:pPr>
      <w:r w:rsidRPr="00CF5816">
        <w:rPr>
          <w:szCs w:val="24"/>
        </w:rPr>
        <w:t xml:space="preserve">Свод правил СП 380.1325800.2018 "Здания пожарных депо. Правила </w:t>
      </w:r>
      <w:proofErr w:type="spellStart"/>
      <w:r w:rsidRPr="00CF5816">
        <w:rPr>
          <w:szCs w:val="24"/>
        </w:rPr>
        <w:t>проектирова-ния</w:t>
      </w:r>
      <w:proofErr w:type="spellEnd"/>
      <w:r w:rsidRPr="00CF5816">
        <w:rPr>
          <w:szCs w:val="24"/>
        </w:rPr>
        <w:t>" (утвержден Приказом Министерства строительства и жилищно-коммунального хозяйства Российской Федерации от 24 мая 2018 г. N 311/</w:t>
      </w:r>
      <w:proofErr w:type="spellStart"/>
      <w:proofErr w:type="gramStart"/>
      <w:r w:rsidRPr="00CF5816">
        <w:rPr>
          <w:szCs w:val="24"/>
        </w:rPr>
        <w:t>пр</w:t>
      </w:r>
      <w:proofErr w:type="spellEnd"/>
      <w:proofErr w:type="gramEnd"/>
      <w:r w:rsidRPr="00CF5816">
        <w:rPr>
          <w:szCs w:val="24"/>
        </w:rPr>
        <w:t>).</w:t>
      </w:r>
    </w:p>
    <w:p w14:paraId="2D16EE3C" w14:textId="3515ECC3" w:rsidR="00430510" w:rsidRPr="004F26E1" w:rsidRDefault="00430510" w:rsidP="00CF5816">
      <w:pPr>
        <w:pStyle w:val="affb"/>
        <w:numPr>
          <w:ilvl w:val="0"/>
          <w:numId w:val="17"/>
        </w:numPr>
        <w:rPr>
          <w:szCs w:val="24"/>
        </w:rPr>
      </w:pPr>
      <w:r w:rsidRPr="004C7A6B">
        <w:rPr>
          <w:szCs w:val="24"/>
        </w:rPr>
        <w:t>СанПиН 2.2.1/2.1.1.1200-03 «Санитарно-защитные зоны и санитарная классификация предприятий, сооружений и иных объектов». Новая редакция (приняты Постановлением Главного государственного санитарного врача РФ от 25.09.2007 № 74</w:t>
      </w:r>
      <w:r w:rsidRPr="004F26E1">
        <w:rPr>
          <w:szCs w:val="24"/>
        </w:rPr>
        <w:t>).</w:t>
      </w:r>
    </w:p>
    <w:p w14:paraId="13887EA0" w14:textId="77777777" w:rsidR="002D1570" w:rsidRPr="002D1570" w:rsidRDefault="002D1570" w:rsidP="002D1570">
      <w:pPr>
        <w:pStyle w:val="affb"/>
        <w:numPr>
          <w:ilvl w:val="0"/>
          <w:numId w:val="17"/>
        </w:numPr>
        <w:rPr>
          <w:szCs w:val="24"/>
        </w:rPr>
      </w:pPr>
      <w:r w:rsidRPr="002D1570">
        <w:rPr>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roofErr w:type="gramStart"/>
      <w:r w:rsidRPr="002D1570">
        <w:rPr>
          <w:szCs w:val="24"/>
        </w:rPr>
        <w:t>утвержден</w:t>
      </w:r>
      <w:proofErr w:type="gramEnd"/>
      <w:r w:rsidRPr="002D1570">
        <w:rPr>
          <w:szCs w:val="24"/>
        </w:rPr>
        <w:t xml:space="preserve"> постановлением Главного государственного санитарного врача РФ от 28.01.2021 № 3).</w:t>
      </w:r>
    </w:p>
    <w:p w14:paraId="14709203" w14:textId="77777777" w:rsidR="00430510" w:rsidRDefault="00430510" w:rsidP="00D152A0">
      <w:pPr>
        <w:pStyle w:val="affb"/>
        <w:numPr>
          <w:ilvl w:val="0"/>
          <w:numId w:val="17"/>
        </w:numPr>
        <w:rPr>
          <w:rFonts w:eastAsia="Times New Roman" w:cs="Arial"/>
          <w:bCs/>
          <w:szCs w:val="26"/>
        </w:rPr>
      </w:pPr>
      <w:bookmarkStart w:id="216" w:name="_GoBack"/>
      <w:bookmarkEnd w:id="216"/>
      <w:r w:rsidRPr="00430510">
        <w:rPr>
          <w:rFonts w:eastAsia="Times New Roman" w:cs="Arial"/>
          <w:bCs/>
          <w:szCs w:val="26"/>
        </w:rPr>
        <w:t>СНиП 23-02-2003 «Тепловая защита зданий» (приняты Постановлением Госстроя РФ от 26.06.2003 № 113).</w:t>
      </w:r>
    </w:p>
    <w:p w14:paraId="38DE6BB2" w14:textId="75099A4C" w:rsidR="008126DA" w:rsidRPr="00173C10" w:rsidRDefault="008126DA" w:rsidP="008126DA">
      <w:pPr>
        <w:pStyle w:val="aff6"/>
        <w:keepNext/>
        <w:spacing w:before="120" w:after="120"/>
        <w:ind w:firstLine="0"/>
        <w:jc w:val="center"/>
        <w:rPr>
          <w:i/>
          <w:lang w:val="ru-RU"/>
        </w:rPr>
      </w:pPr>
      <w:bookmarkStart w:id="217" w:name="_Toc497902142"/>
      <w:bookmarkEnd w:id="215"/>
      <w:proofErr w:type="gramStart"/>
      <w:r w:rsidRPr="00173C10">
        <w:rPr>
          <w:i/>
          <w:lang w:val="ru-RU"/>
        </w:rPr>
        <w:t>Интернет-источники</w:t>
      </w:r>
      <w:bookmarkEnd w:id="217"/>
      <w:proofErr w:type="gramEnd"/>
    </w:p>
    <w:p w14:paraId="47D65FCF" w14:textId="77777777" w:rsidR="008126DA" w:rsidRPr="00722162" w:rsidRDefault="008126DA" w:rsidP="00D152A0">
      <w:pPr>
        <w:pStyle w:val="affb"/>
        <w:numPr>
          <w:ilvl w:val="0"/>
          <w:numId w:val="17"/>
        </w:numPr>
        <w:rPr>
          <w:szCs w:val="24"/>
        </w:rPr>
      </w:pPr>
      <w:r w:rsidRPr="00722162">
        <w:rPr>
          <w:szCs w:val="24"/>
        </w:rPr>
        <w:t xml:space="preserve">Федеральная государственная информационная система территориального планирования (ФГИС ТП) – </w:t>
      </w:r>
      <w:r w:rsidRPr="00B4215D">
        <w:t>https://fgistp.economy.gov.ru/</w:t>
      </w:r>
      <w:r w:rsidRPr="00722162">
        <w:rPr>
          <w:szCs w:val="24"/>
        </w:rPr>
        <w:t>.</w:t>
      </w:r>
    </w:p>
    <w:p w14:paraId="0626615E" w14:textId="77777777" w:rsidR="008126DA" w:rsidRPr="00722162" w:rsidRDefault="008126DA" w:rsidP="00D152A0">
      <w:pPr>
        <w:pStyle w:val="affb"/>
        <w:numPr>
          <w:ilvl w:val="0"/>
          <w:numId w:val="17"/>
        </w:numPr>
        <w:rPr>
          <w:szCs w:val="24"/>
        </w:rPr>
      </w:pPr>
      <w:r w:rsidRPr="00722162">
        <w:rPr>
          <w:szCs w:val="24"/>
        </w:rPr>
        <w:t xml:space="preserve">Федеральная служба государственной статистики – </w:t>
      </w:r>
      <w:hyperlink r:id="rId12" w:history="1">
        <w:r w:rsidRPr="001E06CC">
          <w:rPr>
            <w:szCs w:val="24"/>
          </w:rPr>
          <w:t>http://gks.ru</w:t>
        </w:r>
      </w:hyperlink>
      <w:r w:rsidRPr="00722162">
        <w:rPr>
          <w:szCs w:val="24"/>
        </w:rPr>
        <w:t xml:space="preserve">. </w:t>
      </w:r>
    </w:p>
    <w:p w14:paraId="09720C79" w14:textId="2D874671" w:rsidR="008126DA" w:rsidRPr="00A40883" w:rsidRDefault="008126DA" w:rsidP="00D152A0">
      <w:pPr>
        <w:pStyle w:val="affb"/>
        <w:numPr>
          <w:ilvl w:val="0"/>
          <w:numId w:val="17"/>
        </w:numPr>
        <w:rPr>
          <w:szCs w:val="24"/>
        </w:rPr>
      </w:pPr>
      <w:bookmarkStart w:id="218" w:name="OLE_LINK73"/>
      <w:bookmarkStart w:id="219" w:name="OLE_LINK76"/>
      <w:bookmarkStart w:id="220" w:name="OLE_LINK6"/>
      <w:bookmarkStart w:id="221" w:name="OLE_LINK7"/>
      <w:r w:rsidRPr="00A40883">
        <w:rPr>
          <w:szCs w:val="24"/>
        </w:rPr>
        <w:t xml:space="preserve">Официальный сайт органов местного самоуправления Кондинского района Ханты-Мансийского автономного округа – Югры – </w:t>
      </w:r>
      <w:hyperlink r:id="rId13" w:history="1">
        <w:r w:rsidRPr="00A40883">
          <w:rPr>
            <w:rStyle w:val="a9"/>
          </w:rPr>
          <w:t>http://www.admkonda.ru/</w:t>
        </w:r>
      </w:hyperlink>
      <w:r w:rsidRPr="00A40883">
        <w:rPr>
          <w:szCs w:val="24"/>
        </w:rPr>
        <w:t>.</w:t>
      </w:r>
      <w:bookmarkEnd w:id="218"/>
      <w:bookmarkEnd w:id="219"/>
      <w:r w:rsidRPr="00A40883">
        <w:rPr>
          <w:szCs w:val="24"/>
        </w:rPr>
        <w:t xml:space="preserve"> </w:t>
      </w:r>
      <w:bookmarkEnd w:id="206"/>
      <w:bookmarkEnd w:id="220"/>
      <w:bookmarkEnd w:id="221"/>
    </w:p>
    <w:p w14:paraId="77552FB5" w14:textId="77777777" w:rsidR="008126DA" w:rsidRPr="00A40883" w:rsidRDefault="008126DA" w:rsidP="00D152A0">
      <w:pPr>
        <w:pStyle w:val="affb"/>
        <w:numPr>
          <w:ilvl w:val="0"/>
          <w:numId w:val="17"/>
        </w:numPr>
      </w:pPr>
      <w:r w:rsidRPr="00A40883">
        <w:t xml:space="preserve">Официальный портал Правительства Ханты-Мансийского автономного округа – Югры </w:t>
      </w:r>
      <w:hyperlink r:id="rId14" w:history="1">
        <w:r w:rsidRPr="00A40883">
          <w:rPr>
            <w:rStyle w:val="a9"/>
          </w:rPr>
          <w:t>https://gov.admhmao.ru/</w:t>
        </w:r>
      </w:hyperlink>
      <w:r w:rsidRPr="00A40883">
        <w:t>.</w:t>
      </w:r>
    </w:p>
    <w:p w14:paraId="77E048B4" w14:textId="26CF6BDC" w:rsidR="00FA7643" w:rsidRPr="004F26E1" w:rsidRDefault="00866A8A" w:rsidP="004F26E1">
      <w:pPr>
        <w:pStyle w:val="affb"/>
        <w:numPr>
          <w:ilvl w:val="0"/>
          <w:numId w:val="13"/>
        </w:numPr>
        <w:jc w:val="center"/>
        <w:rPr>
          <w:b/>
        </w:rPr>
      </w:pPr>
      <w:r>
        <w:br w:type="page"/>
      </w:r>
      <w:bookmarkStart w:id="222" w:name="_Toc49191051"/>
      <w:r w:rsidR="004F26E1" w:rsidRPr="004F26E1">
        <w:rPr>
          <w:b/>
        </w:rPr>
        <w:lastRenderedPageBreak/>
        <w:t>ПРАВИЛА И ОБЛАСТЬ ПРИМЕНЕНИ РАСЧЕТНЫХ ПОКАЗАТЕЛЕЙ, СОДЕРЖАЩИХСЯ В ОСНОВНОЙ ЧАСТИ</w:t>
      </w:r>
      <w:bookmarkEnd w:id="222"/>
    </w:p>
    <w:p w14:paraId="72522197" w14:textId="77777777" w:rsidR="00974099" w:rsidRPr="00722162" w:rsidRDefault="00974099" w:rsidP="00974099">
      <w:pPr>
        <w:pStyle w:val="20"/>
        <w:numPr>
          <w:ilvl w:val="1"/>
          <w:numId w:val="13"/>
        </w:numPr>
        <w:ind w:left="0" w:firstLine="0"/>
      </w:pPr>
      <w:bookmarkStart w:id="223" w:name="_Toc498871958"/>
      <w:bookmarkStart w:id="224" w:name="_Toc49191052"/>
      <w:bookmarkStart w:id="225" w:name="OLE_LINK748"/>
      <w:bookmarkStart w:id="226" w:name="OLE_LINK553"/>
      <w:bookmarkStart w:id="227" w:name="OLE_LINK554"/>
      <w:r w:rsidRPr="00722162">
        <w:t>Область применения расчетных показателей</w:t>
      </w:r>
      <w:bookmarkEnd w:id="223"/>
      <w:bookmarkEnd w:id="224"/>
    </w:p>
    <w:p w14:paraId="6CACE43D" w14:textId="3779B3C9" w:rsidR="00916B6C" w:rsidRPr="009B35EA" w:rsidRDefault="00916B6C" w:rsidP="00916B6C">
      <w:pPr>
        <w:pStyle w:val="aff6"/>
        <w:rPr>
          <w:lang w:val="ru-RU"/>
        </w:rPr>
      </w:pPr>
      <w:bookmarkStart w:id="228" w:name="_Toc498871959"/>
      <w:bookmarkStart w:id="229" w:name="OLE_LINK555"/>
      <w:bookmarkStart w:id="230" w:name="OLE_LINK562"/>
      <w:bookmarkEnd w:id="225"/>
      <w:bookmarkEnd w:id="226"/>
      <w:bookmarkEnd w:id="227"/>
      <w:r w:rsidRPr="00B63403">
        <w:rPr>
          <w:lang w:val="ru-RU"/>
        </w:rPr>
        <w:t xml:space="preserve">Действие местных нормативов градостроительного проектирования </w:t>
      </w:r>
      <w:r>
        <w:rPr>
          <w:lang w:val="ru-RU"/>
        </w:rPr>
        <w:t xml:space="preserve">городского поселения </w:t>
      </w:r>
      <w:proofErr w:type="gramStart"/>
      <w:r w:rsidR="00694ADD">
        <w:rPr>
          <w:lang w:val="ru-RU"/>
        </w:rPr>
        <w:t>Междуреченский</w:t>
      </w:r>
      <w:proofErr w:type="gramEnd"/>
      <w:r>
        <w:rPr>
          <w:lang w:val="ru-RU"/>
        </w:rPr>
        <w:t xml:space="preserve"> Кондинского района</w:t>
      </w:r>
      <w:r w:rsidRPr="00631F6A">
        <w:rPr>
          <w:lang w:val="ru-RU"/>
        </w:rPr>
        <w:t xml:space="preserve"> </w:t>
      </w:r>
      <w:r w:rsidRPr="00B63403">
        <w:rPr>
          <w:lang w:val="ru-RU"/>
        </w:rPr>
        <w:t xml:space="preserve">распространяется на всю территорию </w:t>
      </w:r>
      <w:r>
        <w:rPr>
          <w:lang w:val="ru-RU"/>
        </w:rPr>
        <w:t xml:space="preserve">городского поселения </w:t>
      </w:r>
      <w:r w:rsidR="00694ADD">
        <w:rPr>
          <w:lang w:val="ru-RU"/>
        </w:rPr>
        <w:t>Междуреченский</w:t>
      </w:r>
      <w:r>
        <w:rPr>
          <w:lang w:val="ru-RU"/>
        </w:rPr>
        <w:t xml:space="preserve">; </w:t>
      </w:r>
      <w:r w:rsidRPr="009B35EA">
        <w:rPr>
          <w:lang w:val="ru-RU"/>
        </w:rPr>
        <w:t xml:space="preserve">на правоотношения, возникшие после утверждения настоящих МНГП. </w:t>
      </w:r>
    </w:p>
    <w:p w14:paraId="3FBCDEBD" w14:textId="4E2939C9" w:rsidR="00916B6C" w:rsidRDefault="00916B6C" w:rsidP="00916B6C">
      <w:pPr>
        <w:pStyle w:val="aff6"/>
        <w:rPr>
          <w:lang w:val="ru-RU"/>
        </w:rPr>
      </w:pPr>
      <w:proofErr w:type="gramStart"/>
      <w:r w:rsidRPr="009B35EA">
        <w:rPr>
          <w:lang w:val="ru-RU"/>
        </w:rPr>
        <w:t xml:space="preserve">Настоящие </w:t>
      </w:r>
      <w:r>
        <w:rPr>
          <w:lang w:val="ru-RU"/>
        </w:rPr>
        <w:t xml:space="preserve">МНГП городского поселения </w:t>
      </w:r>
      <w:r w:rsidR="00694ADD">
        <w:rPr>
          <w:lang w:val="ru-RU"/>
        </w:rPr>
        <w:t>Междуреченский</w:t>
      </w:r>
      <w:r>
        <w:rPr>
          <w:lang w:val="ru-RU"/>
        </w:rPr>
        <w:t xml:space="preserve"> </w:t>
      </w:r>
      <w:r w:rsidRPr="009B35EA">
        <w:rPr>
          <w:lang w:val="ru-RU"/>
        </w:rPr>
        <w:t xml:space="preserve">устанавливают </w:t>
      </w:r>
      <w:r w:rsidRPr="009C4C4D">
        <w:rPr>
          <w:lang w:val="ru-RU"/>
        </w:rPr>
        <w:t xml:space="preserve">совокупность расчетных показателей минимально допустимого уровня обеспеченности объектами местного значения </w:t>
      </w:r>
      <w:r>
        <w:rPr>
          <w:lang w:val="ru-RU"/>
        </w:rPr>
        <w:t>городского</w:t>
      </w:r>
      <w:r w:rsidRPr="009C4C4D">
        <w:rPr>
          <w:lang w:val="ru-RU"/>
        </w:rPr>
        <w:t xml:space="preserve"> поселения, объектами благоустройства территории, иными объектами местного значения </w:t>
      </w:r>
      <w:r>
        <w:rPr>
          <w:lang w:val="ru-RU"/>
        </w:rPr>
        <w:t>городского</w:t>
      </w:r>
      <w:r w:rsidRPr="009C4C4D">
        <w:rPr>
          <w:lang w:val="ru-RU"/>
        </w:rPr>
        <w:t xml:space="preserve"> поселения населения </w:t>
      </w:r>
      <w:r>
        <w:rPr>
          <w:lang w:val="ru-RU"/>
        </w:rPr>
        <w:t>городского</w:t>
      </w:r>
      <w:r w:rsidRPr="009C4C4D">
        <w:rPr>
          <w:lang w:val="ru-RU"/>
        </w:rPr>
        <w:t xml:space="preserve"> поселения и расчетных показателей максимально допустимого уровня территориальной доступности таких объектов для населения </w:t>
      </w:r>
      <w:r>
        <w:rPr>
          <w:lang w:val="ru-RU"/>
        </w:rPr>
        <w:t>городского</w:t>
      </w:r>
      <w:r w:rsidRPr="009C4C4D">
        <w:rPr>
          <w:lang w:val="ru-RU"/>
        </w:rPr>
        <w:t xml:space="preserve"> поселения</w:t>
      </w:r>
      <w:r w:rsidRPr="009B35EA">
        <w:rPr>
          <w:lang w:val="ru-RU"/>
        </w:rPr>
        <w:t xml:space="preserve">. </w:t>
      </w:r>
      <w:proofErr w:type="gramEnd"/>
    </w:p>
    <w:p w14:paraId="4BB9C5C3" w14:textId="2EBC2637" w:rsidR="00916B6C" w:rsidRPr="009B35EA" w:rsidRDefault="00916B6C" w:rsidP="00916B6C">
      <w:pPr>
        <w:pStyle w:val="aff6"/>
        <w:rPr>
          <w:lang w:val="ru-RU"/>
        </w:rPr>
      </w:pPr>
      <w:proofErr w:type="gramStart"/>
      <w:r w:rsidRPr="009B35EA">
        <w:rPr>
          <w:lang w:val="ru-RU"/>
        </w:rPr>
        <w:t xml:space="preserve">Расчетные показатели минимально допустимого уровня обеспеченности объектами местного значения </w:t>
      </w:r>
      <w:r>
        <w:rPr>
          <w:lang w:val="ru-RU"/>
        </w:rPr>
        <w:t xml:space="preserve">городского поселения </w:t>
      </w:r>
      <w:r w:rsidRPr="009B35EA">
        <w:rPr>
          <w:lang w:val="ru-RU"/>
        </w:rPr>
        <w:t xml:space="preserve">и расчетные показатели максимально допустимого уровня территориальной доступности таких объектов для населения </w:t>
      </w:r>
      <w:r>
        <w:rPr>
          <w:lang w:val="ru-RU"/>
        </w:rPr>
        <w:t>городского поселения</w:t>
      </w:r>
      <w:r w:rsidRPr="009B35EA">
        <w:rPr>
          <w:lang w:val="ru-RU"/>
        </w:rPr>
        <w:t xml:space="preserve">, установленные в </w:t>
      </w:r>
      <w:r>
        <w:rPr>
          <w:lang w:val="ru-RU"/>
        </w:rPr>
        <w:t xml:space="preserve">МНГП городского поселения </w:t>
      </w:r>
      <w:r w:rsidR="00694ADD">
        <w:rPr>
          <w:lang w:val="ru-RU"/>
        </w:rPr>
        <w:t>Междуреченский</w:t>
      </w:r>
      <w:r w:rsidRPr="009B35EA">
        <w:rPr>
          <w:lang w:val="ru-RU"/>
        </w:rPr>
        <w:t xml:space="preserve">, применяются при подготовке </w:t>
      </w:r>
      <w:r>
        <w:rPr>
          <w:lang w:val="ru-RU"/>
        </w:rPr>
        <w:t xml:space="preserve">генерального плана городского поселения, правил землепользования и застройки городского поселения, </w:t>
      </w:r>
      <w:r w:rsidRPr="009B35EA">
        <w:rPr>
          <w:lang w:val="ru-RU"/>
        </w:rPr>
        <w:t xml:space="preserve">документации по планировке территории. </w:t>
      </w:r>
      <w:proofErr w:type="gramEnd"/>
    </w:p>
    <w:p w14:paraId="30E4A029" w14:textId="77777777" w:rsidR="00916B6C" w:rsidRPr="00AA6525" w:rsidRDefault="00916B6C" w:rsidP="00916B6C">
      <w:pPr>
        <w:pStyle w:val="aff6"/>
        <w:rPr>
          <w:lang w:val="ru-RU"/>
        </w:rPr>
      </w:pPr>
      <w:r w:rsidRPr="00AA6525">
        <w:rPr>
          <w:lang w:val="ru-RU"/>
        </w:rPr>
        <w:t xml:space="preserve">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части установления соответствия её решений целям повышения качества жизни населения. </w:t>
      </w:r>
    </w:p>
    <w:p w14:paraId="4DE101F6" w14:textId="77777777" w:rsidR="00916B6C" w:rsidRPr="009B35EA" w:rsidRDefault="00916B6C" w:rsidP="00916B6C">
      <w:pPr>
        <w:pStyle w:val="aff6"/>
        <w:rPr>
          <w:lang w:val="ru-RU"/>
        </w:rPr>
      </w:pPr>
      <w:r w:rsidRPr="009B35EA">
        <w:rPr>
          <w:lang w:val="ru-RU"/>
        </w:rPr>
        <w:t xml:space="preserve">Расчетные показатели применяются также при осуществлении государственного </w:t>
      </w:r>
      <w:proofErr w:type="gramStart"/>
      <w:r w:rsidRPr="009B35EA">
        <w:rPr>
          <w:lang w:val="ru-RU"/>
        </w:rPr>
        <w:t>контроля за</w:t>
      </w:r>
      <w:proofErr w:type="gramEnd"/>
      <w:r w:rsidRPr="009B35EA">
        <w:rPr>
          <w:lang w:val="ru-RU"/>
        </w:rPr>
        <w:t xml:space="preserve"> соблюдением органами местного самоуправления </w:t>
      </w:r>
      <w:r>
        <w:rPr>
          <w:lang w:val="ru-RU"/>
        </w:rPr>
        <w:t>муниципальных образований</w:t>
      </w:r>
      <w:r w:rsidRPr="009B35EA">
        <w:rPr>
          <w:lang w:val="ru-RU"/>
        </w:rPr>
        <w:t xml:space="preserve"> законодательства о градостроительной деятельности. </w:t>
      </w:r>
    </w:p>
    <w:p w14:paraId="7425CA3C" w14:textId="112EF0C7" w:rsidR="00974099" w:rsidRPr="00722162" w:rsidRDefault="00974099" w:rsidP="00974099">
      <w:pPr>
        <w:pStyle w:val="20"/>
        <w:numPr>
          <w:ilvl w:val="1"/>
          <w:numId w:val="13"/>
        </w:numPr>
        <w:ind w:left="0" w:firstLine="0"/>
      </w:pPr>
      <w:bookmarkStart w:id="231" w:name="_Toc49191053"/>
      <w:r w:rsidRPr="00722162">
        <w:t>Правила применения расчетных показателей</w:t>
      </w:r>
      <w:bookmarkEnd w:id="228"/>
      <w:bookmarkEnd w:id="231"/>
    </w:p>
    <w:bookmarkEnd w:id="229"/>
    <w:bookmarkEnd w:id="230"/>
    <w:p w14:paraId="5A722E34" w14:textId="0701BB39" w:rsidR="00916B6C" w:rsidRPr="00722162" w:rsidRDefault="00916B6C" w:rsidP="00916B6C">
      <w:pPr>
        <w:pStyle w:val="aff6"/>
        <w:rPr>
          <w:lang w:val="ru-RU"/>
        </w:rPr>
      </w:pPr>
      <w:r w:rsidRPr="00722162">
        <w:rPr>
          <w:lang w:val="ru-RU"/>
        </w:rPr>
        <w:t>В процессе подготовки генеральн</w:t>
      </w:r>
      <w:r>
        <w:rPr>
          <w:lang w:val="ru-RU"/>
        </w:rPr>
        <w:t xml:space="preserve">ого плана городского поселения </w:t>
      </w:r>
      <w:proofErr w:type="gramStart"/>
      <w:r w:rsidR="00694ADD">
        <w:rPr>
          <w:lang w:val="ru-RU"/>
        </w:rPr>
        <w:t>Междуреченский</w:t>
      </w:r>
      <w:proofErr w:type="gramEnd"/>
      <w:r w:rsidRPr="00722162">
        <w:rPr>
          <w:lang w:val="ru-RU"/>
        </w:rPr>
        <w:t xml:space="preserve"> необходимо применять расчетные показатели уровня минимальной обеспеченности объектами </w:t>
      </w:r>
      <w:r>
        <w:rPr>
          <w:lang w:val="ru-RU"/>
        </w:rPr>
        <w:t>местного значения городского поселения</w:t>
      </w:r>
      <w:r w:rsidRPr="00722162">
        <w:rPr>
          <w:lang w:val="ru-RU"/>
        </w:rPr>
        <w:t xml:space="preserve"> и уровня максимальной территориальной доступности таких объектов. </w:t>
      </w:r>
    </w:p>
    <w:p w14:paraId="69636FA2" w14:textId="66953F4A" w:rsidR="00916B6C" w:rsidRPr="00722162" w:rsidRDefault="00916B6C" w:rsidP="00916B6C">
      <w:pPr>
        <w:pStyle w:val="aff6"/>
        <w:rPr>
          <w:lang w:val="ru-RU"/>
        </w:rPr>
      </w:pPr>
      <w:r w:rsidRPr="00722162">
        <w:rPr>
          <w:lang w:val="ru-RU"/>
        </w:rPr>
        <w:t>В ходе подготовки документации по планировке территории в границах</w:t>
      </w:r>
      <w:r>
        <w:rPr>
          <w:lang w:val="ru-RU"/>
        </w:rPr>
        <w:t xml:space="preserve"> городского поселения </w:t>
      </w:r>
      <w:proofErr w:type="gramStart"/>
      <w:r w:rsidR="00694ADD">
        <w:rPr>
          <w:lang w:val="ru-RU"/>
        </w:rPr>
        <w:t>Междуреченский</w:t>
      </w:r>
      <w:proofErr w:type="gramEnd"/>
      <w:r>
        <w:rPr>
          <w:lang w:val="ru-RU"/>
        </w:rPr>
        <w:t xml:space="preserve"> </w:t>
      </w:r>
      <w:r w:rsidRPr="00722162">
        <w:rPr>
          <w:lang w:val="ru-RU"/>
        </w:rPr>
        <w:t xml:space="preserve">следует учитывать расчетные показатели минимально допустимых площадей территорий, необходимых для размещения объектов </w:t>
      </w:r>
      <w:r>
        <w:rPr>
          <w:lang w:val="ru-RU"/>
        </w:rPr>
        <w:t>местного значения городского поселения</w:t>
      </w:r>
      <w:r w:rsidRPr="00722162">
        <w:rPr>
          <w:lang w:val="ru-RU"/>
        </w:rPr>
        <w:t xml:space="preserve">. </w:t>
      </w:r>
    </w:p>
    <w:p w14:paraId="26BE8586" w14:textId="77777777" w:rsidR="00916B6C" w:rsidRPr="00722162" w:rsidRDefault="00916B6C" w:rsidP="00916B6C">
      <w:pPr>
        <w:pStyle w:val="aff6"/>
        <w:rPr>
          <w:lang w:val="ru-RU"/>
        </w:rPr>
      </w:pPr>
      <w:proofErr w:type="gramStart"/>
      <w:r w:rsidRPr="00722162">
        <w:rPr>
          <w:lang w:val="ru-RU"/>
        </w:rPr>
        <w:t xml:space="preserve">При планировании размещения в границах территории проекта планировки различных объектов следует оценивать обеспеченности рассматриваемой территории объектами соответствующего вида, которые расположены (или могут быть расположены) не только в границах данной территории, но также и вне ее границ в пределах максимальной территориальной доступности, установленной для соответствующих объектов. </w:t>
      </w:r>
      <w:proofErr w:type="gramEnd"/>
    </w:p>
    <w:p w14:paraId="76154031" w14:textId="3D3785DA" w:rsidR="00916B6C" w:rsidRPr="00722162" w:rsidRDefault="00916B6C" w:rsidP="00916B6C">
      <w:pPr>
        <w:pStyle w:val="aff6"/>
        <w:rPr>
          <w:lang w:val="ru-RU"/>
        </w:rPr>
      </w:pPr>
      <w:proofErr w:type="gramStart"/>
      <w:r w:rsidRPr="00722162">
        <w:rPr>
          <w:lang w:val="ru-RU"/>
        </w:rPr>
        <w:t>Расчетные показатели минимально допустимого уровня обеспеченности объектам</w:t>
      </w:r>
      <w:r>
        <w:rPr>
          <w:lang w:val="ru-RU"/>
        </w:rPr>
        <w:t>и</w:t>
      </w:r>
      <w:r w:rsidRPr="00722162">
        <w:rPr>
          <w:lang w:val="ru-RU"/>
        </w:rPr>
        <w:t xml:space="preserve"> </w:t>
      </w:r>
      <w:r>
        <w:rPr>
          <w:lang w:val="ru-RU"/>
        </w:rPr>
        <w:t>местного значения городского поселения</w:t>
      </w:r>
      <w:r w:rsidRPr="00722162">
        <w:rPr>
          <w:lang w:val="ru-RU"/>
        </w:rPr>
        <w:t xml:space="preserve">, а также максимально допустимого уровня территориальной доступности таких объектов, установленные в настоящих МНГП, применяются при определении местоположения планируемых к размещению объектов </w:t>
      </w:r>
      <w:r>
        <w:rPr>
          <w:lang w:val="ru-RU"/>
        </w:rPr>
        <w:t>местного значения поселения</w:t>
      </w:r>
      <w:r w:rsidRPr="00722162">
        <w:rPr>
          <w:lang w:val="ru-RU"/>
        </w:rPr>
        <w:t xml:space="preserve"> в генеральн</w:t>
      </w:r>
      <w:r>
        <w:rPr>
          <w:lang w:val="ru-RU"/>
        </w:rPr>
        <w:t xml:space="preserve">ом плане городского поселения </w:t>
      </w:r>
      <w:r w:rsidR="00694ADD">
        <w:rPr>
          <w:lang w:val="ru-RU"/>
        </w:rPr>
        <w:lastRenderedPageBreak/>
        <w:t>Междуреченский</w:t>
      </w:r>
      <w:r w:rsidRPr="00722162">
        <w:rPr>
          <w:lang w:val="ru-RU"/>
        </w:rPr>
        <w:t xml:space="preserve"> (в том числе, при определении функциональных зон, в границах которых планируется размещение указанных объектов), а также при определении зон</w:t>
      </w:r>
      <w:proofErr w:type="gramEnd"/>
      <w:r w:rsidRPr="00722162">
        <w:rPr>
          <w:lang w:val="ru-RU"/>
        </w:rPr>
        <w:t xml:space="preserve"> планируемого размещения объектов </w:t>
      </w:r>
      <w:r>
        <w:rPr>
          <w:lang w:val="ru-RU"/>
        </w:rPr>
        <w:t>местного значения городского поселения</w:t>
      </w:r>
      <w:r w:rsidRPr="00722162">
        <w:rPr>
          <w:lang w:val="ru-RU"/>
        </w:rPr>
        <w:t xml:space="preserve">. </w:t>
      </w:r>
    </w:p>
    <w:p w14:paraId="284C81D3" w14:textId="051B0913" w:rsidR="00916B6C" w:rsidRPr="00722162" w:rsidRDefault="00916B6C" w:rsidP="00916B6C">
      <w:pPr>
        <w:pStyle w:val="aff6"/>
        <w:rPr>
          <w:lang w:val="ru-RU"/>
        </w:rPr>
      </w:pPr>
      <w:r w:rsidRPr="00722162">
        <w:rPr>
          <w:lang w:val="ru-RU"/>
        </w:rPr>
        <w:t xml:space="preserve">При определении местоположения планируемых к размещению объектов </w:t>
      </w:r>
      <w:r>
        <w:rPr>
          <w:lang w:val="ru-RU"/>
        </w:rPr>
        <w:t>местного значения городского поселения</w:t>
      </w:r>
      <w:r w:rsidRPr="00722162">
        <w:rPr>
          <w:lang w:val="ru-RU"/>
        </w:rPr>
        <w:t xml:space="preserve"> в целях подготовки </w:t>
      </w:r>
      <w:r>
        <w:rPr>
          <w:lang w:val="ru-RU"/>
        </w:rPr>
        <w:t xml:space="preserve">генерального плана городского поселения </w:t>
      </w:r>
      <w:r w:rsidR="00694ADD">
        <w:rPr>
          <w:lang w:val="ru-RU"/>
        </w:rPr>
        <w:t>Междуреченский</w:t>
      </w:r>
      <w:r w:rsidRPr="00722162">
        <w:rPr>
          <w:lang w:val="ru-RU"/>
        </w:rPr>
        <w:t xml:space="preserve">, документации по планировке территории следует учитывать наличие на территории в границах подготавливаемого проекта подобных объектов, их параметры (площадь, емкость, вместимость, уровень территориальной доступности). </w:t>
      </w:r>
    </w:p>
    <w:p w14:paraId="460C3B55" w14:textId="51E2702F" w:rsidR="00D91A01" w:rsidRDefault="00D91A01" w:rsidP="00D91A01">
      <w:r w:rsidRPr="009B35EA">
        <w:t xml:space="preserve">МНГП </w:t>
      </w:r>
      <w:r w:rsidR="00916B6C">
        <w:t xml:space="preserve">городского поселения </w:t>
      </w:r>
      <w:r w:rsidR="00694ADD">
        <w:t>Междуреченский</w:t>
      </w:r>
      <w:r w:rsidR="00916B6C">
        <w:t xml:space="preserve"> </w:t>
      </w:r>
      <w:r>
        <w:t xml:space="preserve">имеют приоритет перед </w:t>
      </w:r>
      <w:r w:rsidR="007D123C">
        <w:t>РНГП ХМАО</w:t>
      </w:r>
      <w:r>
        <w:t xml:space="preserve"> в случае, если расчетные показатели</w:t>
      </w:r>
      <w:r w:rsidRPr="00D91A01">
        <w:t xml:space="preserve"> </w:t>
      </w:r>
      <w:r w:rsidRPr="009B35EA">
        <w:t xml:space="preserve">минимально допустимого уровня обеспеченности объектами </w:t>
      </w:r>
      <w:r w:rsidR="0028593A">
        <w:t>местного значения городского поселения</w:t>
      </w:r>
      <w:r>
        <w:t xml:space="preserve"> </w:t>
      </w:r>
      <w:r w:rsidRPr="009B35EA">
        <w:t xml:space="preserve">населения </w:t>
      </w:r>
      <w:r>
        <w:t>муниципального района</w:t>
      </w:r>
      <w:r w:rsidRPr="009B35EA">
        <w:t xml:space="preserve">, установленные МНГП </w:t>
      </w:r>
      <w:r w:rsidR="00916B6C">
        <w:t xml:space="preserve">городского поселения </w:t>
      </w:r>
      <w:r w:rsidR="00694ADD">
        <w:t>Междуреченский</w:t>
      </w:r>
      <w:r w:rsidR="00916B6C">
        <w:t xml:space="preserve"> </w:t>
      </w:r>
      <w:r>
        <w:t xml:space="preserve">выше соответствующих </w:t>
      </w:r>
      <w:r w:rsidRPr="009B35EA">
        <w:t xml:space="preserve">предельных значений расчетных показателей, установленных </w:t>
      </w:r>
      <w:r w:rsidR="007D123C">
        <w:t>РНГП ХМАО</w:t>
      </w:r>
      <w:r w:rsidRPr="009B35EA">
        <w:t>.</w:t>
      </w:r>
      <w:r w:rsidRPr="00D91A01">
        <w:t xml:space="preserve"> </w:t>
      </w:r>
      <w:r>
        <w:t>В случае</w:t>
      </w:r>
      <w:proofErr w:type="gramStart"/>
      <w:r w:rsidR="000B17AA">
        <w:t>,</w:t>
      </w:r>
      <w:proofErr w:type="gramEnd"/>
      <w:r>
        <w:t xml:space="preserve"> если расчетные показатели </w:t>
      </w:r>
      <w:r w:rsidRPr="009B35EA">
        <w:t xml:space="preserve">минимально допустимого уровня обеспеченности объектами </w:t>
      </w:r>
      <w:r w:rsidR="0028593A">
        <w:t>местного значения городского поселения</w:t>
      </w:r>
      <w:r>
        <w:t xml:space="preserve"> </w:t>
      </w:r>
      <w:r w:rsidRPr="009B35EA">
        <w:t xml:space="preserve">населения </w:t>
      </w:r>
      <w:r>
        <w:t>муниципального района</w:t>
      </w:r>
      <w:r w:rsidRPr="009B35EA">
        <w:t xml:space="preserve">, установленные МНГП </w:t>
      </w:r>
      <w:r w:rsidR="00916B6C">
        <w:t xml:space="preserve">городского поселения </w:t>
      </w:r>
      <w:r w:rsidR="00694ADD">
        <w:t>Междуреченский</w:t>
      </w:r>
      <w:r>
        <w:t xml:space="preserve">, окажутся ниже уровня соответствующих </w:t>
      </w:r>
      <w:r w:rsidRPr="009B35EA">
        <w:t xml:space="preserve">предельных значений расчетных показателей, установленных </w:t>
      </w:r>
      <w:r w:rsidR="007D123C">
        <w:t>РНГП ХМАО</w:t>
      </w:r>
      <w:r>
        <w:t xml:space="preserve">, то применяются предельные расчетные показатели </w:t>
      </w:r>
      <w:r w:rsidR="007D123C">
        <w:t>РНГП ХМАО</w:t>
      </w:r>
      <w:r>
        <w:t>.</w:t>
      </w:r>
    </w:p>
    <w:p w14:paraId="5E4D117B" w14:textId="2369D301" w:rsidR="00D91A01" w:rsidRDefault="00D91A01" w:rsidP="00D91A01">
      <w:r w:rsidRPr="009B35EA">
        <w:t xml:space="preserve">МНГП </w:t>
      </w:r>
      <w:r w:rsidR="00916B6C">
        <w:t xml:space="preserve">городского поселения </w:t>
      </w:r>
      <w:r w:rsidR="00694ADD">
        <w:t>Междуреченский</w:t>
      </w:r>
      <w:r w:rsidR="00916B6C">
        <w:t xml:space="preserve"> </w:t>
      </w:r>
      <w:r>
        <w:t xml:space="preserve">имеют приоритет перед </w:t>
      </w:r>
      <w:r w:rsidR="007D123C">
        <w:t>РНГП ХМАО</w:t>
      </w:r>
      <w:r>
        <w:t xml:space="preserve"> в случае, если расчетные показатели</w:t>
      </w:r>
      <w:r w:rsidRPr="00D91A01">
        <w:t xml:space="preserve"> </w:t>
      </w:r>
      <w:r w:rsidRPr="009B35EA">
        <w:t xml:space="preserve">максимально допустимого уровня территориальной доступности объектов </w:t>
      </w:r>
      <w:r w:rsidR="0028593A">
        <w:t>местного значения городского поселения</w:t>
      </w:r>
      <w:r>
        <w:t xml:space="preserve"> </w:t>
      </w:r>
      <w:r w:rsidRPr="009B35EA">
        <w:t xml:space="preserve">для населения </w:t>
      </w:r>
      <w:r>
        <w:t>муниципального района</w:t>
      </w:r>
      <w:r w:rsidRPr="009B35EA">
        <w:t xml:space="preserve">, установленные МНГП </w:t>
      </w:r>
      <w:r w:rsidR="00BD3A63">
        <w:t xml:space="preserve">городского поселения </w:t>
      </w:r>
      <w:r w:rsidR="00694ADD">
        <w:t>Междуреченский</w:t>
      </w:r>
      <w:r w:rsidR="00BD3A63">
        <w:t xml:space="preserve"> </w:t>
      </w:r>
      <w:r>
        <w:t xml:space="preserve">ниже соответствующих </w:t>
      </w:r>
      <w:r w:rsidRPr="009B35EA">
        <w:t xml:space="preserve">предельных значений расчетных показателей, установленных </w:t>
      </w:r>
      <w:r w:rsidR="007D123C">
        <w:t>РНГП ХМАО</w:t>
      </w:r>
      <w:r w:rsidRPr="009B35EA">
        <w:t>.</w:t>
      </w:r>
      <w:r w:rsidRPr="00D91A01">
        <w:t xml:space="preserve"> </w:t>
      </w:r>
      <w:r>
        <w:t>В случае</w:t>
      </w:r>
      <w:proofErr w:type="gramStart"/>
      <w:r w:rsidR="000B17AA">
        <w:t>,</w:t>
      </w:r>
      <w:proofErr w:type="gramEnd"/>
      <w:r>
        <w:t xml:space="preserve"> если расчетные показатели </w:t>
      </w:r>
      <w:r w:rsidRPr="009B35EA">
        <w:t xml:space="preserve">максимально допустимого уровня территориальной доступности объектов </w:t>
      </w:r>
      <w:r w:rsidR="0028593A">
        <w:t>местного значения городского поселения</w:t>
      </w:r>
      <w:r>
        <w:t xml:space="preserve"> </w:t>
      </w:r>
      <w:r w:rsidRPr="009B35EA">
        <w:t xml:space="preserve">для населения </w:t>
      </w:r>
      <w:r>
        <w:t>муниципального района</w:t>
      </w:r>
      <w:r w:rsidRPr="009B35EA">
        <w:t xml:space="preserve">, установленные МНГП </w:t>
      </w:r>
      <w:r w:rsidR="00BD3A63">
        <w:t xml:space="preserve">городского поселения </w:t>
      </w:r>
      <w:r w:rsidR="00694ADD">
        <w:t>Междуреченский</w:t>
      </w:r>
      <w:r>
        <w:t xml:space="preserve">, окажутся выше уровня соответствующих </w:t>
      </w:r>
      <w:r w:rsidRPr="009B35EA">
        <w:t xml:space="preserve">предельных значений расчетных показателей, установленных </w:t>
      </w:r>
      <w:r w:rsidR="007D123C">
        <w:t>РНГП ХМАО</w:t>
      </w:r>
      <w:r>
        <w:t xml:space="preserve">, то применяются предельные расчетные показатели </w:t>
      </w:r>
      <w:r w:rsidR="007D123C">
        <w:t>РНГП ХМАО</w:t>
      </w:r>
      <w:r>
        <w:t>.</w:t>
      </w:r>
    </w:p>
    <w:p w14:paraId="4DA48136" w14:textId="165B2F73" w:rsidR="0058535B" w:rsidRPr="00BA76C4" w:rsidRDefault="0058535B" w:rsidP="0058535B">
      <w:pPr>
        <w:pStyle w:val="aff6"/>
        <w:rPr>
          <w:lang w:val="ru-RU"/>
        </w:rPr>
      </w:pPr>
      <w:r w:rsidRPr="00BA76C4">
        <w:rPr>
          <w:lang w:val="ru-RU"/>
        </w:rPr>
        <w:t xml:space="preserve">При отмене и (или) изменении действующих нормативных документов Российской Федерации и (или) </w:t>
      </w:r>
      <w:r w:rsidR="00363AB0">
        <w:rPr>
          <w:lang w:val="ru-RU"/>
        </w:rPr>
        <w:t>Ханты-Мансийского автономного округа – Югры</w:t>
      </w:r>
      <w:r w:rsidRPr="00BA76C4">
        <w:rPr>
          <w:lang w:val="ru-RU"/>
        </w:rPr>
        <w:t xml:space="preserve">, в том числе тех, требования которых были учтены при подготовке настоящих МНГП и на которые дается ссылка </w:t>
      </w:r>
      <w:proofErr w:type="gramStart"/>
      <w:r w:rsidRPr="00BA76C4">
        <w:rPr>
          <w:lang w:val="ru-RU"/>
        </w:rPr>
        <w:t>в</w:t>
      </w:r>
      <w:proofErr w:type="gramEnd"/>
      <w:r w:rsidRPr="00BA76C4">
        <w:rPr>
          <w:lang w:val="ru-RU"/>
        </w:rPr>
        <w:t xml:space="preserve"> настоящих МНГП, следует руководствоваться нормами, вводимыми взамен отмененных.</w:t>
      </w:r>
    </w:p>
    <w:bookmarkEnd w:id="4"/>
    <w:bookmarkEnd w:id="5"/>
    <w:bookmarkEnd w:id="85"/>
    <w:bookmarkEnd w:id="86"/>
    <w:bookmarkEnd w:id="87"/>
    <w:bookmarkEnd w:id="88"/>
    <w:bookmarkEnd w:id="89"/>
    <w:p w14:paraId="3AFDD32D" w14:textId="77777777" w:rsidR="009518D5" w:rsidRDefault="009518D5" w:rsidP="00FA7643"/>
    <w:sectPr w:rsidR="009518D5" w:rsidSect="00F7403F">
      <w:headerReference w:type="default" r:id="rId15"/>
      <w:footerReference w:type="default" r:id="rId16"/>
      <w:pgSz w:w="11906" w:h="16838"/>
      <w:pgMar w:top="1701" w:right="851" w:bottom="1134" w:left="1701"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21F932" w14:textId="77777777" w:rsidR="00793DD1" w:rsidRDefault="00793DD1" w:rsidP="004E778C">
      <w:r>
        <w:separator/>
      </w:r>
    </w:p>
  </w:endnote>
  <w:endnote w:type="continuationSeparator" w:id="0">
    <w:p w14:paraId="4136DCBF" w14:textId="77777777" w:rsidR="00793DD1" w:rsidRDefault="00793DD1" w:rsidP="004E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MS Gothic"/>
    <w:panose1 w:val="00000000000000000000"/>
    <w:charset w:val="80"/>
    <w:family w:val="auto"/>
    <w:notTrueType/>
    <w:pitch w:val="default"/>
    <w:sig w:usb0="00000001" w:usb1="08070000" w:usb2="00000010" w:usb3="00000000" w:csb0="00020000" w:csb1="00000000"/>
  </w:font>
  <w:font w:name="OpenSymbol">
    <w:altName w:val="Arial Unicode MS"/>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787DF" w14:textId="2641B180" w:rsidR="00793DD1" w:rsidRDefault="00793DD1" w:rsidP="009E45D5">
    <w:pPr>
      <w:pStyle w:val="af9"/>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FF538C" w14:textId="77777777" w:rsidR="00793DD1" w:rsidRDefault="00793DD1" w:rsidP="004E778C">
      <w:r>
        <w:separator/>
      </w:r>
    </w:p>
  </w:footnote>
  <w:footnote w:type="continuationSeparator" w:id="0">
    <w:p w14:paraId="059DAB3E" w14:textId="77777777" w:rsidR="00793DD1" w:rsidRDefault="00793DD1" w:rsidP="004E77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CE9E7" w14:textId="6E3C9C36" w:rsidR="00793DD1" w:rsidRPr="00793DD1" w:rsidRDefault="00793DD1" w:rsidP="00793DD1">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6">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
    <w:nsid w:val="075B61EA"/>
    <w:multiLevelType w:val="hybridMultilevel"/>
    <w:tmpl w:val="27F4241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1382165A"/>
    <w:multiLevelType w:val="hybridMultilevel"/>
    <w:tmpl w:val="5AF022E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76C31C6"/>
    <w:multiLevelType w:val="hybridMultilevel"/>
    <w:tmpl w:val="8516470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3">
    <w:nsid w:val="2C557F61"/>
    <w:multiLevelType w:val="hybridMultilevel"/>
    <w:tmpl w:val="6764E6CE"/>
    <w:lvl w:ilvl="0" w:tplc="5E8481CE">
      <w:start w:val="1"/>
      <w:numFmt w:val="decimal"/>
      <w:pStyle w:val="a1"/>
      <w:lvlText w:val="%1"/>
      <w:lvlJc w:val="left"/>
      <w:pPr>
        <w:tabs>
          <w:tab w:val="num" w:pos="340"/>
        </w:tabs>
        <w:ind w:left="0" w:firstLine="5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2F2022B2"/>
    <w:multiLevelType w:val="hybridMultilevel"/>
    <w:tmpl w:val="5C2ECA42"/>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D028EF"/>
    <w:multiLevelType w:val="multilevel"/>
    <w:tmpl w:val="FBFA2D1E"/>
    <w:lvl w:ilvl="0">
      <w:start w:val="1"/>
      <w:numFmt w:val="decimal"/>
      <w:pStyle w:val="000"/>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37877961"/>
    <w:multiLevelType w:val="hybridMultilevel"/>
    <w:tmpl w:val="8BA498D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8345307"/>
    <w:multiLevelType w:val="multilevel"/>
    <w:tmpl w:val="DDD0FD56"/>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8">
    <w:nsid w:val="3C152312"/>
    <w:multiLevelType w:val="hybridMultilevel"/>
    <w:tmpl w:val="404CF400"/>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02171A4"/>
    <w:multiLevelType w:val="hybridMultilevel"/>
    <w:tmpl w:val="C7B8853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81C2817"/>
    <w:multiLevelType w:val="hybridMultilevel"/>
    <w:tmpl w:val="4678FC1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9643F15"/>
    <w:multiLevelType w:val="hybridMultilevel"/>
    <w:tmpl w:val="51220E92"/>
    <w:styleLink w:val="1ai"/>
    <w:lvl w:ilvl="0" w:tplc="3BDCB384">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2">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4CB87B16"/>
    <w:multiLevelType w:val="hybridMultilevel"/>
    <w:tmpl w:val="1E38B2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EE1575A"/>
    <w:multiLevelType w:val="hybridMultilevel"/>
    <w:tmpl w:val="AC8C1862"/>
    <w:lvl w:ilvl="0" w:tplc="5BF8BA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6">
    <w:nsid w:val="5193380E"/>
    <w:multiLevelType w:val="hybridMultilevel"/>
    <w:tmpl w:val="434ACC3E"/>
    <w:lvl w:ilvl="0" w:tplc="E1283C84">
      <w:start w:val="1"/>
      <w:numFmt w:val="bullet"/>
      <w:pStyle w:val="2"/>
      <w:lvlText w:val="−"/>
      <w:lvlJc w:val="left"/>
      <w:pPr>
        <w:tabs>
          <w:tab w:val="num" w:pos="1353"/>
        </w:tabs>
        <w:ind w:left="1353" w:hanging="360"/>
      </w:pPr>
      <w:rPr>
        <w:rFonts w:ascii="Times New Roman" w:hAnsi="Times New Roman" w:cs="Times New Roman" w:hint="default"/>
      </w:rPr>
    </w:lvl>
    <w:lvl w:ilvl="1" w:tplc="EF764664" w:tentative="1">
      <w:start w:val="1"/>
      <w:numFmt w:val="bullet"/>
      <w:lvlText w:val="o"/>
      <w:lvlJc w:val="left"/>
      <w:pPr>
        <w:tabs>
          <w:tab w:val="num" w:pos="-436"/>
        </w:tabs>
        <w:ind w:left="-436" w:hanging="360"/>
      </w:pPr>
      <w:rPr>
        <w:rFonts w:ascii="Courier New" w:hAnsi="Courier New" w:cs="Courier New" w:hint="default"/>
      </w:rPr>
    </w:lvl>
    <w:lvl w:ilvl="2" w:tplc="CDF26B66" w:tentative="1">
      <w:start w:val="1"/>
      <w:numFmt w:val="bullet"/>
      <w:lvlText w:val=""/>
      <w:lvlJc w:val="left"/>
      <w:pPr>
        <w:tabs>
          <w:tab w:val="num" w:pos="284"/>
        </w:tabs>
        <w:ind w:left="284" w:hanging="360"/>
      </w:pPr>
      <w:rPr>
        <w:rFonts w:ascii="Wingdings" w:hAnsi="Wingdings" w:hint="default"/>
      </w:rPr>
    </w:lvl>
    <w:lvl w:ilvl="3" w:tplc="BE82140A" w:tentative="1">
      <w:start w:val="1"/>
      <w:numFmt w:val="bullet"/>
      <w:lvlText w:val=""/>
      <w:lvlJc w:val="left"/>
      <w:pPr>
        <w:tabs>
          <w:tab w:val="num" w:pos="1004"/>
        </w:tabs>
        <w:ind w:left="1004" w:hanging="360"/>
      </w:pPr>
      <w:rPr>
        <w:rFonts w:ascii="Symbol" w:hAnsi="Symbol" w:hint="default"/>
      </w:rPr>
    </w:lvl>
    <w:lvl w:ilvl="4" w:tplc="26003290" w:tentative="1">
      <w:start w:val="1"/>
      <w:numFmt w:val="bullet"/>
      <w:lvlText w:val="o"/>
      <w:lvlJc w:val="left"/>
      <w:pPr>
        <w:tabs>
          <w:tab w:val="num" w:pos="1724"/>
        </w:tabs>
        <w:ind w:left="1724" w:hanging="360"/>
      </w:pPr>
      <w:rPr>
        <w:rFonts w:ascii="Courier New" w:hAnsi="Courier New" w:cs="Courier New" w:hint="default"/>
      </w:rPr>
    </w:lvl>
    <w:lvl w:ilvl="5" w:tplc="20C694E2" w:tentative="1">
      <w:start w:val="1"/>
      <w:numFmt w:val="bullet"/>
      <w:lvlText w:val=""/>
      <w:lvlJc w:val="left"/>
      <w:pPr>
        <w:tabs>
          <w:tab w:val="num" w:pos="2444"/>
        </w:tabs>
        <w:ind w:left="2444" w:hanging="360"/>
      </w:pPr>
      <w:rPr>
        <w:rFonts w:ascii="Wingdings" w:hAnsi="Wingdings" w:hint="default"/>
      </w:rPr>
    </w:lvl>
    <w:lvl w:ilvl="6" w:tplc="37202510" w:tentative="1">
      <w:start w:val="1"/>
      <w:numFmt w:val="bullet"/>
      <w:lvlText w:val=""/>
      <w:lvlJc w:val="left"/>
      <w:pPr>
        <w:tabs>
          <w:tab w:val="num" w:pos="3164"/>
        </w:tabs>
        <w:ind w:left="3164" w:hanging="360"/>
      </w:pPr>
      <w:rPr>
        <w:rFonts w:ascii="Symbol" w:hAnsi="Symbol" w:hint="default"/>
      </w:rPr>
    </w:lvl>
    <w:lvl w:ilvl="7" w:tplc="4F12BD12" w:tentative="1">
      <w:start w:val="1"/>
      <w:numFmt w:val="bullet"/>
      <w:lvlText w:val="o"/>
      <w:lvlJc w:val="left"/>
      <w:pPr>
        <w:tabs>
          <w:tab w:val="num" w:pos="3884"/>
        </w:tabs>
        <w:ind w:left="3884" w:hanging="360"/>
      </w:pPr>
      <w:rPr>
        <w:rFonts w:ascii="Courier New" w:hAnsi="Courier New" w:cs="Courier New" w:hint="default"/>
      </w:rPr>
    </w:lvl>
    <w:lvl w:ilvl="8" w:tplc="D556C1C2" w:tentative="1">
      <w:start w:val="1"/>
      <w:numFmt w:val="bullet"/>
      <w:lvlText w:val=""/>
      <w:lvlJc w:val="left"/>
      <w:pPr>
        <w:tabs>
          <w:tab w:val="num" w:pos="4604"/>
        </w:tabs>
        <w:ind w:left="4604" w:hanging="360"/>
      </w:pPr>
      <w:rPr>
        <w:rFonts w:ascii="Wingdings" w:hAnsi="Wingdings" w:hint="default"/>
      </w:rPr>
    </w:lvl>
  </w:abstractNum>
  <w:abstractNum w:abstractNumId="27">
    <w:nsid w:val="54BB5D53"/>
    <w:multiLevelType w:val="hybridMultilevel"/>
    <w:tmpl w:val="B62087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4BD21A6"/>
    <w:multiLevelType w:val="hybridMultilevel"/>
    <w:tmpl w:val="1B782F9A"/>
    <w:lvl w:ilvl="0" w:tplc="8646BB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BAF13F2"/>
    <w:multiLevelType w:val="hybridMultilevel"/>
    <w:tmpl w:val="4798E2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BCA28B8"/>
    <w:multiLevelType w:val="multilevel"/>
    <w:tmpl w:val="509495EA"/>
    <w:lvl w:ilvl="0">
      <w:start w:val="1"/>
      <w:numFmt w:val="decimal"/>
      <w:lvlText w:val="%1."/>
      <w:lvlJc w:val="left"/>
      <w:pPr>
        <w:ind w:left="390" w:hanging="390"/>
      </w:pPr>
      <w:rPr>
        <w:rFonts w:hint="default"/>
      </w:rPr>
    </w:lvl>
    <w:lvl w:ilvl="1">
      <w:start w:val="1"/>
      <w:numFmt w:val="decimal"/>
      <w:pStyle w:val="a2"/>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nsid w:val="5CC074B2"/>
    <w:multiLevelType w:val="hybridMultilevel"/>
    <w:tmpl w:val="FC0AD8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3">
    <w:nsid w:val="64A96586"/>
    <w:multiLevelType w:val="hybridMultilevel"/>
    <w:tmpl w:val="176A861E"/>
    <w:lvl w:ilvl="0" w:tplc="F5C0899E">
      <w:start w:val="1"/>
      <w:numFmt w:val="bullet"/>
      <w:lvlText w:val=""/>
      <w:lvlJc w:val="left"/>
      <w:pPr>
        <w:ind w:left="68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53D28F1"/>
    <w:multiLevelType w:val="hybridMultilevel"/>
    <w:tmpl w:val="882A2EDA"/>
    <w:lvl w:ilvl="0" w:tplc="D9343D1A">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6BDD3FD6"/>
    <w:multiLevelType w:val="hybridMultilevel"/>
    <w:tmpl w:val="877074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C94482A"/>
    <w:multiLevelType w:val="hybridMultilevel"/>
    <w:tmpl w:val="7D8A773E"/>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0397E90"/>
    <w:multiLevelType w:val="hybridMultilevel"/>
    <w:tmpl w:val="74484C4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9">
    <w:nsid w:val="725322B5"/>
    <w:multiLevelType w:val="hybridMultilevel"/>
    <w:tmpl w:val="849A904A"/>
    <w:lvl w:ilvl="0" w:tplc="EEF6FA5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2987D4B"/>
    <w:multiLevelType w:val="hybridMultilevel"/>
    <w:tmpl w:val="E7A0792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3514450"/>
    <w:multiLevelType w:val="hybridMultilevel"/>
    <w:tmpl w:val="846C9A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A49128F"/>
    <w:multiLevelType w:val="hybridMultilevel"/>
    <w:tmpl w:val="58087DA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BF4017D"/>
    <w:multiLevelType w:val="multilevel"/>
    <w:tmpl w:val="021ADF3C"/>
    <w:lvl w:ilvl="0">
      <w:start w:val="1"/>
      <w:numFmt w:val="decimal"/>
      <w:lvlText w:val="%1."/>
      <w:lvlJc w:val="left"/>
      <w:pPr>
        <w:ind w:left="1140" w:hanging="78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7D074B89"/>
    <w:multiLevelType w:val="hybridMultilevel"/>
    <w:tmpl w:val="1492949E"/>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12"/>
  </w:num>
  <w:num w:numId="3">
    <w:abstractNumId w:val="13"/>
  </w:num>
  <w:num w:numId="4">
    <w:abstractNumId w:val="25"/>
  </w:num>
  <w:num w:numId="5">
    <w:abstractNumId w:val="38"/>
  </w:num>
  <w:num w:numId="6">
    <w:abstractNumId w:val="32"/>
  </w:num>
  <w:num w:numId="7">
    <w:abstractNumId w:val="6"/>
  </w:num>
  <w:num w:numId="8">
    <w:abstractNumId w:val="8"/>
  </w:num>
  <w:num w:numId="9">
    <w:abstractNumId w:val="22"/>
  </w:num>
  <w:num w:numId="10">
    <w:abstractNumId w:val="21"/>
  </w:num>
  <w:num w:numId="11">
    <w:abstractNumId w:val="17"/>
  </w:num>
  <w:num w:numId="12">
    <w:abstractNumId w:val="9"/>
  </w:num>
  <w:num w:numId="13">
    <w:abstractNumId w:val="30"/>
  </w:num>
  <w:num w:numId="14">
    <w:abstractNumId w:val="36"/>
  </w:num>
  <w:num w:numId="15">
    <w:abstractNumId w:val="18"/>
  </w:num>
  <w:num w:numId="16">
    <w:abstractNumId w:val="15"/>
  </w:num>
  <w:num w:numId="17">
    <w:abstractNumId w:val="29"/>
  </w:num>
  <w:num w:numId="18">
    <w:abstractNumId w:val="20"/>
  </w:num>
  <w:num w:numId="19">
    <w:abstractNumId w:val="37"/>
  </w:num>
  <w:num w:numId="20">
    <w:abstractNumId w:val="42"/>
  </w:num>
  <w:num w:numId="21">
    <w:abstractNumId w:val="33"/>
  </w:num>
  <w:num w:numId="22">
    <w:abstractNumId w:val="10"/>
  </w:num>
  <w:num w:numId="23">
    <w:abstractNumId w:val="14"/>
  </w:num>
  <w:num w:numId="24">
    <w:abstractNumId w:val="19"/>
  </w:num>
  <w:num w:numId="25">
    <w:abstractNumId w:val="43"/>
  </w:num>
  <w:num w:numId="26">
    <w:abstractNumId w:val="39"/>
  </w:num>
  <w:num w:numId="27">
    <w:abstractNumId w:val="44"/>
  </w:num>
  <w:num w:numId="28">
    <w:abstractNumId w:val="24"/>
  </w:num>
  <w:num w:numId="29">
    <w:abstractNumId w:val="11"/>
  </w:num>
  <w:num w:numId="30">
    <w:abstractNumId w:val="23"/>
  </w:num>
  <w:num w:numId="31">
    <w:abstractNumId w:val="27"/>
  </w:num>
  <w:num w:numId="32">
    <w:abstractNumId w:val="41"/>
  </w:num>
  <w:num w:numId="33">
    <w:abstractNumId w:val="16"/>
  </w:num>
  <w:num w:numId="34">
    <w:abstractNumId w:val="31"/>
  </w:num>
  <w:num w:numId="35">
    <w:abstractNumId w:val="7"/>
  </w:num>
  <w:num w:numId="36">
    <w:abstractNumId w:val="40"/>
  </w:num>
  <w:num w:numId="37">
    <w:abstractNumId w:val="28"/>
  </w:num>
  <w:num w:numId="38">
    <w:abstractNumId w:val="34"/>
  </w:num>
  <w:num w:numId="39">
    <w:abstractNumId w:val="3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567"/>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A9B"/>
    <w:rsid w:val="0000004B"/>
    <w:rsid w:val="0000032E"/>
    <w:rsid w:val="0000034B"/>
    <w:rsid w:val="00000861"/>
    <w:rsid w:val="00000F5C"/>
    <w:rsid w:val="000016B9"/>
    <w:rsid w:val="000017AB"/>
    <w:rsid w:val="000017D4"/>
    <w:rsid w:val="00002803"/>
    <w:rsid w:val="000031FB"/>
    <w:rsid w:val="00004281"/>
    <w:rsid w:val="0000541C"/>
    <w:rsid w:val="000056D6"/>
    <w:rsid w:val="00005712"/>
    <w:rsid w:val="000074B1"/>
    <w:rsid w:val="000078FA"/>
    <w:rsid w:val="00007988"/>
    <w:rsid w:val="00007EBA"/>
    <w:rsid w:val="0001004B"/>
    <w:rsid w:val="00010CF4"/>
    <w:rsid w:val="00012A06"/>
    <w:rsid w:val="00012CE5"/>
    <w:rsid w:val="000135F6"/>
    <w:rsid w:val="00013A08"/>
    <w:rsid w:val="00014E73"/>
    <w:rsid w:val="000156F1"/>
    <w:rsid w:val="00015E1C"/>
    <w:rsid w:val="00016D5B"/>
    <w:rsid w:val="0002002A"/>
    <w:rsid w:val="0002089F"/>
    <w:rsid w:val="00020D44"/>
    <w:rsid w:val="000227BA"/>
    <w:rsid w:val="00023878"/>
    <w:rsid w:val="00023DD1"/>
    <w:rsid w:val="00024244"/>
    <w:rsid w:val="00024DDC"/>
    <w:rsid w:val="00026178"/>
    <w:rsid w:val="000268F8"/>
    <w:rsid w:val="0002737F"/>
    <w:rsid w:val="00027A5F"/>
    <w:rsid w:val="00031634"/>
    <w:rsid w:val="00031D7C"/>
    <w:rsid w:val="00032918"/>
    <w:rsid w:val="0003536C"/>
    <w:rsid w:val="00035C10"/>
    <w:rsid w:val="00036629"/>
    <w:rsid w:val="000369AB"/>
    <w:rsid w:val="00040447"/>
    <w:rsid w:val="00040674"/>
    <w:rsid w:val="000411DA"/>
    <w:rsid w:val="00041632"/>
    <w:rsid w:val="00041A02"/>
    <w:rsid w:val="00041B06"/>
    <w:rsid w:val="00041B40"/>
    <w:rsid w:val="00041F18"/>
    <w:rsid w:val="0004209C"/>
    <w:rsid w:val="0004211E"/>
    <w:rsid w:val="00042145"/>
    <w:rsid w:val="000424E1"/>
    <w:rsid w:val="00042C35"/>
    <w:rsid w:val="00042C85"/>
    <w:rsid w:val="00043F1C"/>
    <w:rsid w:val="00044B2F"/>
    <w:rsid w:val="0004520C"/>
    <w:rsid w:val="00045AAE"/>
    <w:rsid w:val="00046A65"/>
    <w:rsid w:val="00046C5E"/>
    <w:rsid w:val="00046C96"/>
    <w:rsid w:val="0004749C"/>
    <w:rsid w:val="000500A2"/>
    <w:rsid w:val="00050C3C"/>
    <w:rsid w:val="00050D61"/>
    <w:rsid w:val="00051161"/>
    <w:rsid w:val="000515E0"/>
    <w:rsid w:val="000516D7"/>
    <w:rsid w:val="00052CD5"/>
    <w:rsid w:val="00053089"/>
    <w:rsid w:val="00053A39"/>
    <w:rsid w:val="00055604"/>
    <w:rsid w:val="00056726"/>
    <w:rsid w:val="00056E70"/>
    <w:rsid w:val="0005798C"/>
    <w:rsid w:val="00061116"/>
    <w:rsid w:val="000613B8"/>
    <w:rsid w:val="00061717"/>
    <w:rsid w:val="000622E6"/>
    <w:rsid w:val="00063CEF"/>
    <w:rsid w:val="0006427A"/>
    <w:rsid w:val="00064311"/>
    <w:rsid w:val="00064735"/>
    <w:rsid w:val="000649C3"/>
    <w:rsid w:val="00066678"/>
    <w:rsid w:val="00066AE4"/>
    <w:rsid w:val="00066D1A"/>
    <w:rsid w:val="00067295"/>
    <w:rsid w:val="00067935"/>
    <w:rsid w:val="000716C2"/>
    <w:rsid w:val="0007180C"/>
    <w:rsid w:val="00072042"/>
    <w:rsid w:val="00074167"/>
    <w:rsid w:val="00074A9B"/>
    <w:rsid w:val="00074CF9"/>
    <w:rsid w:val="0007645C"/>
    <w:rsid w:val="000764A1"/>
    <w:rsid w:val="0007681C"/>
    <w:rsid w:val="00076D17"/>
    <w:rsid w:val="00077A92"/>
    <w:rsid w:val="000802B5"/>
    <w:rsid w:val="00080A61"/>
    <w:rsid w:val="000815B8"/>
    <w:rsid w:val="00081DE6"/>
    <w:rsid w:val="00082660"/>
    <w:rsid w:val="00083901"/>
    <w:rsid w:val="00083CA1"/>
    <w:rsid w:val="00084F96"/>
    <w:rsid w:val="000850B7"/>
    <w:rsid w:val="00085CC7"/>
    <w:rsid w:val="000865AF"/>
    <w:rsid w:val="000869F6"/>
    <w:rsid w:val="00086B3B"/>
    <w:rsid w:val="0008705B"/>
    <w:rsid w:val="0008723C"/>
    <w:rsid w:val="00087887"/>
    <w:rsid w:val="00087FC9"/>
    <w:rsid w:val="00090E7E"/>
    <w:rsid w:val="00091117"/>
    <w:rsid w:val="000928DF"/>
    <w:rsid w:val="00092DFA"/>
    <w:rsid w:val="00093AAE"/>
    <w:rsid w:val="00095829"/>
    <w:rsid w:val="00095B02"/>
    <w:rsid w:val="00095B34"/>
    <w:rsid w:val="00096080"/>
    <w:rsid w:val="00097C1E"/>
    <w:rsid w:val="000A1698"/>
    <w:rsid w:val="000A1F5E"/>
    <w:rsid w:val="000A2A0A"/>
    <w:rsid w:val="000A34CB"/>
    <w:rsid w:val="000A5E63"/>
    <w:rsid w:val="000A6ACA"/>
    <w:rsid w:val="000A7A62"/>
    <w:rsid w:val="000A7D32"/>
    <w:rsid w:val="000B0160"/>
    <w:rsid w:val="000B021C"/>
    <w:rsid w:val="000B0430"/>
    <w:rsid w:val="000B0B94"/>
    <w:rsid w:val="000B17AA"/>
    <w:rsid w:val="000B18F8"/>
    <w:rsid w:val="000B1D7A"/>
    <w:rsid w:val="000B251C"/>
    <w:rsid w:val="000B2A8F"/>
    <w:rsid w:val="000B4E38"/>
    <w:rsid w:val="000B4F92"/>
    <w:rsid w:val="000B58E2"/>
    <w:rsid w:val="000B5D64"/>
    <w:rsid w:val="000B68B7"/>
    <w:rsid w:val="000B6B98"/>
    <w:rsid w:val="000C0EF7"/>
    <w:rsid w:val="000C16B9"/>
    <w:rsid w:val="000C29D9"/>
    <w:rsid w:val="000C3174"/>
    <w:rsid w:val="000C3D13"/>
    <w:rsid w:val="000C3F4B"/>
    <w:rsid w:val="000C5EC0"/>
    <w:rsid w:val="000C62EE"/>
    <w:rsid w:val="000C7869"/>
    <w:rsid w:val="000C7ECB"/>
    <w:rsid w:val="000D1390"/>
    <w:rsid w:val="000D1D7B"/>
    <w:rsid w:val="000D249F"/>
    <w:rsid w:val="000D386F"/>
    <w:rsid w:val="000D547F"/>
    <w:rsid w:val="000D662A"/>
    <w:rsid w:val="000D6CCF"/>
    <w:rsid w:val="000D79BF"/>
    <w:rsid w:val="000E03AE"/>
    <w:rsid w:val="000E0870"/>
    <w:rsid w:val="000E0E1F"/>
    <w:rsid w:val="000E0EF9"/>
    <w:rsid w:val="000E1DC2"/>
    <w:rsid w:val="000E3EB1"/>
    <w:rsid w:val="000E3F47"/>
    <w:rsid w:val="000E4F0A"/>
    <w:rsid w:val="000E60EF"/>
    <w:rsid w:val="000E6B72"/>
    <w:rsid w:val="000E6EF5"/>
    <w:rsid w:val="000E7022"/>
    <w:rsid w:val="000E7D33"/>
    <w:rsid w:val="000F5154"/>
    <w:rsid w:val="000F53BB"/>
    <w:rsid w:val="000F5B51"/>
    <w:rsid w:val="000F6225"/>
    <w:rsid w:val="000F64A6"/>
    <w:rsid w:val="000F65C3"/>
    <w:rsid w:val="000F6641"/>
    <w:rsid w:val="00101004"/>
    <w:rsid w:val="001015E1"/>
    <w:rsid w:val="00102867"/>
    <w:rsid w:val="0010339D"/>
    <w:rsid w:val="00103AB5"/>
    <w:rsid w:val="00103B54"/>
    <w:rsid w:val="0010475C"/>
    <w:rsid w:val="001065B5"/>
    <w:rsid w:val="00107172"/>
    <w:rsid w:val="0010786A"/>
    <w:rsid w:val="00107E00"/>
    <w:rsid w:val="00107ED0"/>
    <w:rsid w:val="00110CF9"/>
    <w:rsid w:val="0011167A"/>
    <w:rsid w:val="00111E21"/>
    <w:rsid w:val="001125AB"/>
    <w:rsid w:val="00115B7F"/>
    <w:rsid w:val="00115E4A"/>
    <w:rsid w:val="00116645"/>
    <w:rsid w:val="00116C71"/>
    <w:rsid w:val="001170CF"/>
    <w:rsid w:val="00121587"/>
    <w:rsid w:val="00121B17"/>
    <w:rsid w:val="00123AE4"/>
    <w:rsid w:val="00124E83"/>
    <w:rsid w:val="00126189"/>
    <w:rsid w:val="00127610"/>
    <w:rsid w:val="00127B65"/>
    <w:rsid w:val="00130594"/>
    <w:rsid w:val="00130938"/>
    <w:rsid w:val="00130FA3"/>
    <w:rsid w:val="00131098"/>
    <w:rsid w:val="00131649"/>
    <w:rsid w:val="00131EF0"/>
    <w:rsid w:val="001327A9"/>
    <w:rsid w:val="00132FFD"/>
    <w:rsid w:val="00134DD8"/>
    <w:rsid w:val="00134E71"/>
    <w:rsid w:val="0013582C"/>
    <w:rsid w:val="00135F8E"/>
    <w:rsid w:val="001375D5"/>
    <w:rsid w:val="00137824"/>
    <w:rsid w:val="00137ED4"/>
    <w:rsid w:val="00140A98"/>
    <w:rsid w:val="00140C7E"/>
    <w:rsid w:val="0014204B"/>
    <w:rsid w:val="001420D3"/>
    <w:rsid w:val="00144725"/>
    <w:rsid w:val="001450F2"/>
    <w:rsid w:val="00146321"/>
    <w:rsid w:val="00146A02"/>
    <w:rsid w:val="0015093C"/>
    <w:rsid w:val="001509A6"/>
    <w:rsid w:val="001528F4"/>
    <w:rsid w:val="001537A7"/>
    <w:rsid w:val="00153F24"/>
    <w:rsid w:val="00155D0D"/>
    <w:rsid w:val="00155E2E"/>
    <w:rsid w:val="00156317"/>
    <w:rsid w:val="00156582"/>
    <w:rsid w:val="00156C38"/>
    <w:rsid w:val="00156DB7"/>
    <w:rsid w:val="0015709D"/>
    <w:rsid w:val="0016024E"/>
    <w:rsid w:val="001604C1"/>
    <w:rsid w:val="001605BE"/>
    <w:rsid w:val="00160E16"/>
    <w:rsid w:val="00160EC1"/>
    <w:rsid w:val="00161614"/>
    <w:rsid w:val="0016210C"/>
    <w:rsid w:val="00162182"/>
    <w:rsid w:val="00162693"/>
    <w:rsid w:val="00162F42"/>
    <w:rsid w:val="00163B30"/>
    <w:rsid w:val="0016444E"/>
    <w:rsid w:val="0016488D"/>
    <w:rsid w:val="0016689E"/>
    <w:rsid w:val="001709EF"/>
    <w:rsid w:val="0017148B"/>
    <w:rsid w:val="00171BEE"/>
    <w:rsid w:val="00172264"/>
    <w:rsid w:val="0017275F"/>
    <w:rsid w:val="00173988"/>
    <w:rsid w:val="00173C10"/>
    <w:rsid w:val="001765CB"/>
    <w:rsid w:val="00176A73"/>
    <w:rsid w:val="001777B3"/>
    <w:rsid w:val="00180822"/>
    <w:rsid w:val="001808EF"/>
    <w:rsid w:val="00180991"/>
    <w:rsid w:val="0018190A"/>
    <w:rsid w:val="001823A8"/>
    <w:rsid w:val="001827DE"/>
    <w:rsid w:val="001829E3"/>
    <w:rsid w:val="001836DD"/>
    <w:rsid w:val="00183787"/>
    <w:rsid w:val="00183926"/>
    <w:rsid w:val="00185E05"/>
    <w:rsid w:val="001867AB"/>
    <w:rsid w:val="00186CBB"/>
    <w:rsid w:val="00186E31"/>
    <w:rsid w:val="00187037"/>
    <w:rsid w:val="001907FB"/>
    <w:rsid w:val="00192146"/>
    <w:rsid w:val="001951F7"/>
    <w:rsid w:val="00196540"/>
    <w:rsid w:val="00197107"/>
    <w:rsid w:val="00197549"/>
    <w:rsid w:val="00197797"/>
    <w:rsid w:val="00197814"/>
    <w:rsid w:val="00197B9B"/>
    <w:rsid w:val="00197FB6"/>
    <w:rsid w:val="001A22CF"/>
    <w:rsid w:val="001A2597"/>
    <w:rsid w:val="001A2A61"/>
    <w:rsid w:val="001A3308"/>
    <w:rsid w:val="001A3A99"/>
    <w:rsid w:val="001A3D31"/>
    <w:rsid w:val="001A4258"/>
    <w:rsid w:val="001A4283"/>
    <w:rsid w:val="001A4C59"/>
    <w:rsid w:val="001A5B08"/>
    <w:rsid w:val="001A729C"/>
    <w:rsid w:val="001A744F"/>
    <w:rsid w:val="001A7F6C"/>
    <w:rsid w:val="001B061B"/>
    <w:rsid w:val="001B16D4"/>
    <w:rsid w:val="001B24B9"/>
    <w:rsid w:val="001B2E3B"/>
    <w:rsid w:val="001B4002"/>
    <w:rsid w:val="001B5149"/>
    <w:rsid w:val="001B5C44"/>
    <w:rsid w:val="001B6213"/>
    <w:rsid w:val="001B67AD"/>
    <w:rsid w:val="001B6A6E"/>
    <w:rsid w:val="001B7DA7"/>
    <w:rsid w:val="001C0DBA"/>
    <w:rsid w:val="001C183F"/>
    <w:rsid w:val="001C1841"/>
    <w:rsid w:val="001C1DEF"/>
    <w:rsid w:val="001C255C"/>
    <w:rsid w:val="001C3223"/>
    <w:rsid w:val="001C32A3"/>
    <w:rsid w:val="001C3C63"/>
    <w:rsid w:val="001C3E57"/>
    <w:rsid w:val="001C462B"/>
    <w:rsid w:val="001C4FE5"/>
    <w:rsid w:val="001C5810"/>
    <w:rsid w:val="001C6DE7"/>
    <w:rsid w:val="001C760B"/>
    <w:rsid w:val="001C7887"/>
    <w:rsid w:val="001D1654"/>
    <w:rsid w:val="001D201B"/>
    <w:rsid w:val="001D27D0"/>
    <w:rsid w:val="001D3A48"/>
    <w:rsid w:val="001D48D0"/>
    <w:rsid w:val="001D4C6C"/>
    <w:rsid w:val="001D785F"/>
    <w:rsid w:val="001E06CC"/>
    <w:rsid w:val="001E08C8"/>
    <w:rsid w:val="001E0FB8"/>
    <w:rsid w:val="001E11DE"/>
    <w:rsid w:val="001E1969"/>
    <w:rsid w:val="001E19FA"/>
    <w:rsid w:val="001E1D96"/>
    <w:rsid w:val="001E1E2A"/>
    <w:rsid w:val="001E2867"/>
    <w:rsid w:val="001E3565"/>
    <w:rsid w:val="001E43F7"/>
    <w:rsid w:val="001E4755"/>
    <w:rsid w:val="001E5945"/>
    <w:rsid w:val="001E7772"/>
    <w:rsid w:val="001E7AEA"/>
    <w:rsid w:val="001E7CF1"/>
    <w:rsid w:val="001F00BA"/>
    <w:rsid w:val="001F0972"/>
    <w:rsid w:val="001F0B26"/>
    <w:rsid w:val="001F1541"/>
    <w:rsid w:val="001F1BDB"/>
    <w:rsid w:val="001F2523"/>
    <w:rsid w:val="001F32F9"/>
    <w:rsid w:val="001F3652"/>
    <w:rsid w:val="001F3BB4"/>
    <w:rsid w:val="001F45BE"/>
    <w:rsid w:val="001F4723"/>
    <w:rsid w:val="001F4787"/>
    <w:rsid w:val="001F487E"/>
    <w:rsid w:val="001F5B5B"/>
    <w:rsid w:val="001F6D1B"/>
    <w:rsid w:val="001F7D57"/>
    <w:rsid w:val="001F7E59"/>
    <w:rsid w:val="00200168"/>
    <w:rsid w:val="00200A6B"/>
    <w:rsid w:val="00200ECB"/>
    <w:rsid w:val="0020128E"/>
    <w:rsid w:val="0020177F"/>
    <w:rsid w:val="00202DF7"/>
    <w:rsid w:val="00203137"/>
    <w:rsid w:val="00203173"/>
    <w:rsid w:val="002037AC"/>
    <w:rsid w:val="002041FA"/>
    <w:rsid w:val="0020474F"/>
    <w:rsid w:val="00204B1E"/>
    <w:rsid w:val="002106B1"/>
    <w:rsid w:val="002115A0"/>
    <w:rsid w:val="00212DA0"/>
    <w:rsid w:val="002136D1"/>
    <w:rsid w:val="002146CA"/>
    <w:rsid w:val="00214C9A"/>
    <w:rsid w:val="0021516E"/>
    <w:rsid w:val="002161BD"/>
    <w:rsid w:val="0021681C"/>
    <w:rsid w:val="00217D55"/>
    <w:rsid w:val="00220331"/>
    <w:rsid w:val="002203B3"/>
    <w:rsid w:val="00220745"/>
    <w:rsid w:val="00221209"/>
    <w:rsid w:val="00221368"/>
    <w:rsid w:val="00221E0D"/>
    <w:rsid w:val="00221FD2"/>
    <w:rsid w:val="00223054"/>
    <w:rsid w:val="00223770"/>
    <w:rsid w:val="00223B15"/>
    <w:rsid w:val="00223D33"/>
    <w:rsid w:val="00224A4E"/>
    <w:rsid w:val="00224A66"/>
    <w:rsid w:val="00225086"/>
    <w:rsid w:val="00226F1E"/>
    <w:rsid w:val="002277FA"/>
    <w:rsid w:val="00227B53"/>
    <w:rsid w:val="00227F68"/>
    <w:rsid w:val="00230315"/>
    <w:rsid w:val="00231695"/>
    <w:rsid w:val="00231F90"/>
    <w:rsid w:val="002329AF"/>
    <w:rsid w:val="0023339C"/>
    <w:rsid w:val="00233BC5"/>
    <w:rsid w:val="00233EDB"/>
    <w:rsid w:val="00234174"/>
    <w:rsid w:val="002343D1"/>
    <w:rsid w:val="00235854"/>
    <w:rsid w:val="00236455"/>
    <w:rsid w:val="00237DA6"/>
    <w:rsid w:val="00241E65"/>
    <w:rsid w:val="002421E3"/>
    <w:rsid w:val="00246E19"/>
    <w:rsid w:val="00246E82"/>
    <w:rsid w:val="002500E2"/>
    <w:rsid w:val="00250254"/>
    <w:rsid w:val="0025083E"/>
    <w:rsid w:val="0025087F"/>
    <w:rsid w:val="00250CC7"/>
    <w:rsid w:val="00250DAC"/>
    <w:rsid w:val="002521AE"/>
    <w:rsid w:val="0025451B"/>
    <w:rsid w:val="00254948"/>
    <w:rsid w:val="00254AD7"/>
    <w:rsid w:val="00254EDD"/>
    <w:rsid w:val="00255DAF"/>
    <w:rsid w:val="002566DE"/>
    <w:rsid w:val="002572EA"/>
    <w:rsid w:val="0026010F"/>
    <w:rsid w:val="002617A7"/>
    <w:rsid w:val="00262329"/>
    <w:rsid w:val="00262609"/>
    <w:rsid w:val="002628E9"/>
    <w:rsid w:val="00263BF8"/>
    <w:rsid w:val="00263D2E"/>
    <w:rsid w:val="0026546D"/>
    <w:rsid w:val="002657C0"/>
    <w:rsid w:val="00265CA1"/>
    <w:rsid w:val="0026671F"/>
    <w:rsid w:val="002668DA"/>
    <w:rsid w:val="00266BF6"/>
    <w:rsid w:val="00267F7B"/>
    <w:rsid w:val="00270008"/>
    <w:rsid w:val="0027025D"/>
    <w:rsid w:val="00270348"/>
    <w:rsid w:val="002708ED"/>
    <w:rsid w:val="002720CD"/>
    <w:rsid w:val="00272831"/>
    <w:rsid w:val="00272A77"/>
    <w:rsid w:val="002732D0"/>
    <w:rsid w:val="002734BD"/>
    <w:rsid w:val="002747D6"/>
    <w:rsid w:val="00274A00"/>
    <w:rsid w:val="00274B0A"/>
    <w:rsid w:val="00274C05"/>
    <w:rsid w:val="00274DB2"/>
    <w:rsid w:val="00274FB0"/>
    <w:rsid w:val="002751EC"/>
    <w:rsid w:val="002758E2"/>
    <w:rsid w:val="00276B23"/>
    <w:rsid w:val="00277AA6"/>
    <w:rsid w:val="00277BBB"/>
    <w:rsid w:val="00277BE6"/>
    <w:rsid w:val="00277CB0"/>
    <w:rsid w:val="00277F36"/>
    <w:rsid w:val="00280F1C"/>
    <w:rsid w:val="0028191F"/>
    <w:rsid w:val="002825CB"/>
    <w:rsid w:val="00283554"/>
    <w:rsid w:val="00283FB4"/>
    <w:rsid w:val="0028497A"/>
    <w:rsid w:val="0028552B"/>
    <w:rsid w:val="0028593A"/>
    <w:rsid w:val="002861E2"/>
    <w:rsid w:val="002862AC"/>
    <w:rsid w:val="002865BD"/>
    <w:rsid w:val="00287CE3"/>
    <w:rsid w:val="00290807"/>
    <w:rsid w:val="00290B67"/>
    <w:rsid w:val="00292B81"/>
    <w:rsid w:val="00292D3C"/>
    <w:rsid w:val="00293D87"/>
    <w:rsid w:val="00293F7D"/>
    <w:rsid w:val="00294937"/>
    <w:rsid w:val="00294EDA"/>
    <w:rsid w:val="00295975"/>
    <w:rsid w:val="002A0417"/>
    <w:rsid w:val="002A0AF0"/>
    <w:rsid w:val="002A0F7B"/>
    <w:rsid w:val="002A1430"/>
    <w:rsid w:val="002A154C"/>
    <w:rsid w:val="002A1D28"/>
    <w:rsid w:val="002A1EA1"/>
    <w:rsid w:val="002A2A2B"/>
    <w:rsid w:val="002A37A8"/>
    <w:rsid w:val="002A39DE"/>
    <w:rsid w:val="002A57F7"/>
    <w:rsid w:val="002A65D3"/>
    <w:rsid w:val="002A6B86"/>
    <w:rsid w:val="002A70F0"/>
    <w:rsid w:val="002A72EE"/>
    <w:rsid w:val="002A7874"/>
    <w:rsid w:val="002B159E"/>
    <w:rsid w:val="002B212A"/>
    <w:rsid w:val="002B3370"/>
    <w:rsid w:val="002B3916"/>
    <w:rsid w:val="002B4B83"/>
    <w:rsid w:val="002B4DD8"/>
    <w:rsid w:val="002B695E"/>
    <w:rsid w:val="002B6F45"/>
    <w:rsid w:val="002C1084"/>
    <w:rsid w:val="002C1F86"/>
    <w:rsid w:val="002C2093"/>
    <w:rsid w:val="002C2298"/>
    <w:rsid w:val="002C2BCE"/>
    <w:rsid w:val="002C4341"/>
    <w:rsid w:val="002C4507"/>
    <w:rsid w:val="002C4E87"/>
    <w:rsid w:val="002C512F"/>
    <w:rsid w:val="002C51B2"/>
    <w:rsid w:val="002C57C2"/>
    <w:rsid w:val="002C5C3A"/>
    <w:rsid w:val="002C5FE8"/>
    <w:rsid w:val="002C6B8D"/>
    <w:rsid w:val="002C7E97"/>
    <w:rsid w:val="002D02C5"/>
    <w:rsid w:val="002D0B73"/>
    <w:rsid w:val="002D1570"/>
    <w:rsid w:val="002D168A"/>
    <w:rsid w:val="002D2F8E"/>
    <w:rsid w:val="002D3931"/>
    <w:rsid w:val="002D3E97"/>
    <w:rsid w:val="002D470D"/>
    <w:rsid w:val="002D5FC5"/>
    <w:rsid w:val="002D64C6"/>
    <w:rsid w:val="002D7553"/>
    <w:rsid w:val="002D7D08"/>
    <w:rsid w:val="002E0235"/>
    <w:rsid w:val="002E0C6F"/>
    <w:rsid w:val="002E23CD"/>
    <w:rsid w:val="002E2961"/>
    <w:rsid w:val="002E2CDF"/>
    <w:rsid w:val="002E3221"/>
    <w:rsid w:val="002E342B"/>
    <w:rsid w:val="002E42C7"/>
    <w:rsid w:val="002E4492"/>
    <w:rsid w:val="002E460A"/>
    <w:rsid w:val="002E473D"/>
    <w:rsid w:val="002E4CC1"/>
    <w:rsid w:val="002E596A"/>
    <w:rsid w:val="002E6307"/>
    <w:rsid w:val="002E758D"/>
    <w:rsid w:val="002E7774"/>
    <w:rsid w:val="002F028E"/>
    <w:rsid w:val="002F08D8"/>
    <w:rsid w:val="002F4C92"/>
    <w:rsid w:val="002F4D0A"/>
    <w:rsid w:val="002F4DAD"/>
    <w:rsid w:val="002F591C"/>
    <w:rsid w:val="002F6758"/>
    <w:rsid w:val="002F7B5A"/>
    <w:rsid w:val="002F7D5E"/>
    <w:rsid w:val="002F7DB3"/>
    <w:rsid w:val="00300098"/>
    <w:rsid w:val="003008CF"/>
    <w:rsid w:val="00301727"/>
    <w:rsid w:val="003023E5"/>
    <w:rsid w:val="0030261D"/>
    <w:rsid w:val="00302CED"/>
    <w:rsid w:val="00302D65"/>
    <w:rsid w:val="00304C1A"/>
    <w:rsid w:val="003050EE"/>
    <w:rsid w:val="00306F3E"/>
    <w:rsid w:val="00307335"/>
    <w:rsid w:val="00307D63"/>
    <w:rsid w:val="00307F56"/>
    <w:rsid w:val="00310049"/>
    <w:rsid w:val="00311206"/>
    <w:rsid w:val="00311316"/>
    <w:rsid w:val="00311EB4"/>
    <w:rsid w:val="0031225C"/>
    <w:rsid w:val="00312450"/>
    <w:rsid w:val="00312E8E"/>
    <w:rsid w:val="00313F0A"/>
    <w:rsid w:val="00315912"/>
    <w:rsid w:val="0031656C"/>
    <w:rsid w:val="00316AF8"/>
    <w:rsid w:val="00317753"/>
    <w:rsid w:val="003205F1"/>
    <w:rsid w:val="00320A23"/>
    <w:rsid w:val="00320BDE"/>
    <w:rsid w:val="00321164"/>
    <w:rsid w:val="00321197"/>
    <w:rsid w:val="00321418"/>
    <w:rsid w:val="00322760"/>
    <w:rsid w:val="0032301C"/>
    <w:rsid w:val="00325856"/>
    <w:rsid w:val="0032654D"/>
    <w:rsid w:val="0032727F"/>
    <w:rsid w:val="00327E2D"/>
    <w:rsid w:val="00330755"/>
    <w:rsid w:val="00330A43"/>
    <w:rsid w:val="00330D3A"/>
    <w:rsid w:val="00331DF4"/>
    <w:rsid w:val="00331F9B"/>
    <w:rsid w:val="003320FC"/>
    <w:rsid w:val="003329F3"/>
    <w:rsid w:val="00332D95"/>
    <w:rsid w:val="00333780"/>
    <w:rsid w:val="00333C24"/>
    <w:rsid w:val="00333F5A"/>
    <w:rsid w:val="0033415A"/>
    <w:rsid w:val="003341C4"/>
    <w:rsid w:val="003348E3"/>
    <w:rsid w:val="003367A0"/>
    <w:rsid w:val="00336DDD"/>
    <w:rsid w:val="003413FA"/>
    <w:rsid w:val="003416A4"/>
    <w:rsid w:val="003420D2"/>
    <w:rsid w:val="0034343B"/>
    <w:rsid w:val="00343649"/>
    <w:rsid w:val="00343B35"/>
    <w:rsid w:val="00345BAC"/>
    <w:rsid w:val="00346D04"/>
    <w:rsid w:val="00346E3C"/>
    <w:rsid w:val="0034753C"/>
    <w:rsid w:val="003479C3"/>
    <w:rsid w:val="00347EB9"/>
    <w:rsid w:val="00350EEC"/>
    <w:rsid w:val="00350FD4"/>
    <w:rsid w:val="00351A99"/>
    <w:rsid w:val="00352030"/>
    <w:rsid w:val="0035363C"/>
    <w:rsid w:val="00353BD6"/>
    <w:rsid w:val="00353F2A"/>
    <w:rsid w:val="0035443D"/>
    <w:rsid w:val="00355B90"/>
    <w:rsid w:val="00355D17"/>
    <w:rsid w:val="00356105"/>
    <w:rsid w:val="00356A49"/>
    <w:rsid w:val="00356A6E"/>
    <w:rsid w:val="003573B9"/>
    <w:rsid w:val="003576E3"/>
    <w:rsid w:val="003613D0"/>
    <w:rsid w:val="00362B2C"/>
    <w:rsid w:val="00363452"/>
    <w:rsid w:val="0036350D"/>
    <w:rsid w:val="00363AB0"/>
    <w:rsid w:val="00364550"/>
    <w:rsid w:val="003645E2"/>
    <w:rsid w:val="003656C6"/>
    <w:rsid w:val="00365A95"/>
    <w:rsid w:val="00366E20"/>
    <w:rsid w:val="00366EC8"/>
    <w:rsid w:val="00367DA2"/>
    <w:rsid w:val="003701A1"/>
    <w:rsid w:val="003706AE"/>
    <w:rsid w:val="00370B3E"/>
    <w:rsid w:val="0037109F"/>
    <w:rsid w:val="003711A3"/>
    <w:rsid w:val="003725D9"/>
    <w:rsid w:val="00373A56"/>
    <w:rsid w:val="00373AC0"/>
    <w:rsid w:val="00374319"/>
    <w:rsid w:val="0037545E"/>
    <w:rsid w:val="00375899"/>
    <w:rsid w:val="0037660A"/>
    <w:rsid w:val="0037739A"/>
    <w:rsid w:val="003774F5"/>
    <w:rsid w:val="00377C43"/>
    <w:rsid w:val="00377D46"/>
    <w:rsid w:val="00377E17"/>
    <w:rsid w:val="00380156"/>
    <w:rsid w:val="003803CE"/>
    <w:rsid w:val="00380E95"/>
    <w:rsid w:val="00380E97"/>
    <w:rsid w:val="003815B7"/>
    <w:rsid w:val="00381FA7"/>
    <w:rsid w:val="00382A05"/>
    <w:rsid w:val="00383DEF"/>
    <w:rsid w:val="003865C5"/>
    <w:rsid w:val="00386DB3"/>
    <w:rsid w:val="0038778E"/>
    <w:rsid w:val="00392032"/>
    <w:rsid w:val="00395B63"/>
    <w:rsid w:val="00396627"/>
    <w:rsid w:val="00396DB6"/>
    <w:rsid w:val="00396F09"/>
    <w:rsid w:val="00396F7E"/>
    <w:rsid w:val="003A0C3B"/>
    <w:rsid w:val="003A1797"/>
    <w:rsid w:val="003A2269"/>
    <w:rsid w:val="003A25C6"/>
    <w:rsid w:val="003A25F8"/>
    <w:rsid w:val="003A29A5"/>
    <w:rsid w:val="003A4498"/>
    <w:rsid w:val="003A489F"/>
    <w:rsid w:val="003A53C4"/>
    <w:rsid w:val="003A55A4"/>
    <w:rsid w:val="003A5AE3"/>
    <w:rsid w:val="003A69C9"/>
    <w:rsid w:val="003A7796"/>
    <w:rsid w:val="003A7D4D"/>
    <w:rsid w:val="003B01DA"/>
    <w:rsid w:val="003B1603"/>
    <w:rsid w:val="003B18F0"/>
    <w:rsid w:val="003B1AF0"/>
    <w:rsid w:val="003B1D41"/>
    <w:rsid w:val="003B248E"/>
    <w:rsid w:val="003B24E2"/>
    <w:rsid w:val="003B36EE"/>
    <w:rsid w:val="003B4B4D"/>
    <w:rsid w:val="003B4FE9"/>
    <w:rsid w:val="003B5102"/>
    <w:rsid w:val="003B5B5E"/>
    <w:rsid w:val="003B5B67"/>
    <w:rsid w:val="003B66B4"/>
    <w:rsid w:val="003B6868"/>
    <w:rsid w:val="003B690C"/>
    <w:rsid w:val="003B6FA9"/>
    <w:rsid w:val="003B7045"/>
    <w:rsid w:val="003B765C"/>
    <w:rsid w:val="003C18E9"/>
    <w:rsid w:val="003C1CB2"/>
    <w:rsid w:val="003C3EB3"/>
    <w:rsid w:val="003C4F26"/>
    <w:rsid w:val="003C5C40"/>
    <w:rsid w:val="003C6D4B"/>
    <w:rsid w:val="003C74AE"/>
    <w:rsid w:val="003C7592"/>
    <w:rsid w:val="003D17D8"/>
    <w:rsid w:val="003D1A2C"/>
    <w:rsid w:val="003D1D59"/>
    <w:rsid w:val="003D20D3"/>
    <w:rsid w:val="003D32FD"/>
    <w:rsid w:val="003D3940"/>
    <w:rsid w:val="003D3C80"/>
    <w:rsid w:val="003D59D7"/>
    <w:rsid w:val="003D6381"/>
    <w:rsid w:val="003E149E"/>
    <w:rsid w:val="003E1546"/>
    <w:rsid w:val="003E17A3"/>
    <w:rsid w:val="003E1DE6"/>
    <w:rsid w:val="003E2D8D"/>
    <w:rsid w:val="003E2E08"/>
    <w:rsid w:val="003E39B4"/>
    <w:rsid w:val="003E405D"/>
    <w:rsid w:val="003E4E4B"/>
    <w:rsid w:val="003E5F22"/>
    <w:rsid w:val="003E6226"/>
    <w:rsid w:val="003E6BB4"/>
    <w:rsid w:val="003E70E3"/>
    <w:rsid w:val="003E7FBE"/>
    <w:rsid w:val="003F01D2"/>
    <w:rsid w:val="003F13EF"/>
    <w:rsid w:val="003F203D"/>
    <w:rsid w:val="003F264E"/>
    <w:rsid w:val="003F2A5B"/>
    <w:rsid w:val="003F2A76"/>
    <w:rsid w:val="003F387B"/>
    <w:rsid w:val="003F589A"/>
    <w:rsid w:val="003F7D75"/>
    <w:rsid w:val="00401BC9"/>
    <w:rsid w:val="0040235B"/>
    <w:rsid w:val="0040268F"/>
    <w:rsid w:val="00402785"/>
    <w:rsid w:val="00402B50"/>
    <w:rsid w:val="00403669"/>
    <w:rsid w:val="00403972"/>
    <w:rsid w:val="004040C3"/>
    <w:rsid w:val="004046B9"/>
    <w:rsid w:val="004048C4"/>
    <w:rsid w:val="00405E25"/>
    <w:rsid w:val="00405FFD"/>
    <w:rsid w:val="0040669A"/>
    <w:rsid w:val="00406A9B"/>
    <w:rsid w:val="00406BF4"/>
    <w:rsid w:val="0040733E"/>
    <w:rsid w:val="00411691"/>
    <w:rsid w:val="00413228"/>
    <w:rsid w:val="00413E75"/>
    <w:rsid w:val="00415225"/>
    <w:rsid w:val="00420948"/>
    <w:rsid w:val="00420C62"/>
    <w:rsid w:val="004210A5"/>
    <w:rsid w:val="00421392"/>
    <w:rsid w:val="0042198E"/>
    <w:rsid w:val="00421E2E"/>
    <w:rsid w:val="00422908"/>
    <w:rsid w:val="00422F53"/>
    <w:rsid w:val="00423B15"/>
    <w:rsid w:val="004249DE"/>
    <w:rsid w:val="00424E7A"/>
    <w:rsid w:val="004252F3"/>
    <w:rsid w:val="0042644A"/>
    <w:rsid w:val="0042687D"/>
    <w:rsid w:val="00427B7B"/>
    <w:rsid w:val="00430510"/>
    <w:rsid w:val="00430A3C"/>
    <w:rsid w:val="00431CE0"/>
    <w:rsid w:val="0043272A"/>
    <w:rsid w:val="00433918"/>
    <w:rsid w:val="00433DC0"/>
    <w:rsid w:val="00434BC2"/>
    <w:rsid w:val="004355DC"/>
    <w:rsid w:val="00435E1D"/>
    <w:rsid w:val="00436D96"/>
    <w:rsid w:val="00436F74"/>
    <w:rsid w:val="00440886"/>
    <w:rsid w:val="0044092F"/>
    <w:rsid w:val="00440F25"/>
    <w:rsid w:val="00441431"/>
    <w:rsid w:val="00442D0C"/>
    <w:rsid w:val="004439B0"/>
    <w:rsid w:val="0044468B"/>
    <w:rsid w:val="00444CC2"/>
    <w:rsid w:val="00444F23"/>
    <w:rsid w:val="0044743B"/>
    <w:rsid w:val="0044779C"/>
    <w:rsid w:val="00450FC6"/>
    <w:rsid w:val="0045265C"/>
    <w:rsid w:val="004531E9"/>
    <w:rsid w:val="004532CA"/>
    <w:rsid w:val="004534E5"/>
    <w:rsid w:val="004539ED"/>
    <w:rsid w:val="004547FF"/>
    <w:rsid w:val="004561C0"/>
    <w:rsid w:val="004579AF"/>
    <w:rsid w:val="00457FE4"/>
    <w:rsid w:val="0046096F"/>
    <w:rsid w:val="004636B5"/>
    <w:rsid w:val="004655E2"/>
    <w:rsid w:val="004657C1"/>
    <w:rsid w:val="0046609F"/>
    <w:rsid w:val="00466254"/>
    <w:rsid w:val="00467688"/>
    <w:rsid w:val="004676E3"/>
    <w:rsid w:val="0046784C"/>
    <w:rsid w:val="00467FAF"/>
    <w:rsid w:val="004711EA"/>
    <w:rsid w:val="00471776"/>
    <w:rsid w:val="0047246E"/>
    <w:rsid w:val="004724C6"/>
    <w:rsid w:val="00473306"/>
    <w:rsid w:val="00474AB7"/>
    <w:rsid w:val="00474D86"/>
    <w:rsid w:val="00475510"/>
    <w:rsid w:val="00475B0D"/>
    <w:rsid w:val="004761D0"/>
    <w:rsid w:val="00476453"/>
    <w:rsid w:val="00476E5C"/>
    <w:rsid w:val="00476F1E"/>
    <w:rsid w:val="004773DA"/>
    <w:rsid w:val="00477A73"/>
    <w:rsid w:val="00480348"/>
    <w:rsid w:val="00480873"/>
    <w:rsid w:val="004815FB"/>
    <w:rsid w:val="00481771"/>
    <w:rsid w:val="004823B1"/>
    <w:rsid w:val="00482A3B"/>
    <w:rsid w:val="00483422"/>
    <w:rsid w:val="00483CBB"/>
    <w:rsid w:val="00483FEF"/>
    <w:rsid w:val="00484372"/>
    <w:rsid w:val="004843F4"/>
    <w:rsid w:val="00484472"/>
    <w:rsid w:val="004851AD"/>
    <w:rsid w:val="00485A2E"/>
    <w:rsid w:val="00485EC5"/>
    <w:rsid w:val="00486713"/>
    <w:rsid w:val="00486E85"/>
    <w:rsid w:val="00487247"/>
    <w:rsid w:val="004877DA"/>
    <w:rsid w:val="00487E3C"/>
    <w:rsid w:val="00490014"/>
    <w:rsid w:val="004903F6"/>
    <w:rsid w:val="00490B66"/>
    <w:rsid w:val="00490EE2"/>
    <w:rsid w:val="00491B86"/>
    <w:rsid w:val="004928B5"/>
    <w:rsid w:val="00493A23"/>
    <w:rsid w:val="004944F6"/>
    <w:rsid w:val="00494F65"/>
    <w:rsid w:val="00495386"/>
    <w:rsid w:val="004965EB"/>
    <w:rsid w:val="0049667C"/>
    <w:rsid w:val="00496EB6"/>
    <w:rsid w:val="00496FA7"/>
    <w:rsid w:val="004A17CD"/>
    <w:rsid w:val="004A3497"/>
    <w:rsid w:val="004A38DF"/>
    <w:rsid w:val="004A420D"/>
    <w:rsid w:val="004A63B5"/>
    <w:rsid w:val="004A6B18"/>
    <w:rsid w:val="004A76D0"/>
    <w:rsid w:val="004A7B89"/>
    <w:rsid w:val="004A7C53"/>
    <w:rsid w:val="004B0089"/>
    <w:rsid w:val="004B052E"/>
    <w:rsid w:val="004B18A5"/>
    <w:rsid w:val="004B402B"/>
    <w:rsid w:val="004B4C14"/>
    <w:rsid w:val="004B6332"/>
    <w:rsid w:val="004B6BB5"/>
    <w:rsid w:val="004B71B1"/>
    <w:rsid w:val="004C0027"/>
    <w:rsid w:val="004C01BE"/>
    <w:rsid w:val="004C1103"/>
    <w:rsid w:val="004C1C04"/>
    <w:rsid w:val="004C31F9"/>
    <w:rsid w:val="004C38CA"/>
    <w:rsid w:val="004C4BA5"/>
    <w:rsid w:val="004C6CBA"/>
    <w:rsid w:val="004C7A6B"/>
    <w:rsid w:val="004C7D17"/>
    <w:rsid w:val="004D0194"/>
    <w:rsid w:val="004D0F47"/>
    <w:rsid w:val="004D0FAA"/>
    <w:rsid w:val="004D103E"/>
    <w:rsid w:val="004D18E0"/>
    <w:rsid w:val="004D238A"/>
    <w:rsid w:val="004D3519"/>
    <w:rsid w:val="004D368D"/>
    <w:rsid w:val="004D3D23"/>
    <w:rsid w:val="004D4076"/>
    <w:rsid w:val="004D4F5D"/>
    <w:rsid w:val="004D5282"/>
    <w:rsid w:val="004D5664"/>
    <w:rsid w:val="004D587E"/>
    <w:rsid w:val="004D5ECA"/>
    <w:rsid w:val="004D6176"/>
    <w:rsid w:val="004D62CE"/>
    <w:rsid w:val="004D70EB"/>
    <w:rsid w:val="004D75A6"/>
    <w:rsid w:val="004E1374"/>
    <w:rsid w:val="004E1923"/>
    <w:rsid w:val="004E1932"/>
    <w:rsid w:val="004E4221"/>
    <w:rsid w:val="004E489F"/>
    <w:rsid w:val="004E741E"/>
    <w:rsid w:val="004E7623"/>
    <w:rsid w:val="004E778C"/>
    <w:rsid w:val="004E77BC"/>
    <w:rsid w:val="004F1118"/>
    <w:rsid w:val="004F26E1"/>
    <w:rsid w:val="004F4706"/>
    <w:rsid w:val="004F4781"/>
    <w:rsid w:val="004F6EF6"/>
    <w:rsid w:val="00500169"/>
    <w:rsid w:val="0050037D"/>
    <w:rsid w:val="005010DF"/>
    <w:rsid w:val="005019A7"/>
    <w:rsid w:val="005020D8"/>
    <w:rsid w:val="0050545D"/>
    <w:rsid w:val="0050788C"/>
    <w:rsid w:val="00507EE4"/>
    <w:rsid w:val="00512700"/>
    <w:rsid w:val="00512D67"/>
    <w:rsid w:val="00513639"/>
    <w:rsid w:val="00514AFF"/>
    <w:rsid w:val="00515CD4"/>
    <w:rsid w:val="00516A53"/>
    <w:rsid w:val="00517083"/>
    <w:rsid w:val="00517B39"/>
    <w:rsid w:val="00523579"/>
    <w:rsid w:val="00523915"/>
    <w:rsid w:val="00523F41"/>
    <w:rsid w:val="00526531"/>
    <w:rsid w:val="005269BE"/>
    <w:rsid w:val="00526BE0"/>
    <w:rsid w:val="00527B26"/>
    <w:rsid w:val="00527BF2"/>
    <w:rsid w:val="00527E47"/>
    <w:rsid w:val="00527FCB"/>
    <w:rsid w:val="00530F97"/>
    <w:rsid w:val="00531158"/>
    <w:rsid w:val="0053143E"/>
    <w:rsid w:val="00531B4F"/>
    <w:rsid w:val="00531BE7"/>
    <w:rsid w:val="00531F6D"/>
    <w:rsid w:val="00532150"/>
    <w:rsid w:val="00532543"/>
    <w:rsid w:val="00532A7E"/>
    <w:rsid w:val="005339AE"/>
    <w:rsid w:val="00533FDA"/>
    <w:rsid w:val="00534F62"/>
    <w:rsid w:val="00535074"/>
    <w:rsid w:val="00536279"/>
    <w:rsid w:val="0053631F"/>
    <w:rsid w:val="00536407"/>
    <w:rsid w:val="0053662F"/>
    <w:rsid w:val="00537125"/>
    <w:rsid w:val="00537B43"/>
    <w:rsid w:val="00537E49"/>
    <w:rsid w:val="005408EC"/>
    <w:rsid w:val="0054242F"/>
    <w:rsid w:val="00542902"/>
    <w:rsid w:val="00542E49"/>
    <w:rsid w:val="005431B1"/>
    <w:rsid w:val="005433E7"/>
    <w:rsid w:val="0054673F"/>
    <w:rsid w:val="00550457"/>
    <w:rsid w:val="00550B1F"/>
    <w:rsid w:val="00550B72"/>
    <w:rsid w:val="00550CE0"/>
    <w:rsid w:val="00551E10"/>
    <w:rsid w:val="00552B4D"/>
    <w:rsid w:val="0055364F"/>
    <w:rsid w:val="00553945"/>
    <w:rsid w:val="00554E18"/>
    <w:rsid w:val="00555DE7"/>
    <w:rsid w:val="005564AD"/>
    <w:rsid w:val="005564DA"/>
    <w:rsid w:val="00556B03"/>
    <w:rsid w:val="00556FC3"/>
    <w:rsid w:val="005577F0"/>
    <w:rsid w:val="00557C59"/>
    <w:rsid w:val="00557F50"/>
    <w:rsid w:val="00560521"/>
    <w:rsid w:val="0056361F"/>
    <w:rsid w:val="0056515A"/>
    <w:rsid w:val="00565991"/>
    <w:rsid w:val="00565D7E"/>
    <w:rsid w:val="0056623E"/>
    <w:rsid w:val="0056630A"/>
    <w:rsid w:val="005663D7"/>
    <w:rsid w:val="00566C17"/>
    <w:rsid w:val="00571E92"/>
    <w:rsid w:val="00572890"/>
    <w:rsid w:val="00572914"/>
    <w:rsid w:val="005748EC"/>
    <w:rsid w:val="00574B7D"/>
    <w:rsid w:val="00575976"/>
    <w:rsid w:val="00575E54"/>
    <w:rsid w:val="00575E67"/>
    <w:rsid w:val="00577028"/>
    <w:rsid w:val="005818FD"/>
    <w:rsid w:val="00582103"/>
    <w:rsid w:val="00582FDE"/>
    <w:rsid w:val="005832A2"/>
    <w:rsid w:val="00584389"/>
    <w:rsid w:val="00584B15"/>
    <w:rsid w:val="00585172"/>
    <w:rsid w:val="0058535B"/>
    <w:rsid w:val="00586E8C"/>
    <w:rsid w:val="005871FE"/>
    <w:rsid w:val="005900D6"/>
    <w:rsid w:val="0059033A"/>
    <w:rsid w:val="00590401"/>
    <w:rsid w:val="00590A5D"/>
    <w:rsid w:val="0059111A"/>
    <w:rsid w:val="0059144D"/>
    <w:rsid w:val="0059166F"/>
    <w:rsid w:val="00591F09"/>
    <w:rsid w:val="00591F84"/>
    <w:rsid w:val="00594215"/>
    <w:rsid w:val="00594754"/>
    <w:rsid w:val="005948C3"/>
    <w:rsid w:val="005965F2"/>
    <w:rsid w:val="00596D23"/>
    <w:rsid w:val="0059727F"/>
    <w:rsid w:val="00597ABD"/>
    <w:rsid w:val="005A037B"/>
    <w:rsid w:val="005A0FE5"/>
    <w:rsid w:val="005A1FBE"/>
    <w:rsid w:val="005A37FA"/>
    <w:rsid w:val="005A3A27"/>
    <w:rsid w:val="005A4C89"/>
    <w:rsid w:val="005A4C94"/>
    <w:rsid w:val="005A58E0"/>
    <w:rsid w:val="005A6AE3"/>
    <w:rsid w:val="005A793D"/>
    <w:rsid w:val="005B11BD"/>
    <w:rsid w:val="005B1EAA"/>
    <w:rsid w:val="005B2692"/>
    <w:rsid w:val="005B2DCE"/>
    <w:rsid w:val="005B349D"/>
    <w:rsid w:val="005B3C7C"/>
    <w:rsid w:val="005B5FA3"/>
    <w:rsid w:val="005B6AA6"/>
    <w:rsid w:val="005B6E8E"/>
    <w:rsid w:val="005C0FB9"/>
    <w:rsid w:val="005C2CFD"/>
    <w:rsid w:val="005C2F1C"/>
    <w:rsid w:val="005C387A"/>
    <w:rsid w:val="005C4553"/>
    <w:rsid w:val="005C463E"/>
    <w:rsid w:val="005C4810"/>
    <w:rsid w:val="005C4F8F"/>
    <w:rsid w:val="005C5B76"/>
    <w:rsid w:val="005C6703"/>
    <w:rsid w:val="005C6923"/>
    <w:rsid w:val="005D03B4"/>
    <w:rsid w:val="005D0498"/>
    <w:rsid w:val="005D068E"/>
    <w:rsid w:val="005D1203"/>
    <w:rsid w:val="005D2990"/>
    <w:rsid w:val="005D2F79"/>
    <w:rsid w:val="005D3AF6"/>
    <w:rsid w:val="005D400D"/>
    <w:rsid w:val="005D4F04"/>
    <w:rsid w:val="005D5A72"/>
    <w:rsid w:val="005D5AD5"/>
    <w:rsid w:val="005D65D8"/>
    <w:rsid w:val="005D7F5B"/>
    <w:rsid w:val="005E0491"/>
    <w:rsid w:val="005E08E7"/>
    <w:rsid w:val="005E0EE8"/>
    <w:rsid w:val="005E1063"/>
    <w:rsid w:val="005E17A9"/>
    <w:rsid w:val="005E19D9"/>
    <w:rsid w:val="005E1F32"/>
    <w:rsid w:val="005E33AB"/>
    <w:rsid w:val="005E3DBD"/>
    <w:rsid w:val="005E3E17"/>
    <w:rsid w:val="005E3E27"/>
    <w:rsid w:val="005E469F"/>
    <w:rsid w:val="005E4BF1"/>
    <w:rsid w:val="005E4C94"/>
    <w:rsid w:val="005E4D87"/>
    <w:rsid w:val="005E4DEF"/>
    <w:rsid w:val="005E6D5D"/>
    <w:rsid w:val="005E70D5"/>
    <w:rsid w:val="005E70F8"/>
    <w:rsid w:val="005E71AE"/>
    <w:rsid w:val="005F01FA"/>
    <w:rsid w:val="005F0837"/>
    <w:rsid w:val="005F0BE7"/>
    <w:rsid w:val="005F11CD"/>
    <w:rsid w:val="005F1733"/>
    <w:rsid w:val="005F21EA"/>
    <w:rsid w:val="005F27D0"/>
    <w:rsid w:val="005F360A"/>
    <w:rsid w:val="005F3971"/>
    <w:rsid w:val="005F506E"/>
    <w:rsid w:val="005F5402"/>
    <w:rsid w:val="005F5A36"/>
    <w:rsid w:val="005F6244"/>
    <w:rsid w:val="005F6349"/>
    <w:rsid w:val="005F63B0"/>
    <w:rsid w:val="005F6841"/>
    <w:rsid w:val="005F78A9"/>
    <w:rsid w:val="006010E4"/>
    <w:rsid w:val="00601E99"/>
    <w:rsid w:val="00602909"/>
    <w:rsid w:val="00602910"/>
    <w:rsid w:val="00602A7B"/>
    <w:rsid w:val="006034CF"/>
    <w:rsid w:val="006036B4"/>
    <w:rsid w:val="00604EB8"/>
    <w:rsid w:val="0060574C"/>
    <w:rsid w:val="00606642"/>
    <w:rsid w:val="006074FF"/>
    <w:rsid w:val="00607710"/>
    <w:rsid w:val="0061013F"/>
    <w:rsid w:val="00610D68"/>
    <w:rsid w:val="00611284"/>
    <w:rsid w:val="00613191"/>
    <w:rsid w:val="00614118"/>
    <w:rsid w:val="00614B78"/>
    <w:rsid w:val="00615BB1"/>
    <w:rsid w:val="00617003"/>
    <w:rsid w:val="00617114"/>
    <w:rsid w:val="00621050"/>
    <w:rsid w:val="00621626"/>
    <w:rsid w:val="006225B5"/>
    <w:rsid w:val="00624227"/>
    <w:rsid w:val="0062523B"/>
    <w:rsid w:val="006256F9"/>
    <w:rsid w:val="00625BA9"/>
    <w:rsid w:val="00630623"/>
    <w:rsid w:val="00630F8B"/>
    <w:rsid w:val="006317D2"/>
    <w:rsid w:val="00631A86"/>
    <w:rsid w:val="00632008"/>
    <w:rsid w:val="006320AA"/>
    <w:rsid w:val="006325B4"/>
    <w:rsid w:val="00632E78"/>
    <w:rsid w:val="00633638"/>
    <w:rsid w:val="006336A0"/>
    <w:rsid w:val="00634F29"/>
    <w:rsid w:val="00635619"/>
    <w:rsid w:val="00635766"/>
    <w:rsid w:val="00635B8D"/>
    <w:rsid w:val="00635FE5"/>
    <w:rsid w:val="00636B1D"/>
    <w:rsid w:val="00637AD5"/>
    <w:rsid w:val="006407DB"/>
    <w:rsid w:val="00640FC7"/>
    <w:rsid w:val="00641E54"/>
    <w:rsid w:val="00642118"/>
    <w:rsid w:val="006421C3"/>
    <w:rsid w:val="00642239"/>
    <w:rsid w:val="00643081"/>
    <w:rsid w:val="00644001"/>
    <w:rsid w:val="00645F63"/>
    <w:rsid w:val="00646468"/>
    <w:rsid w:val="006466A9"/>
    <w:rsid w:val="00647776"/>
    <w:rsid w:val="0065053B"/>
    <w:rsid w:val="00650CD3"/>
    <w:rsid w:val="006515B2"/>
    <w:rsid w:val="006516E7"/>
    <w:rsid w:val="00652875"/>
    <w:rsid w:val="00652F06"/>
    <w:rsid w:val="00655600"/>
    <w:rsid w:val="00655B0F"/>
    <w:rsid w:val="00662113"/>
    <w:rsid w:val="006624A6"/>
    <w:rsid w:val="006628DF"/>
    <w:rsid w:val="00663D4A"/>
    <w:rsid w:val="00664AA3"/>
    <w:rsid w:val="00665BC8"/>
    <w:rsid w:val="0066697F"/>
    <w:rsid w:val="00666F07"/>
    <w:rsid w:val="0066725B"/>
    <w:rsid w:val="006679EE"/>
    <w:rsid w:val="00667AE3"/>
    <w:rsid w:val="00670233"/>
    <w:rsid w:val="00670700"/>
    <w:rsid w:val="006709EB"/>
    <w:rsid w:val="00671AD8"/>
    <w:rsid w:val="00672E12"/>
    <w:rsid w:val="00673834"/>
    <w:rsid w:val="00673852"/>
    <w:rsid w:val="00674055"/>
    <w:rsid w:val="006744CC"/>
    <w:rsid w:val="0067490C"/>
    <w:rsid w:val="00675011"/>
    <w:rsid w:val="00675CA6"/>
    <w:rsid w:val="00676A16"/>
    <w:rsid w:val="00676C65"/>
    <w:rsid w:val="00676FA6"/>
    <w:rsid w:val="00677CB9"/>
    <w:rsid w:val="00677CCB"/>
    <w:rsid w:val="0068034B"/>
    <w:rsid w:val="006804B7"/>
    <w:rsid w:val="006811D0"/>
    <w:rsid w:val="00681D83"/>
    <w:rsid w:val="00681DF0"/>
    <w:rsid w:val="006831DE"/>
    <w:rsid w:val="00683756"/>
    <w:rsid w:val="00684FD7"/>
    <w:rsid w:val="0068607C"/>
    <w:rsid w:val="00686B01"/>
    <w:rsid w:val="0069017D"/>
    <w:rsid w:val="0069063D"/>
    <w:rsid w:val="00690A80"/>
    <w:rsid w:val="00690C9A"/>
    <w:rsid w:val="00690DF5"/>
    <w:rsid w:val="00690F41"/>
    <w:rsid w:val="00691AB7"/>
    <w:rsid w:val="00691D14"/>
    <w:rsid w:val="00691D7F"/>
    <w:rsid w:val="00692636"/>
    <w:rsid w:val="00692CF6"/>
    <w:rsid w:val="0069327F"/>
    <w:rsid w:val="00693334"/>
    <w:rsid w:val="006934AE"/>
    <w:rsid w:val="006935C9"/>
    <w:rsid w:val="00694220"/>
    <w:rsid w:val="00694ADD"/>
    <w:rsid w:val="00694FCC"/>
    <w:rsid w:val="006955EC"/>
    <w:rsid w:val="00695F3A"/>
    <w:rsid w:val="00696DC2"/>
    <w:rsid w:val="006A01F8"/>
    <w:rsid w:val="006A0A40"/>
    <w:rsid w:val="006A28F3"/>
    <w:rsid w:val="006A2A9C"/>
    <w:rsid w:val="006A3788"/>
    <w:rsid w:val="006A3ECC"/>
    <w:rsid w:val="006A3FC2"/>
    <w:rsid w:val="006A485E"/>
    <w:rsid w:val="006A4902"/>
    <w:rsid w:val="006A4F47"/>
    <w:rsid w:val="006A4F5D"/>
    <w:rsid w:val="006A673F"/>
    <w:rsid w:val="006A6C1F"/>
    <w:rsid w:val="006A714F"/>
    <w:rsid w:val="006A7C24"/>
    <w:rsid w:val="006A7E48"/>
    <w:rsid w:val="006B0D35"/>
    <w:rsid w:val="006B106D"/>
    <w:rsid w:val="006B10B2"/>
    <w:rsid w:val="006B155D"/>
    <w:rsid w:val="006B1901"/>
    <w:rsid w:val="006B1D01"/>
    <w:rsid w:val="006B2881"/>
    <w:rsid w:val="006B3374"/>
    <w:rsid w:val="006B3F5C"/>
    <w:rsid w:val="006B4422"/>
    <w:rsid w:val="006B5644"/>
    <w:rsid w:val="006B5983"/>
    <w:rsid w:val="006B5D1C"/>
    <w:rsid w:val="006B6AC3"/>
    <w:rsid w:val="006C05C5"/>
    <w:rsid w:val="006C09B3"/>
    <w:rsid w:val="006C0C72"/>
    <w:rsid w:val="006C3722"/>
    <w:rsid w:val="006C445E"/>
    <w:rsid w:val="006C4779"/>
    <w:rsid w:val="006C525A"/>
    <w:rsid w:val="006C5BFF"/>
    <w:rsid w:val="006C5CF6"/>
    <w:rsid w:val="006C631C"/>
    <w:rsid w:val="006C6405"/>
    <w:rsid w:val="006C6C76"/>
    <w:rsid w:val="006C7437"/>
    <w:rsid w:val="006D10E6"/>
    <w:rsid w:val="006D118D"/>
    <w:rsid w:val="006D1733"/>
    <w:rsid w:val="006D1E67"/>
    <w:rsid w:val="006D2518"/>
    <w:rsid w:val="006D2FF5"/>
    <w:rsid w:val="006D3793"/>
    <w:rsid w:val="006D37D7"/>
    <w:rsid w:val="006D48A4"/>
    <w:rsid w:val="006D4C09"/>
    <w:rsid w:val="006D4D20"/>
    <w:rsid w:val="006D524C"/>
    <w:rsid w:val="006D537B"/>
    <w:rsid w:val="006D5661"/>
    <w:rsid w:val="006D5A0A"/>
    <w:rsid w:val="006D5F69"/>
    <w:rsid w:val="006D60F3"/>
    <w:rsid w:val="006D6C98"/>
    <w:rsid w:val="006D77D1"/>
    <w:rsid w:val="006D7A7F"/>
    <w:rsid w:val="006E0ACE"/>
    <w:rsid w:val="006E1327"/>
    <w:rsid w:val="006E1A9E"/>
    <w:rsid w:val="006E1BCC"/>
    <w:rsid w:val="006E2240"/>
    <w:rsid w:val="006E28F0"/>
    <w:rsid w:val="006E5120"/>
    <w:rsid w:val="006E710F"/>
    <w:rsid w:val="006F2111"/>
    <w:rsid w:val="006F2E12"/>
    <w:rsid w:val="006F2EBE"/>
    <w:rsid w:val="006F346F"/>
    <w:rsid w:val="006F34E6"/>
    <w:rsid w:val="006F35C2"/>
    <w:rsid w:val="006F437B"/>
    <w:rsid w:val="006F442E"/>
    <w:rsid w:val="006F54DD"/>
    <w:rsid w:val="006F5BBD"/>
    <w:rsid w:val="006F7B92"/>
    <w:rsid w:val="0070028B"/>
    <w:rsid w:val="00701197"/>
    <w:rsid w:val="007013E5"/>
    <w:rsid w:val="00702B42"/>
    <w:rsid w:val="0070380D"/>
    <w:rsid w:val="0070439C"/>
    <w:rsid w:val="00705312"/>
    <w:rsid w:val="00705E89"/>
    <w:rsid w:val="00706058"/>
    <w:rsid w:val="00706D69"/>
    <w:rsid w:val="00710223"/>
    <w:rsid w:val="00710E9D"/>
    <w:rsid w:val="00711B59"/>
    <w:rsid w:val="00714268"/>
    <w:rsid w:val="00714508"/>
    <w:rsid w:val="00714DE4"/>
    <w:rsid w:val="0071540A"/>
    <w:rsid w:val="0071604B"/>
    <w:rsid w:val="007160B4"/>
    <w:rsid w:val="007164E3"/>
    <w:rsid w:val="00716B81"/>
    <w:rsid w:val="00716FC1"/>
    <w:rsid w:val="00717337"/>
    <w:rsid w:val="00717E8E"/>
    <w:rsid w:val="00720ADC"/>
    <w:rsid w:val="00720F8A"/>
    <w:rsid w:val="0072157B"/>
    <w:rsid w:val="00721665"/>
    <w:rsid w:val="0072191E"/>
    <w:rsid w:val="00722AB5"/>
    <w:rsid w:val="00724030"/>
    <w:rsid w:val="00724774"/>
    <w:rsid w:val="00725158"/>
    <w:rsid w:val="0072516E"/>
    <w:rsid w:val="007251C5"/>
    <w:rsid w:val="00725828"/>
    <w:rsid w:val="007261EA"/>
    <w:rsid w:val="00726463"/>
    <w:rsid w:val="0072681C"/>
    <w:rsid w:val="007270AC"/>
    <w:rsid w:val="00727BDE"/>
    <w:rsid w:val="007305E4"/>
    <w:rsid w:val="007309CA"/>
    <w:rsid w:val="007314ED"/>
    <w:rsid w:val="007317DB"/>
    <w:rsid w:val="00731BA5"/>
    <w:rsid w:val="007320FC"/>
    <w:rsid w:val="00732532"/>
    <w:rsid w:val="0073369D"/>
    <w:rsid w:val="00733B55"/>
    <w:rsid w:val="00734D08"/>
    <w:rsid w:val="00735A62"/>
    <w:rsid w:val="007367F8"/>
    <w:rsid w:val="00736B4B"/>
    <w:rsid w:val="00737EBF"/>
    <w:rsid w:val="007407BF"/>
    <w:rsid w:val="00741006"/>
    <w:rsid w:val="00742C4B"/>
    <w:rsid w:val="00742D4C"/>
    <w:rsid w:val="00743017"/>
    <w:rsid w:val="007430D9"/>
    <w:rsid w:val="0074344A"/>
    <w:rsid w:val="00744694"/>
    <w:rsid w:val="00745E60"/>
    <w:rsid w:val="00745F48"/>
    <w:rsid w:val="00746160"/>
    <w:rsid w:val="00746168"/>
    <w:rsid w:val="007468AD"/>
    <w:rsid w:val="00746CD8"/>
    <w:rsid w:val="00747802"/>
    <w:rsid w:val="00747EE2"/>
    <w:rsid w:val="007505C9"/>
    <w:rsid w:val="0075151B"/>
    <w:rsid w:val="00751DD1"/>
    <w:rsid w:val="00752037"/>
    <w:rsid w:val="00752117"/>
    <w:rsid w:val="00752453"/>
    <w:rsid w:val="00752BE6"/>
    <w:rsid w:val="00753A21"/>
    <w:rsid w:val="00753F50"/>
    <w:rsid w:val="0075413A"/>
    <w:rsid w:val="007550A3"/>
    <w:rsid w:val="00755C27"/>
    <w:rsid w:val="007602A6"/>
    <w:rsid w:val="007616E8"/>
    <w:rsid w:val="0076194D"/>
    <w:rsid w:val="007619CC"/>
    <w:rsid w:val="00761DDF"/>
    <w:rsid w:val="00762576"/>
    <w:rsid w:val="007626E2"/>
    <w:rsid w:val="007636F5"/>
    <w:rsid w:val="00763A8A"/>
    <w:rsid w:val="00763BC8"/>
    <w:rsid w:val="00763D1C"/>
    <w:rsid w:val="00764240"/>
    <w:rsid w:val="0076438E"/>
    <w:rsid w:val="00765185"/>
    <w:rsid w:val="007655D7"/>
    <w:rsid w:val="00765DAC"/>
    <w:rsid w:val="00767825"/>
    <w:rsid w:val="0076788A"/>
    <w:rsid w:val="007678BC"/>
    <w:rsid w:val="00770074"/>
    <w:rsid w:val="00771B9C"/>
    <w:rsid w:val="00772027"/>
    <w:rsid w:val="00774429"/>
    <w:rsid w:val="0077453F"/>
    <w:rsid w:val="00774891"/>
    <w:rsid w:val="00776B49"/>
    <w:rsid w:val="00781BDD"/>
    <w:rsid w:val="00782AAB"/>
    <w:rsid w:val="00783026"/>
    <w:rsid w:val="00783262"/>
    <w:rsid w:val="0078462F"/>
    <w:rsid w:val="00784BF0"/>
    <w:rsid w:val="00784E5B"/>
    <w:rsid w:val="00785264"/>
    <w:rsid w:val="007862A5"/>
    <w:rsid w:val="00786504"/>
    <w:rsid w:val="0078667C"/>
    <w:rsid w:val="007870FA"/>
    <w:rsid w:val="00787595"/>
    <w:rsid w:val="0078791E"/>
    <w:rsid w:val="00787A3F"/>
    <w:rsid w:val="007905F0"/>
    <w:rsid w:val="007907A0"/>
    <w:rsid w:val="00790B5B"/>
    <w:rsid w:val="00790C2B"/>
    <w:rsid w:val="007910EF"/>
    <w:rsid w:val="007913CB"/>
    <w:rsid w:val="007915E9"/>
    <w:rsid w:val="007918DF"/>
    <w:rsid w:val="00792407"/>
    <w:rsid w:val="00792508"/>
    <w:rsid w:val="0079312A"/>
    <w:rsid w:val="00793DD1"/>
    <w:rsid w:val="00793FE1"/>
    <w:rsid w:val="0079591D"/>
    <w:rsid w:val="0079660E"/>
    <w:rsid w:val="00796BA9"/>
    <w:rsid w:val="00797607"/>
    <w:rsid w:val="00797B19"/>
    <w:rsid w:val="007A1CC8"/>
    <w:rsid w:val="007A1CD8"/>
    <w:rsid w:val="007A215A"/>
    <w:rsid w:val="007A362A"/>
    <w:rsid w:val="007A38AF"/>
    <w:rsid w:val="007A39C3"/>
    <w:rsid w:val="007A3E21"/>
    <w:rsid w:val="007A3E53"/>
    <w:rsid w:val="007A41EF"/>
    <w:rsid w:val="007A678A"/>
    <w:rsid w:val="007A78D3"/>
    <w:rsid w:val="007A7D20"/>
    <w:rsid w:val="007B0D7C"/>
    <w:rsid w:val="007B0EB2"/>
    <w:rsid w:val="007B1B84"/>
    <w:rsid w:val="007B2E26"/>
    <w:rsid w:val="007B3DD8"/>
    <w:rsid w:val="007B4160"/>
    <w:rsid w:val="007B4EB4"/>
    <w:rsid w:val="007B5EB2"/>
    <w:rsid w:val="007B6F72"/>
    <w:rsid w:val="007B750F"/>
    <w:rsid w:val="007B7D72"/>
    <w:rsid w:val="007C072D"/>
    <w:rsid w:val="007C0968"/>
    <w:rsid w:val="007C0B0E"/>
    <w:rsid w:val="007C1175"/>
    <w:rsid w:val="007C13A6"/>
    <w:rsid w:val="007C353B"/>
    <w:rsid w:val="007C516B"/>
    <w:rsid w:val="007C51CF"/>
    <w:rsid w:val="007C5205"/>
    <w:rsid w:val="007C68A9"/>
    <w:rsid w:val="007C68B2"/>
    <w:rsid w:val="007C711C"/>
    <w:rsid w:val="007C7A89"/>
    <w:rsid w:val="007C7FA6"/>
    <w:rsid w:val="007D0033"/>
    <w:rsid w:val="007D04CF"/>
    <w:rsid w:val="007D09C5"/>
    <w:rsid w:val="007D0E60"/>
    <w:rsid w:val="007D123C"/>
    <w:rsid w:val="007D14FA"/>
    <w:rsid w:val="007D1747"/>
    <w:rsid w:val="007D1FA8"/>
    <w:rsid w:val="007D4561"/>
    <w:rsid w:val="007D4F39"/>
    <w:rsid w:val="007D5003"/>
    <w:rsid w:val="007D7A06"/>
    <w:rsid w:val="007D7CDD"/>
    <w:rsid w:val="007E0176"/>
    <w:rsid w:val="007E11F4"/>
    <w:rsid w:val="007E138B"/>
    <w:rsid w:val="007E1B5D"/>
    <w:rsid w:val="007E21AB"/>
    <w:rsid w:val="007E2F0D"/>
    <w:rsid w:val="007E3454"/>
    <w:rsid w:val="007E5CB5"/>
    <w:rsid w:val="007E6478"/>
    <w:rsid w:val="007F01A4"/>
    <w:rsid w:val="007F08A2"/>
    <w:rsid w:val="007F1396"/>
    <w:rsid w:val="007F272D"/>
    <w:rsid w:val="007F2D50"/>
    <w:rsid w:val="007F37D6"/>
    <w:rsid w:val="007F4311"/>
    <w:rsid w:val="007F4525"/>
    <w:rsid w:val="007F4614"/>
    <w:rsid w:val="007F469F"/>
    <w:rsid w:val="007F4E8D"/>
    <w:rsid w:val="007F51B6"/>
    <w:rsid w:val="007F5E85"/>
    <w:rsid w:val="007F673C"/>
    <w:rsid w:val="007F6F18"/>
    <w:rsid w:val="007F6F56"/>
    <w:rsid w:val="007F7864"/>
    <w:rsid w:val="00800523"/>
    <w:rsid w:val="008006F9"/>
    <w:rsid w:val="0080153C"/>
    <w:rsid w:val="0080198A"/>
    <w:rsid w:val="00802679"/>
    <w:rsid w:val="008026BF"/>
    <w:rsid w:val="00802E51"/>
    <w:rsid w:val="008054D0"/>
    <w:rsid w:val="00805900"/>
    <w:rsid w:val="00805CC4"/>
    <w:rsid w:val="008072BA"/>
    <w:rsid w:val="008073EB"/>
    <w:rsid w:val="00807763"/>
    <w:rsid w:val="00807F91"/>
    <w:rsid w:val="008110BF"/>
    <w:rsid w:val="00812333"/>
    <w:rsid w:val="00812468"/>
    <w:rsid w:val="008126DA"/>
    <w:rsid w:val="00812CDB"/>
    <w:rsid w:val="00812EA2"/>
    <w:rsid w:val="00814DD0"/>
    <w:rsid w:val="0081522A"/>
    <w:rsid w:val="00815629"/>
    <w:rsid w:val="00816D68"/>
    <w:rsid w:val="00816F09"/>
    <w:rsid w:val="00816F33"/>
    <w:rsid w:val="008175CC"/>
    <w:rsid w:val="00817C2B"/>
    <w:rsid w:val="00817CD2"/>
    <w:rsid w:val="00817E9D"/>
    <w:rsid w:val="00820F52"/>
    <w:rsid w:val="00821560"/>
    <w:rsid w:val="00821BB0"/>
    <w:rsid w:val="0082367D"/>
    <w:rsid w:val="00825548"/>
    <w:rsid w:val="008264BA"/>
    <w:rsid w:val="008268CF"/>
    <w:rsid w:val="00826A98"/>
    <w:rsid w:val="00826ECA"/>
    <w:rsid w:val="00830171"/>
    <w:rsid w:val="00830835"/>
    <w:rsid w:val="00830D87"/>
    <w:rsid w:val="00830F21"/>
    <w:rsid w:val="00831633"/>
    <w:rsid w:val="00831F2B"/>
    <w:rsid w:val="00832A67"/>
    <w:rsid w:val="0083320F"/>
    <w:rsid w:val="0083332A"/>
    <w:rsid w:val="00833FC5"/>
    <w:rsid w:val="0083479E"/>
    <w:rsid w:val="00835E6D"/>
    <w:rsid w:val="00836010"/>
    <w:rsid w:val="00837045"/>
    <w:rsid w:val="00837ACB"/>
    <w:rsid w:val="008406BC"/>
    <w:rsid w:val="0084077F"/>
    <w:rsid w:val="00841305"/>
    <w:rsid w:val="0084353B"/>
    <w:rsid w:val="008446F4"/>
    <w:rsid w:val="0084509A"/>
    <w:rsid w:val="008454B1"/>
    <w:rsid w:val="0084715C"/>
    <w:rsid w:val="008515C0"/>
    <w:rsid w:val="00851A4E"/>
    <w:rsid w:val="00851C9F"/>
    <w:rsid w:val="008523AF"/>
    <w:rsid w:val="00852BF8"/>
    <w:rsid w:val="008531AE"/>
    <w:rsid w:val="008532C8"/>
    <w:rsid w:val="00854EF8"/>
    <w:rsid w:val="00855128"/>
    <w:rsid w:val="00855703"/>
    <w:rsid w:val="00855C20"/>
    <w:rsid w:val="00856EB9"/>
    <w:rsid w:val="00857BC2"/>
    <w:rsid w:val="00857F10"/>
    <w:rsid w:val="00861411"/>
    <w:rsid w:val="00861831"/>
    <w:rsid w:val="00861EEC"/>
    <w:rsid w:val="00864A76"/>
    <w:rsid w:val="0086632A"/>
    <w:rsid w:val="00866A8A"/>
    <w:rsid w:val="008671B5"/>
    <w:rsid w:val="00867AF1"/>
    <w:rsid w:val="00870B1D"/>
    <w:rsid w:val="0087316B"/>
    <w:rsid w:val="0087360F"/>
    <w:rsid w:val="0087373C"/>
    <w:rsid w:val="00873C3D"/>
    <w:rsid w:val="00873E76"/>
    <w:rsid w:val="00874252"/>
    <w:rsid w:val="008746A8"/>
    <w:rsid w:val="008754D8"/>
    <w:rsid w:val="00875809"/>
    <w:rsid w:val="00875B51"/>
    <w:rsid w:val="00875E77"/>
    <w:rsid w:val="00877EB3"/>
    <w:rsid w:val="00880522"/>
    <w:rsid w:val="00881100"/>
    <w:rsid w:val="008816B8"/>
    <w:rsid w:val="0088220F"/>
    <w:rsid w:val="00883517"/>
    <w:rsid w:val="00884E79"/>
    <w:rsid w:val="008861A0"/>
    <w:rsid w:val="00886943"/>
    <w:rsid w:val="008869EE"/>
    <w:rsid w:val="00886CAF"/>
    <w:rsid w:val="00886DFB"/>
    <w:rsid w:val="00887593"/>
    <w:rsid w:val="00890852"/>
    <w:rsid w:val="0089158D"/>
    <w:rsid w:val="0089226A"/>
    <w:rsid w:val="00892D55"/>
    <w:rsid w:val="00892F08"/>
    <w:rsid w:val="0089372B"/>
    <w:rsid w:val="00894817"/>
    <w:rsid w:val="00894A51"/>
    <w:rsid w:val="008955E3"/>
    <w:rsid w:val="00896D26"/>
    <w:rsid w:val="00896F5E"/>
    <w:rsid w:val="0089727E"/>
    <w:rsid w:val="008972D6"/>
    <w:rsid w:val="00897675"/>
    <w:rsid w:val="008979A7"/>
    <w:rsid w:val="00897EA4"/>
    <w:rsid w:val="008A0041"/>
    <w:rsid w:val="008A04FE"/>
    <w:rsid w:val="008A0CD9"/>
    <w:rsid w:val="008A292C"/>
    <w:rsid w:val="008A3DEC"/>
    <w:rsid w:val="008A4449"/>
    <w:rsid w:val="008A4B9B"/>
    <w:rsid w:val="008A4E5A"/>
    <w:rsid w:val="008A4F0F"/>
    <w:rsid w:val="008A552A"/>
    <w:rsid w:val="008A5E37"/>
    <w:rsid w:val="008A6948"/>
    <w:rsid w:val="008A75D7"/>
    <w:rsid w:val="008A785B"/>
    <w:rsid w:val="008B00EB"/>
    <w:rsid w:val="008B1032"/>
    <w:rsid w:val="008B107E"/>
    <w:rsid w:val="008B11C5"/>
    <w:rsid w:val="008B1BF3"/>
    <w:rsid w:val="008B1F9A"/>
    <w:rsid w:val="008B2302"/>
    <w:rsid w:val="008B247A"/>
    <w:rsid w:val="008B40D1"/>
    <w:rsid w:val="008B42ED"/>
    <w:rsid w:val="008B46E7"/>
    <w:rsid w:val="008B5D5A"/>
    <w:rsid w:val="008B6517"/>
    <w:rsid w:val="008B6B7B"/>
    <w:rsid w:val="008C0180"/>
    <w:rsid w:val="008C1DCF"/>
    <w:rsid w:val="008C242F"/>
    <w:rsid w:val="008C371E"/>
    <w:rsid w:val="008C67C8"/>
    <w:rsid w:val="008C7229"/>
    <w:rsid w:val="008D0011"/>
    <w:rsid w:val="008D0659"/>
    <w:rsid w:val="008D17CB"/>
    <w:rsid w:val="008D2DD6"/>
    <w:rsid w:val="008D33A8"/>
    <w:rsid w:val="008D7654"/>
    <w:rsid w:val="008D78B9"/>
    <w:rsid w:val="008E071E"/>
    <w:rsid w:val="008E12EE"/>
    <w:rsid w:val="008E1582"/>
    <w:rsid w:val="008E1A10"/>
    <w:rsid w:val="008E1B2A"/>
    <w:rsid w:val="008E37AA"/>
    <w:rsid w:val="008E43D3"/>
    <w:rsid w:val="008E4FDA"/>
    <w:rsid w:val="008E6B21"/>
    <w:rsid w:val="008E6BB0"/>
    <w:rsid w:val="008E6CAF"/>
    <w:rsid w:val="008F00C3"/>
    <w:rsid w:val="008F0C72"/>
    <w:rsid w:val="008F0F50"/>
    <w:rsid w:val="008F2C4C"/>
    <w:rsid w:val="008F2D9B"/>
    <w:rsid w:val="008F3574"/>
    <w:rsid w:val="008F36E7"/>
    <w:rsid w:val="008F3855"/>
    <w:rsid w:val="008F4680"/>
    <w:rsid w:val="008F4E6C"/>
    <w:rsid w:val="008F5BDC"/>
    <w:rsid w:val="008F6391"/>
    <w:rsid w:val="009000C4"/>
    <w:rsid w:val="00900629"/>
    <w:rsid w:val="00900A99"/>
    <w:rsid w:val="009017DB"/>
    <w:rsid w:val="00902030"/>
    <w:rsid w:val="009026DC"/>
    <w:rsid w:val="00902C35"/>
    <w:rsid w:val="00903653"/>
    <w:rsid w:val="00903D10"/>
    <w:rsid w:val="00904B15"/>
    <w:rsid w:val="00905745"/>
    <w:rsid w:val="00905774"/>
    <w:rsid w:val="00905894"/>
    <w:rsid w:val="00906352"/>
    <w:rsid w:val="00906795"/>
    <w:rsid w:val="0090683C"/>
    <w:rsid w:val="00906D5A"/>
    <w:rsid w:val="00907239"/>
    <w:rsid w:val="009077A1"/>
    <w:rsid w:val="00910B9A"/>
    <w:rsid w:val="00911E61"/>
    <w:rsid w:val="0091218E"/>
    <w:rsid w:val="00912304"/>
    <w:rsid w:val="0091498B"/>
    <w:rsid w:val="00914B71"/>
    <w:rsid w:val="00914C52"/>
    <w:rsid w:val="00915B2F"/>
    <w:rsid w:val="00915D7D"/>
    <w:rsid w:val="00916B6C"/>
    <w:rsid w:val="00920335"/>
    <w:rsid w:val="00921EF7"/>
    <w:rsid w:val="0092215E"/>
    <w:rsid w:val="009228B5"/>
    <w:rsid w:val="00923986"/>
    <w:rsid w:val="00923A83"/>
    <w:rsid w:val="009253FB"/>
    <w:rsid w:val="00926A12"/>
    <w:rsid w:val="00926F0B"/>
    <w:rsid w:val="00926FB6"/>
    <w:rsid w:val="009270B4"/>
    <w:rsid w:val="00930100"/>
    <w:rsid w:val="0093086C"/>
    <w:rsid w:val="009319DC"/>
    <w:rsid w:val="00931FEE"/>
    <w:rsid w:val="00933BEB"/>
    <w:rsid w:val="00933C62"/>
    <w:rsid w:val="009340DD"/>
    <w:rsid w:val="0093469D"/>
    <w:rsid w:val="009352FE"/>
    <w:rsid w:val="00935881"/>
    <w:rsid w:val="0093604D"/>
    <w:rsid w:val="009368E9"/>
    <w:rsid w:val="00937755"/>
    <w:rsid w:val="009405E0"/>
    <w:rsid w:val="00940694"/>
    <w:rsid w:val="009408C7"/>
    <w:rsid w:val="00940997"/>
    <w:rsid w:val="00942BFA"/>
    <w:rsid w:val="00943241"/>
    <w:rsid w:val="00943752"/>
    <w:rsid w:val="0094398F"/>
    <w:rsid w:val="00943FFA"/>
    <w:rsid w:val="00944A5E"/>
    <w:rsid w:val="00944E23"/>
    <w:rsid w:val="00944EA6"/>
    <w:rsid w:val="00945458"/>
    <w:rsid w:val="00945573"/>
    <w:rsid w:val="00945DB2"/>
    <w:rsid w:val="0094698E"/>
    <w:rsid w:val="009475E6"/>
    <w:rsid w:val="00947AA1"/>
    <w:rsid w:val="00947BF1"/>
    <w:rsid w:val="00950498"/>
    <w:rsid w:val="00950D51"/>
    <w:rsid w:val="009518D5"/>
    <w:rsid w:val="00952425"/>
    <w:rsid w:val="00952F0E"/>
    <w:rsid w:val="00953206"/>
    <w:rsid w:val="00954259"/>
    <w:rsid w:val="009545CF"/>
    <w:rsid w:val="00954DE7"/>
    <w:rsid w:val="00954E6E"/>
    <w:rsid w:val="0095577A"/>
    <w:rsid w:val="00956E35"/>
    <w:rsid w:val="00957C96"/>
    <w:rsid w:val="009609B6"/>
    <w:rsid w:val="00961BCF"/>
    <w:rsid w:val="00961F70"/>
    <w:rsid w:val="00963AE0"/>
    <w:rsid w:val="00963C1C"/>
    <w:rsid w:val="00966ADD"/>
    <w:rsid w:val="00971C89"/>
    <w:rsid w:val="00972513"/>
    <w:rsid w:val="0097262C"/>
    <w:rsid w:val="00972AAB"/>
    <w:rsid w:val="00972B8C"/>
    <w:rsid w:val="00973A4A"/>
    <w:rsid w:val="00974099"/>
    <w:rsid w:val="0097434B"/>
    <w:rsid w:val="009753B4"/>
    <w:rsid w:val="0097563F"/>
    <w:rsid w:val="00980B65"/>
    <w:rsid w:val="00982D68"/>
    <w:rsid w:val="0098332D"/>
    <w:rsid w:val="0098338F"/>
    <w:rsid w:val="009843BB"/>
    <w:rsid w:val="00984C86"/>
    <w:rsid w:val="0098565D"/>
    <w:rsid w:val="00986160"/>
    <w:rsid w:val="00986332"/>
    <w:rsid w:val="009901C4"/>
    <w:rsid w:val="00990B0A"/>
    <w:rsid w:val="00991BC2"/>
    <w:rsid w:val="00993854"/>
    <w:rsid w:val="00995F06"/>
    <w:rsid w:val="00996FA3"/>
    <w:rsid w:val="00997951"/>
    <w:rsid w:val="009A17E0"/>
    <w:rsid w:val="009A22AF"/>
    <w:rsid w:val="009A295D"/>
    <w:rsid w:val="009A2BDF"/>
    <w:rsid w:val="009A343F"/>
    <w:rsid w:val="009A44C4"/>
    <w:rsid w:val="009A4977"/>
    <w:rsid w:val="009A5720"/>
    <w:rsid w:val="009A5C77"/>
    <w:rsid w:val="009A5C8E"/>
    <w:rsid w:val="009A5CBC"/>
    <w:rsid w:val="009A5D63"/>
    <w:rsid w:val="009A6447"/>
    <w:rsid w:val="009A7936"/>
    <w:rsid w:val="009A7C8E"/>
    <w:rsid w:val="009B0FC6"/>
    <w:rsid w:val="009B13FC"/>
    <w:rsid w:val="009B14EF"/>
    <w:rsid w:val="009B1D59"/>
    <w:rsid w:val="009B2682"/>
    <w:rsid w:val="009B2EB8"/>
    <w:rsid w:val="009B3274"/>
    <w:rsid w:val="009B35EA"/>
    <w:rsid w:val="009B3B6C"/>
    <w:rsid w:val="009B3D32"/>
    <w:rsid w:val="009B41AD"/>
    <w:rsid w:val="009B4460"/>
    <w:rsid w:val="009B4FD5"/>
    <w:rsid w:val="009B7955"/>
    <w:rsid w:val="009C0800"/>
    <w:rsid w:val="009C090B"/>
    <w:rsid w:val="009C1ABD"/>
    <w:rsid w:val="009C1CAD"/>
    <w:rsid w:val="009C333B"/>
    <w:rsid w:val="009C33B8"/>
    <w:rsid w:val="009C444B"/>
    <w:rsid w:val="009C4EB6"/>
    <w:rsid w:val="009C6596"/>
    <w:rsid w:val="009C6630"/>
    <w:rsid w:val="009C6CD8"/>
    <w:rsid w:val="009C6DCC"/>
    <w:rsid w:val="009C7342"/>
    <w:rsid w:val="009C7B54"/>
    <w:rsid w:val="009D0D8B"/>
    <w:rsid w:val="009D1475"/>
    <w:rsid w:val="009D1DF2"/>
    <w:rsid w:val="009D22AD"/>
    <w:rsid w:val="009D313A"/>
    <w:rsid w:val="009D3BA8"/>
    <w:rsid w:val="009D4A5A"/>
    <w:rsid w:val="009D4B8A"/>
    <w:rsid w:val="009D4D12"/>
    <w:rsid w:val="009D4F67"/>
    <w:rsid w:val="009D67D2"/>
    <w:rsid w:val="009D7E68"/>
    <w:rsid w:val="009E01D7"/>
    <w:rsid w:val="009E042E"/>
    <w:rsid w:val="009E068D"/>
    <w:rsid w:val="009E2472"/>
    <w:rsid w:val="009E2515"/>
    <w:rsid w:val="009E2FDC"/>
    <w:rsid w:val="009E3047"/>
    <w:rsid w:val="009E35BA"/>
    <w:rsid w:val="009E45D5"/>
    <w:rsid w:val="009E4A5E"/>
    <w:rsid w:val="009E66F8"/>
    <w:rsid w:val="009E6E5F"/>
    <w:rsid w:val="009F049B"/>
    <w:rsid w:val="009F0700"/>
    <w:rsid w:val="009F17F4"/>
    <w:rsid w:val="009F2707"/>
    <w:rsid w:val="009F2F48"/>
    <w:rsid w:val="009F34F0"/>
    <w:rsid w:val="009F37B2"/>
    <w:rsid w:val="009F52CD"/>
    <w:rsid w:val="009F5AD8"/>
    <w:rsid w:val="009F7599"/>
    <w:rsid w:val="00A004EA"/>
    <w:rsid w:val="00A013E2"/>
    <w:rsid w:val="00A0225F"/>
    <w:rsid w:val="00A02683"/>
    <w:rsid w:val="00A03209"/>
    <w:rsid w:val="00A0350C"/>
    <w:rsid w:val="00A04FA2"/>
    <w:rsid w:val="00A052FE"/>
    <w:rsid w:val="00A054C9"/>
    <w:rsid w:val="00A0642E"/>
    <w:rsid w:val="00A078D2"/>
    <w:rsid w:val="00A100E2"/>
    <w:rsid w:val="00A113F2"/>
    <w:rsid w:val="00A11539"/>
    <w:rsid w:val="00A11867"/>
    <w:rsid w:val="00A14256"/>
    <w:rsid w:val="00A156FA"/>
    <w:rsid w:val="00A15BDE"/>
    <w:rsid w:val="00A16302"/>
    <w:rsid w:val="00A164C5"/>
    <w:rsid w:val="00A16835"/>
    <w:rsid w:val="00A16CB7"/>
    <w:rsid w:val="00A177A3"/>
    <w:rsid w:val="00A17E70"/>
    <w:rsid w:val="00A20BC9"/>
    <w:rsid w:val="00A2205B"/>
    <w:rsid w:val="00A2270C"/>
    <w:rsid w:val="00A2287E"/>
    <w:rsid w:val="00A2329F"/>
    <w:rsid w:val="00A23F12"/>
    <w:rsid w:val="00A24034"/>
    <w:rsid w:val="00A2509B"/>
    <w:rsid w:val="00A252B1"/>
    <w:rsid w:val="00A25368"/>
    <w:rsid w:val="00A26A00"/>
    <w:rsid w:val="00A26C64"/>
    <w:rsid w:val="00A27D6A"/>
    <w:rsid w:val="00A27E1A"/>
    <w:rsid w:val="00A301BA"/>
    <w:rsid w:val="00A3045F"/>
    <w:rsid w:val="00A31277"/>
    <w:rsid w:val="00A32DA4"/>
    <w:rsid w:val="00A36452"/>
    <w:rsid w:val="00A370E5"/>
    <w:rsid w:val="00A40A54"/>
    <w:rsid w:val="00A4167F"/>
    <w:rsid w:val="00A41951"/>
    <w:rsid w:val="00A41FB0"/>
    <w:rsid w:val="00A43310"/>
    <w:rsid w:val="00A43603"/>
    <w:rsid w:val="00A43F7A"/>
    <w:rsid w:val="00A44483"/>
    <w:rsid w:val="00A454F4"/>
    <w:rsid w:val="00A455C4"/>
    <w:rsid w:val="00A458F9"/>
    <w:rsid w:val="00A45BCF"/>
    <w:rsid w:val="00A45E26"/>
    <w:rsid w:val="00A461B3"/>
    <w:rsid w:val="00A4782F"/>
    <w:rsid w:val="00A478C3"/>
    <w:rsid w:val="00A50287"/>
    <w:rsid w:val="00A50EFA"/>
    <w:rsid w:val="00A51342"/>
    <w:rsid w:val="00A514B2"/>
    <w:rsid w:val="00A519F2"/>
    <w:rsid w:val="00A51BDA"/>
    <w:rsid w:val="00A5215A"/>
    <w:rsid w:val="00A529E2"/>
    <w:rsid w:val="00A55A8E"/>
    <w:rsid w:val="00A56A23"/>
    <w:rsid w:val="00A5771D"/>
    <w:rsid w:val="00A57C2A"/>
    <w:rsid w:val="00A60191"/>
    <w:rsid w:val="00A60EA1"/>
    <w:rsid w:val="00A61130"/>
    <w:rsid w:val="00A618BD"/>
    <w:rsid w:val="00A61D82"/>
    <w:rsid w:val="00A62706"/>
    <w:rsid w:val="00A63125"/>
    <w:rsid w:val="00A64260"/>
    <w:rsid w:val="00A658E8"/>
    <w:rsid w:val="00A662FE"/>
    <w:rsid w:val="00A66DCE"/>
    <w:rsid w:val="00A674F7"/>
    <w:rsid w:val="00A67862"/>
    <w:rsid w:val="00A703D1"/>
    <w:rsid w:val="00A70481"/>
    <w:rsid w:val="00A72532"/>
    <w:rsid w:val="00A72B96"/>
    <w:rsid w:val="00A73752"/>
    <w:rsid w:val="00A73BB5"/>
    <w:rsid w:val="00A73D95"/>
    <w:rsid w:val="00A74956"/>
    <w:rsid w:val="00A7583A"/>
    <w:rsid w:val="00A76BA7"/>
    <w:rsid w:val="00A772BF"/>
    <w:rsid w:val="00A77894"/>
    <w:rsid w:val="00A77915"/>
    <w:rsid w:val="00A779B3"/>
    <w:rsid w:val="00A803C1"/>
    <w:rsid w:val="00A80FD6"/>
    <w:rsid w:val="00A81DA2"/>
    <w:rsid w:val="00A82310"/>
    <w:rsid w:val="00A831D5"/>
    <w:rsid w:val="00A83602"/>
    <w:rsid w:val="00A847A3"/>
    <w:rsid w:val="00A85C00"/>
    <w:rsid w:val="00A85D83"/>
    <w:rsid w:val="00A8625E"/>
    <w:rsid w:val="00A864C9"/>
    <w:rsid w:val="00A86A6E"/>
    <w:rsid w:val="00A8787F"/>
    <w:rsid w:val="00A87E52"/>
    <w:rsid w:val="00A93083"/>
    <w:rsid w:val="00A932F6"/>
    <w:rsid w:val="00A93D65"/>
    <w:rsid w:val="00A94569"/>
    <w:rsid w:val="00A94CEC"/>
    <w:rsid w:val="00A94E00"/>
    <w:rsid w:val="00A94F9F"/>
    <w:rsid w:val="00A94FC2"/>
    <w:rsid w:val="00A954B6"/>
    <w:rsid w:val="00A95BF9"/>
    <w:rsid w:val="00A95C15"/>
    <w:rsid w:val="00A95EC3"/>
    <w:rsid w:val="00A96065"/>
    <w:rsid w:val="00A96066"/>
    <w:rsid w:val="00A97624"/>
    <w:rsid w:val="00A97720"/>
    <w:rsid w:val="00A9772C"/>
    <w:rsid w:val="00A97FF4"/>
    <w:rsid w:val="00AA11E5"/>
    <w:rsid w:val="00AA21C2"/>
    <w:rsid w:val="00AA26BF"/>
    <w:rsid w:val="00AA2BBA"/>
    <w:rsid w:val="00AA3FA5"/>
    <w:rsid w:val="00AA4533"/>
    <w:rsid w:val="00AA480A"/>
    <w:rsid w:val="00AA6525"/>
    <w:rsid w:val="00AA700B"/>
    <w:rsid w:val="00AA7896"/>
    <w:rsid w:val="00AA7A59"/>
    <w:rsid w:val="00AA7E70"/>
    <w:rsid w:val="00AB0183"/>
    <w:rsid w:val="00AB03E1"/>
    <w:rsid w:val="00AB3873"/>
    <w:rsid w:val="00AB3C3C"/>
    <w:rsid w:val="00AB427E"/>
    <w:rsid w:val="00AB4726"/>
    <w:rsid w:val="00AB502C"/>
    <w:rsid w:val="00AB53CE"/>
    <w:rsid w:val="00AB59DD"/>
    <w:rsid w:val="00AB6C91"/>
    <w:rsid w:val="00AB6D23"/>
    <w:rsid w:val="00AC0043"/>
    <w:rsid w:val="00AC1440"/>
    <w:rsid w:val="00AC19BA"/>
    <w:rsid w:val="00AC28FD"/>
    <w:rsid w:val="00AC6394"/>
    <w:rsid w:val="00AD1454"/>
    <w:rsid w:val="00AD1907"/>
    <w:rsid w:val="00AD2B3F"/>
    <w:rsid w:val="00AD4844"/>
    <w:rsid w:val="00AD75BD"/>
    <w:rsid w:val="00AD7A0B"/>
    <w:rsid w:val="00AE006C"/>
    <w:rsid w:val="00AE0161"/>
    <w:rsid w:val="00AE129D"/>
    <w:rsid w:val="00AE1C09"/>
    <w:rsid w:val="00AE1D3B"/>
    <w:rsid w:val="00AE2778"/>
    <w:rsid w:val="00AE44FA"/>
    <w:rsid w:val="00AE4C01"/>
    <w:rsid w:val="00AE5C9E"/>
    <w:rsid w:val="00AE737A"/>
    <w:rsid w:val="00AE78CF"/>
    <w:rsid w:val="00AF0191"/>
    <w:rsid w:val="00AF18ED"/>
    <w:rsid w:val="00AF23C0"/>
    <w:rsid w:val="00AF24C2"/>
    <w:rsid w:val="00AF2770"/>
    <w:rsid w:val="00AF29B6"/>
    <w:rsid w:val="00AF2E9A"/>
    <w:rsid w:val="00AF3419"/>
    <w:rsid w:val="00AF4F9F"/>
    <w:rsid w:val="00AF5362"/>
    <w:rsid w:val="00AF5E70"/>
    <w:rsid w:val="00AF61F2"/>
    <w:rsid w:val="00AF6EF6"/>
    <w:rsid w:val="00AF7157"/>
    <w:rsid w:val="00AF7179"/>
    <w:rsid w:val="00AF779D"/>
    <w:rsid w:val="00B0064E"/>
    <w:rsid w:val="00B00BBD"/>
    <w:rsid w:val="00B01E60"/>
    <w:rsid w:val="00B023DF"/>
    <w:rsid w:val="00B0254D"/>
    <w:rsid w:val="00B036A4"/>
    <w:rsid w:val="00B03B28"/>
    <w:rsid w:val="00B040C9"/>
    <w:rsid w:val="00B043FA"/>
    <w:rsid w:val="00B04552"/>
    <w:rsid w:val="00B04D90"/>
    <w:rsid w:val="00B05005"/>
    <w:rsid w:val="00B05F02"/>
    <w:rsid w:val="00B06637"/>
    <w:rsid w:val="00B1010C"/>
    <w:rsid w:val="00B1178A"/>
    <w:rsid w:val="00B133E0"/>
    <w:rsid w:val="00B137F0"/>
    <w:rsid w:val="00B13D14"/>
    <w:rsid w:val="00B14C51"/>
    <w:rsid w:val="00B15722"/>
    <w:rsid w:val="00B1721E"/>
    <w:rsid w:val="00B1756C"/>
    <w:rsid w:val="00B178A0"/>
    <w:rsid w:val="00B17F66"/>
    <w:rsid w:val="00B21194"/>
    <w:rsid w:val="00B225E9"/>
    <w:rsid w:val="00B22A5F"/>
    <w:rsid w:val="00B22BF6"/>
    <w:rsid w:val="00B230BA"/>
    <w:rsid w:val="00B234AB"/>
    <w:rsid w:val="00B24D17"/>
    <w:rsid w:val="00B253C6"/>
    <w:rsid w:val="00B25DC7"/>
    <w:rsid w:val="00B267D2"/>
    <w:rsid w:val="00B26A8A"/>
    <w:rsid w:val="00B26DB6"/>
    <w:rsid w:val="00B27DF8"/>
    <w:rsid w:val="00B30387"/>
    <w:rsid w:val="00B320D2"/>
    <w:rsid w:val="00B3496F"/>
    <w:rsid w:val="00B34F16"/>
    <w:rsid w:val="00B37583"/>
    <w:rsid w:val="00B37BCC"/>
    <w:rsid w:val="00B40780"/>
    <w:rsid w:val="00B4215D"/>
    <w:rsid w:val="00B435BC"/>
    <w:rsid w:val="00B45118"/>
    <w:rsid w:val="00B45184"/>
    <w:rsid w:val="00B4545A"/>
    <w:rsid w:val="00B46CC6"/>
    <w:rsid w:val="00B47EFE"/>
    <w:rsid w:val="00B51D72"/>
    <w:rsid w:val="00B53549"/>
    <w:rsid w:val="00B53816"/>
    <w:rsid w:val="00B53DB3"/>
    <w:rsid w:val="00B54115"/>
    <w:rsid w:val="00B5570B"/>
    <w:rsid w:val="00B55EA1"/>
    <w:rsid w:val="00B56977"/>
    <w:rsid w:val="00B5718B"/>
    <w:rsid w:val="00B60929"/>
    <w:rsid w:val="00B60FC8"/>
    <w:rsid w:val="00B617BC"/>
    <w:rsid w:val="00B61C13"/>
    <w:rsid w:val="00B61EE7"/>
    <w:rsid w:val="00B62953"/>
    <w:rsid w:val="00B63403"/>
    <w:rsid w:val="00B65EC8"/>
    <w:rsid w:val="00B65F7E"/>
    <w:rsid w:val="00B668E8"/>
    <w:rsid w:val="00B672AD"/>
    <w:rsid w:val="00B675FE"/>
    <w:rsid w:val="00B67A5A"/>
    <w:rsid w:val="00B706D8"/>
    <w:rsid w:val="00B71591"/>
    <w:rsid w:val="00B71930"/>
    <w:rsid w:val="00B71C64"/>
    <w:rsid w:val="00B71C9E"/>
    <w:rsid w:val="00B739B0"/>
    <w:rsid w:val="00B73DD6"/>
    <w:rsid w:val="00B747BD"/>
    <w:rsid w:val="00B74B02"/>
    <w:rsid w:val="00B75000"/>
    <w:rsid w:val="00B75638"/>
    <w:rsid w:val="00B75DEE"/>
    <w:rsid w:val="00B75E3A"/>
    <w:rsid w:val="00B76760"/>
    <w:rsid w:val="00B803EB"/>
    <w:rsid w:val="00B8349B"/>
    <w:rsid w:val="00B83DB3"/>
    <w:rsid w:val="00B84278"/>
    <w:rsid w:val="00B847A9"/>
    <w:rsid w:val="00B852F4"/>
    <w:rsid w:val="00B8671A"/>
    <w:rsid w:val="00B86788"/>
    <w:rsid w:val="00B86F71"/>
    <w:rsid w:val="00B87EBD"/>
    <w:rsid w:val="00B900A8"/>
    <w:rsid w:val="00B90FE1"/>
    <w:rsid w:val="00B91113"/>
    <w:rsid w:val="00B912AA"/>
    <w:rsid w:val="00B91686"/>
    <w:rsid w:val="00B91AD3"/>
    <w:rsid w:val="00B91F1D"/>
    <w:rsid w:val="00B94AFB"/>
    <w:rsid w:val="00B974C8"/>
    <w:rsid w:val="00B97A8C"/>
    <w:rsid w:val="00B97C97"/>
    <w:rsid w:val="00B97D65"/>
    <w:rsid w:val="00BA08CA"/>
    <w:rsid w:val="00BA0A1C"/>
    <w:rsid w:val="00BA1DAC"/>
    <w:rsid w:val="00BA1EF2"/>
    <w:rsid w:val="00BA3B8F"/>
    <w:rsid w:val="00BA45A1"/>
    <w:rsid w:val="00BA4F16"/>
    <w:rsid w:val="00BA5183"/>
    <w:rsid w:val="00BA6A64"/>
    <w:rsid w:val="00BA7221"/>
    <w:rsid w:val="00BA76C4"/>
    <w:rsid w:val="00BA798F"/>
    <w:rsid w:val="00BB0BAF"/>
    <w:rsid w:val="00BB0DC2"/>
    <w:rsid w:val="00BB1424"/>
    <w:rsid w:val="00BB1D22"/>
    <w:rsid w:val="00BB2482"/>
    <w:rsid w:val="00BB2CE5"/>
    <w:rsid w:val="00BB3E7A"/>
    <w:rsid w:val="00BB463E"/>
    <w:rsid w:val="00BB5500"/>
    <w:rsid w:val="00BB7EE6"/>
    <w:rsid w:val="00BC0A5B"/>
    <w:rsid w:val="00BC100D"/>
    <w:rsid w:val="00BC1EF4"/>
    <w:rsid w:val="00BC1FE5"/>
    <w:rsid w:val="00BC3AE7"/>
    <w:rsid w:val="00BC3FA0"/>
    <w:rsid w:val="00BC4327"/>
    <w:rsid w:val="00BC4B27"/>
    <w:rsid w:val="00BC5018"/>
    <w:rsid w:val="00BC50E4"/>
    <w:rsid w:val="00BC5632"/>
    <w:rsid w:val="00BC576E"/>
    <w:rsid w:val="00BC5952"/>
    <w:rsid w:val="00BC69EB"/>
    <w:rsid w:val="00BD0930"/>
    <w:rsid w:val="00BD0F19"/>
    <w:rsid w:val="00BD16EB"/>
    <w:rsid w:val="00BD37A3"/>
    <w:rsid w:val="00BD3893"/>
    <w:rsid w:val="00BD3A60"/>
    <w:rsid w:val="00BD3A63"/>
    <w:rsid w:val="00BD4784"/>
    <w:rsid w:val="00BD4D75"/>
    <w:rsid w:val="00BD592B"/>
    <w:rsid w:val="00BD603F"/>
    <w:rsid w:val="00BD619D"/>
    <w:rsid w:val="00BD66C7"/>
    <w:rsid w:val="00BD75AC"/>
    <w:rsid w:val="00BE0A97"/>
    <w:rsid w:val="00BE1075"/>
    <w:rsid w:val="00BE193B"/>
    <w:rsid w:val="00BE21F7"/>
    <w:rsid w:val="00BE2535"/>
    <w:rsid w:val="00BE3B33"/>
    <w:rsid w:val="00BE3BDA"/>
    <w:rsid w:val="00BE3F17"/>
    <w:rsid w:val="00BE5470"/>
    <w:rsid w:val="00BE7043"/>
    <w:rsid w:val="00BE7220"/>
    <w:rsid w:val="00BE7CAA"/>
    <w:rsid w:val="00BF0DBD"/>
    <w:rsid w:val="00BF0F23"/>
    <w:rsid w:val="00BF1103"/>
    <w:rsid w:val="00BF1D84"/>
    <w:rsid w:val="00BF1EA4"/>
    <w:rsid w:val="00BF2A9F"/>
    <w:rsid w:val="00BF2D84"/>
    <w:rsid w:val="00BF33AC"/>
    <w:rsid w:val="00BF3403"/>
    <w:rsid w:val="00BF39F7"/>
    <w:rsid w:val="00BF5533"/>
    <w:rsid w:val="00BF5C7C"/>
    <w:rsid w:val="00BF6E1A"/>
    <w:rsid w:val="00BF7398"/>
    <w:rsid w:val="00C016AF"/>
    <w:rsid w:val="00C0310D"/>
    <w:rsid w:val="00C034A4"/>
    <w:rsid w:val="00C036D6"/>
    <w:rsid w:val="00C03837"/>
    <w:rsid w:val="00C03E81"/>
    <w:rsid w:val="00C043D2"/>
    <w:rsid w:val="00C04819"/>
    <w:rsid w:val="00C05853"/>
    <w:rsid w:val="00C066BB"/>
    <w:rsid w:val="00C06E28"/>
    <w:rsid w:val="00C07795"/>
    <w:rsid w:val="00C10BFB"/>
    <w:rsid w:val="00C10DB2"/>
    <w:rsid w:val="00C11181"/>
    <w:rsid w:val="00C1132E"/>
    <w:rsid w:val="00C11746"/>
    <w:rsid w:val="00C128BA"/>
    <w:rsid w:val="00C141EE"/>
    <w:rsid w:val="00C176E5"/>
    <w:rsid w:val="00C17E7E"/>
    <w:rsid w:val="00C20DB2"/>
    <w:rsid w:val="00C21025"/>
    <w:rsid w:val="00C21582"/>
    <w:rsid w:val="00C22BAA"/>
    <w:rsid w:val="00C22F55"/>
    <w:rsid w:val="00C233B7"/>
    <w:rsid w:val="00C244E1"/>
    <w:rsid w:val="00C24CE2"/>
    <w:rsid w:val="00C2533A"/>
    <w:rsid w:val="00C27EC5"/>
    <w:rsid w:val="00C3039D"/>
    <w:rsid w:val="00C3167D"/>
    <w:rsid w:val="00C32669"/>
    <w:rsid w:val="00C331EE"/>
    <w:rsid w:val="00C34D6A"/>
    <w:rsid w:val="00C3565D"/>
    <w:rsid w:val="00C360AF"/>
    <w:rsid w:val="00C36FCE"/>
    <w:rsid w:val="00C37FCD"/>
    <w:rsid w:val="00C407E5"/>
    <w:rsid w:val="00C40BD3"/>
    <w:rsid w:val="00C4243A"/>
    <w:rsid w:val="00C42B0C"/>
    <w:rsid w:val="00C43D7F"/>
    <w:rsid w:val="00C44090"/>
    <w:rsid w:val="00C45618"/>
    <w:rsid w:val="00C45644"/>
    <w:rsid w:val="00C50504"/>
    <w:rsid w:val="00C50700"/>
    <w:rsid w:val="00C5090D"/>
    <w:rsid w:val="00C52E93"/>
    <w:rsid w:val="00C5347E"/>
    <w:rsid w:val="00C5348C"/>
    <w:rsid w:val="00C5380E"/>
    <w:rsid w:val="00C54636"/>
    <w:rsid w:val="00C5583B"/>
    <w:rsid w:val="00C55C43"/>
    <w:rsid w:val="00C5600E"/>
    <w:rsid w:val="00C567EE"/>
    <w:rsid w:val="00C5681D"/>
    <w:rsid w:val="00C568E4"/>
    <w:rsid w:val="00C56AFE"/>
    <w:rsid w:val="00C56D1A"/>
    <w:rsid w:val="00C56F43"/>
    <w:rsid w:val="00C57412"/>
    <w:rsid w:val="00C57D75"/>
    <w:rsid w:val="00C57E8B"/>
    <w:rsid w:val="00C600C2"/>
    <w:rsid w:val="00C60B93"/>
    <w:rsid w:val="00C61CE3"/>
    <w:rsid w:val="00C635E9"/>
    <w:rsid w:val="00C639F7"/>
    <w:rsid w:val="00C63C99"/>
    <w:rsid w:val="00C63FB5"/>
    <w:rsid w:val="00C64104"/>
    <w:rsid w:val="00C64676"/>
    <w:rsid w:val="00C6475E"/>
    <w:rsid w:val="00C657CA"/>
    <w:rsid w:val="00C67DF6"/>
    <w:rsid w:val="00C70845"/>
    <w:rsid w:val="00C70BA5"/>
    <w:rsid w:val="00C71721"/>
    <w:rsid w:val="00C71DA9"/>
    <w:rsid w:val="00C7217B"/>
    <w:rsid w:val="00C72C20"/>
    <w:rsid w:val="00C72DDE"/>
    <w:rsid w:val="00C75431"/>
    <w:rsid w:val="00C754D4"/>
    <w:rsid w:val="00C7563A"/>
    <w:rsid w:val="00C756B8"/>
    <w:rsid w:val="00C777BE"/>
    <w:rsid w:val="00C8012D"/>
    <w:rsid w:val="00C80495"/>
    <w:rsid w:val="00C819E8"/>
    <w:rsid w:val="00C81B57"/>
    <w:rsid w:val="00C81E80"/>
    <w:rsid w:val="00C827D2"/>
    <w:rsid w:val="00C82A0D"/>
    <w:rsid w:val="00C82C5B"/>
    <w:rsid w:val="00C83C15"/>
    <w:rsid w:val="00C83FB4"/>
    <w:rsid w:val="00C86392"/>
    <w:rsid w:val="00C86950"/>
    <w:rsid w:val="00C86A63"/>
    <w:rsid w:val="00C9056D"/>
    <w:rsid w:val="00C9098C"/>
    <w:rsid w:val="00C918EB"/>
    <w:rsid w:val="00C93075"/>
    <w:rsid w:val="00C937D3"/>
    <w:rsid w:val="00C93B59"/>
    <w:rsid w:val="00C9563F"/>
    <w:rsid w:val="00C95D6D"/>
    <w:rsid w:val="00C963E8"/>
    <w:rsid w:val="00C96674"/>
    <w:rsid w:val="00C96DDA"/>
    <w:rsid w:val="00C96EFE"/>
    <w:rsid w:val="00C97151"/>
    <w:rsid w:val="00C97256"/>
    <w:rsid w:val="00C9738C"/>
    <w:rsid w:val="00CA08AB"/>
    <w:rsid w:val="00CA0F21"/>
    <w:rsid w:val="00CA120D"/>
    <w:rsid w:val="00CA15F8"/>
    <w:rsid w:val="00CA19A9"/>
    <w:rsid w:val="00CA1B8B"/>
    <w:rsid w:val="00CA1C34"/>
    <w:rsid w:val="00CA1D48"/>
    <w:rsid w:val="00CA34D2"/>
    <w:rsid w:val="00CA3C7A"/>
    <w:rsid w:val="00CA43BD"/>
    <w:rsid w:val="00CA45FE"/>
    <w:rsid w:val="00CA5099"/>
    <w:rsid w:val="00CA56C9"/>
    <w:rsid w:val="00CA6F82"/>
    <w:rsid w:val="00CA730D"/>
    <w:rsid w:val="00CA7806"/>
    <w:rsid w:val="00CB0710"/>
    <w:rsid w:val="00CB0F54"/>
    <w:rsid w:val="00CB18C5"/>
    <w:rsid w:val="00CB293B"/>
    <w:rsid w:val="00CB2CC0"/>
    <w:rsid w:val="00CB4C5C"/>
    <w:rsid w:val="00CB5A0F"/>
    <w:rsid w:val="00CB7DE9"/>
    <w:rsid w:val="00CC02EA"/>
    <w:rsid w:val="00CC04BD"/>
    <w:rsid w:val="00CC08EF"/>
    <w:rsid w:val="00CC1F7A"/>
    <w:rsid w:val="00CC280E"/>
    <w:rsid w:val="00CC48CD"/>
    <w:rsid w:val="00CC5673"/>
    <w:rsid w:val="00CC6FCC"/>
    <w:rsid w:val="00CC70F0"/>
    <w:rsid w:val="00CD03A9"/>
    <w:rsid w:val="00CD12DD"/>
    <w:rsid w:val="00CD16E0"/>
    <w:rsid w:val="00CD1BEA"/>
    <w:rsid w:val="00CD28F5"/>
    <w:rsid w:val="00CD2F89"/>
    <w:rsid w:val="00CD3321"/>
    <w:rsid w:val="00CD3DB4"/>
    <w:rsid w:val="00CD3FD8"/>
    <w:rsid w:val="00CD4565"/>
    <w:rsid w:val="00CD4BC9"/>
    <w:rsid w:val="00CD4BE8"/>
    <w:rsid w:val="00CD4ED9"/>
    <w:rsid w:val="00CD5A62"/>
    <w:rsid w:val="00CD5AC3"/>
    <w:rsid w:val="00CD6023"/>
    <w:rsid w:val="00CD654D"/>
    <w:rsid w:val="00CD73B3"/>
    <w:rsid w:val="00CD74E8"/>
    <w:rsid w:val="00CD7A3B"/>
    <w:rsid w:val="00CD7AAB"/>
    <w:rsid w:val="00CD7C32"/>
    <w:rsid w:val="00CE0CB5"/>
    <w:rsid w:val="00CE1D8A"/>
    <w:rsid w:val="00CE2DFC"/>
    <w:rsid w:val="00CE3C9A"/>
    <w:rsid w:val="00CE4754"/>
    <w:rsid w:val="00CE4B31"/>
    <w:rsid w:val="00CE5127"/>
    <w:rsid w:val="00CE52AC"/>
    <w:rsid w:val="00CE5FA4"/>
    <w:rsid w:val="00CF02F4"/>
    <w:rsid w:val="00CF056D"/>
    <w:rsid w:val="00CF0721"/>
    <w:rsid w:val="00CF0A9B"/>
    <w:rsid w:val="00CF1ADF"/>
    <w:rsid w:val="00CF1C29"/>
    <w:rsid w:val="00CF1FDA"/>
    <w:rsid w:val="00CF2C93"/>
    <w:rsid w:val="00CF2D7C"/>
    <w:rsid w:val="00CF3855"/>
    <w:rsid w:val="00CF39B4"/>
    <w:rsid w:val="00CF3C91"/>
    <w:rsid w:val="00CF4C6C"/>
    <w:rsid w:val="00CF5220"/>
    <w:rsid w:val="00CF5816"/>
    <w:rsid w:val="00CF667D"/>
    <w:rsid w:val="00CF7681"/>
    <w:rsid w:val="00D00194"/>
    <w:rsid w:val="00D00447"/>
    <w:rsid w:val="00D00D75"/>
    <w:rsid w:val="00D00E6C"/>
    <w:rsid w:val="00D018D4"/>
    <w:rsid w:val="00D0238E"/>
    <w:rsid w:val="00D027DC"/>
    <w:rsid w:val="00D03C9B"/>
    <w:rsid w:val="00D03E20"/>
    <w:rsid w:val="00D04490"/>
    <w:rsid w:val="00D0503B"/>
    <w:rsid w:val="00D07019"/>
    <w:rsid w:val="00D0781D"/>
    <w:rsid w:val="00D10239"/>
    <w:rsid w:val="00D10920"/>
    <w:rsid w:val="00D1142E"/>
    <w:rsid w:val="00D114E2"/>
    <w:rsid w:val="00D121E0"/>
    <w:rsid w:val="00D12779"/>
    <w:rsid w:val="00D14C90"/>
    <w:rsid w:val="00D14CD0"/>
    <w:rsid w:val="00D152A0"/>
    <w:rsid w:val="00D15970"/>
    <w:rsid w:val="00D165F8"/>
    <w:rsid w:val="00D16CB7"/>
    <w:rsid w:val="00D1728B"/>
    <w:rsid w:val="00D173A3"/>
    <w:rsid w:val="00D17583"/>
    <w:rsid w:val="00D17B7C"/>
    <w:rsid w:val="00D2084C"/>
    <w:rsid w:val="00D21133"/>
    <w:rsid w:val="00D21188"/>
    <w:rsid w:val="00D212F2"/>
    <w:rsid w:val="00D21364"/>
    <w:rsid w:val="00D214BA"/>
    <w:rsid w:val="00D2170C"/>
    <w:rsid w:val="00D21821"/>
    <w:rsid w:val="00D218D1"/>
    <w:rsid w:val="00D21E45"/>
    <w:rsid w:val="00D22229"/>
    <w:rsid w:val="00D224A6"/>
    <w:rsid w:val="00D22B8D"/>
    <w:rsid w:val="00D2303A"/>
    <w:rsid w:val="00D23458"/>
    <w:rsid w:val="00D24E38"/>
    <w:rsid w:val="00D25134"/>
    <w:rsid w:val="00D251FF"/>
    <w:rsid w:val="00D2647A"/>
    <w:rsid w:val="00D276E4"/>
    <w:rsid w:val="00D30087"/>
    <w:rsid w:val="00D31933"/>
    <w:rsid w:val="00D31D89"/>
    <w:rsid w:val="00D31FE7"/>
    <w:rsid w:val="00D329A4"/>
    <w:rsid w:val="00D3312B"/>
    <w:rsid w:val="00D33422"/>
    <w:rsid w:val="00D3399A"/>
    <w:rsid w:val="00D3436F"/>
    <w:rsid w:val="00D354ED"/>
    <w:rsid w:val="00D355C6"/>
    <w:rsid w:val="00D3623A"/>
    <w:rsid w:val="00D36D8C"/>
    <w:rsid w:val="00D37F8E"/>
    <w:rsid w:val="00D407C2"/>
    <w:rsid w:val="00D41397"/>
    <w:rsid w:val="00D41E37"/>
    <w:rsid w:val="00D4239C"/>
    <w:rsid w:val="00D424EF"/>
    <w:rsid w:val="00D42977"/>
    <w:rsid w:val="00D43BFA"/>
    <w:rsid w:val="00D455DC"/>
    <w:rsid w:val="00D465B0"/>
    <w:rsid w:val="00D46B24"/>
    <w:rsid w:val="00D47D08"/>
    <w:rsid w:val="00D50811"/>
    <w:rsid w:val="00D518E3"/>
    <w:rsid w:val="00D51FEB"/>
    <w:rsid w:val="00D5349B"/>
    <w:rsid w:val="00D538FF"/>
    <w:rsid w:val="00D53EB8"/>
    <w:rsid w:val="00D54422"/>
    <w:rsid w:val="00D55599"/>
    <w:rsid w:val="00D55637"/>
    <w:rsid w:val="00D55D18"/>
    <w:rsid w:val="00D57473"/>
    <w:rsid w:val="00D5791C"/>
    <w:rsid w:val="00D57D0C"/>
    <w:rsid w:val="00D60A09"/>
    <w:rsid w:val="00D614BE"/>
    <w:rsid w:val="00D617A4"/>
    <w:rsid w:val="00D6392E"/>
    <w:rsid w:val="00D63AAF"/>
    <w:rsid w:val="00D650A5"/>
    <w:rsid w:val="00D65532"/>
    <w:rsid w:val="00D6564A"/>
    <w:rsid w:val="00D667C7"/>
    <w:rsid w:val="00D66B77"/>
    <w:rsid w:val="00D67D44"/>
    <w:rsid w:val="00D67D75"/>
    <w:rsid w:val="00D67E81"/>
    <w:rsid w:val="00D70056"/>
    <w:rsid w:val="00D70E61"/>
    <w:rsid w:val="00D7163B"/>
    <w:rsid w:val="00D72217"/>
    <w:rsid w:val="00D72776"/>
    <w:rsid w:val="00D727EE"/>
    <w:rsid w:val="00D75E7D"/>
    <w:rsid w:val="00D76049"/>
    <w:rsid w:val="00D777D1"/>
    <w:rsid w:val="00D81E1D"/>
    <w:rsid w:val="00D822DC"/>
    <w:rsid w:val="00D835F1"/>
    <w:rsid w:val="00D837C4"/>
    <w:rsid w:val="00D83A61"/>
    <w:rsid w:val="00D83CA9"/>
    <w:rsid w:val="00D84531"/>
    <w:rsid w:val="00D856AC"/>
    <w:rsid w:val="00D86BA5"/>
    <w:rsid w:val="00D86D85"/>
    <w:rsid w:val="00D87611"/>
    <w:rsid w:val="00D87C31"/>
    <w:rsid w:val="00D87D13"/>
    <w:rsid w:val="00D87F3B"/>
    <w:rsid w:val="00D91A01"/>
    <w:rsid w:val="00D91A32"/>
    <w:rsid w:val="00D91E75"/>
    <w:rsid w:val="00D92731"/>
    <w:rsid w:val="00D9320A"/>
    <w:rsid w:val="00D9352B"/>
    <w:rsid w:val="00D9403B"/>
    <w:rsid w:val="00D960A8"/>
    <w:rsid w:val="00D9631D"/>
    <w:rsid w:val="00D9635D"/>
    <w:rsid w:val="00D963CA"/>
    <w:rsid w:val="00D969A4"/>
    <w:rsid w:val="00D96B97"/>
    <w:rsid w:val="00DA05A1"/>
    <w:rsid w:val="00DA10FA"/>
    <w:rsid w:val="00DA47EC"/>
    <w:rsid w:val="00DA4E6C"/>
    <w:rsid w:val="00DA50CD"/>
    <w:rsid w:val="00DA590F"/>
    <w:rsid w:val="00DA6486"/>
    <w:rsid w:val="00DA70EA"/>
    <w:rsid w:val="00DA7C86"/>
    <w:rsid w:val="00DB00B7"/>
    <w:rsid w:val="00DB0879"/>
    <w:rsid w:val="00DB0A14"/>
    <w:rsid w:val="00DB2107"/>
    <w:rsid w:val="00DB26B6"/>
    <w:rsid w:val="00DB2E9D"/>
    <w:rsid w:val="00DB41E6"/>
    <w:rsid w:val="00DB451E"/>
    <w:rsid w:val="00DB508C"/>
    <w:rsid w:val="00DB6B48"/>
    <w:rsid w:val="00DB6EA9"/>
    <w:rsid w:val="00DC00C9"/>
    <w:rsid w:val="00DC080D"/>
    <w:rsid w:val="00DC0F21"/>
    <w:rsid w:val="00DC13EB"/>
    <w:rsid w:val="00DC17F0"/>
    <w:rsid w:val="00DC1DC9"/>
    <w:rsid w:val="00DC1F7B"/>
    <w:rsid w:val="00DC1FD9"/>
    <w:rsid w:val="00DC20C0"/>
    <w:rsid w:val="00DC2D8A"/>
    <w:rsid w:val="00DC35D6"/>
    <w:rsid w:val="00DC5221"/>
    <w:rsid w:val="00DC5244"/>
    <w:rsid w:val="00DC5480"/>
    <w:rsid w:val="00DC5F18"/>
    <w:rsid w:val="00DC6772"/>
    <w:rsid w:val="00DD0049"/>
    <w:rsid w:val="00DD0654"/>
    <w:rsid w:val="00DD1334"/>
    <w:rsid w:val="00DD146A"/>
    <w:rsid w:val="00DD28B7"/>
    <w:rsid w:val="00DD2DAA"/>
    <w:rsid w:val="00DD2F24"/>
    <w:rsid w:val="00DD3118"/>
    <w:rsid w:val="00DD4398"/>
    <w:rsid w:val="00DD4460"/>
    <w:rsid w:val="00DD4B52"/>
    <w:rsid w:val="00DD5457"/>
    <w:rsid w:val="00DD6BD1"/>
    <w:rsid w:val="00DD7000"/>
    <w:rsid w:val="00DD7291"/>
    <w:rsid w:val="00DE051C"/>
    <w:rsid w:val="00DE2641"/>
    <w:rsid w:val="00DE289D"/>
    <w:rsid w:val="00DE29B9"/>
    <w:rsid w:val="00DE3022"/>
    <w:rsid w:val="00DE3F3F"/>
    <w:rsid w:val="00DE4CF8"/>
    <w:rsid w:val="00DE5055"/>
    <w:rsid w:val="00DE586A"/>
    <w:rsid w:val="00DE5B8F"/>
    <w:rsid w:val="00DE5DBF"/>
    <w:rsid w:val="00DE6E57"/>
    <w:rsid w:val="00DE75A6"/>
    <w:rsid w:val="00DF09D4"/>
    <w:rsid w:val="00DF0E41"/>
    <w:rsid w:val="00DF1257"/>
    <w:rsid w:val="00DF25A2"/>
    <w:rsid w:val="00DF3E9D"/>
    <w:rsid w:val="00DF55E6"/>
    <w:rsid w:val="00DF5683"/>
    <w:rsid w:val="00DF57EC"/>
    <w:rsid w:val="00DF68A6"/>
    <w:rsid w:val="00DF701C"/>
    <w:rsid w:val="00DF7400"/>
    <w:rsid w:val="00DF766C"/>
    <w:rsid w:val="00E0044F"/>
    <w:rsid w:val="00E0066D"/>
    <w:rsid w:val="00E01B08"/>
    <w:rsid w:val="00E023D7"/>
    <w:rsid w:val="00E02F16"/>
    <w:rsid w:val="00E0326B"/>
    <w:rsid w:val="00E0402E"/>
    <w:rsid w:val="00E0567D"/>
    <w:rsid w:val="00E05A91"/>
    <w:rsid w:val="00E05DFD"/>
    <w:rsid w:val="00E0671E"/>
    <w:rsid w:val="00E10994"/>
    <w:rsid w:val="00E10C69"/>
    <w:rsid w:val="00E10F43"/>
    <w:rsid w:val="00E11685"/>
    <w:rsid w:val="00E116E0"/>
    <w:rsid w:val="00E116EC"/>
    <w:rsid w:val="00E12C47"/>
    <w:rsid w:val="00E1305B"/>
    <w:rsid w:val="00E1388E"/>
    <w:rsid w:val="00E13E29"/>
    <w:rsid w:val="00E14275"/>
    <w:rsid w:val="00E14400"/>
    <w:rsid w:val="00E1625F"/>
    <w:rsid w:val="00E1682D"/>
    <w:rsid w:val="00E178B6"/>
    <w:rsid w:val="00E17CE8"/>
    <w:rsid w:val="00E20A66"/>
    <w:rsid w:val="00E21172"/>
    <w:rsid w:val="00E21A65"/>
    <w:rsid w:val="00E220E4"/>
    <w:rsid w:val="00E24215"/>
    <w:rsid w:val="00E24364"/>
    <w:rsid w:val="00E24502"/>
    <w:rsid w:val="00E245F4"/>
    <w:rsid w:val="00E25A9F"/>
    <w:rsid w:val="00E27439"/>
    <w:rsid w:val="00E2770E"/>
    <w:rsid w:val="00E27CE1"/>
    <w:rsid w:val="00E30513"/>
    <w:rsid w:val="00E30995"/>
    <w:rsid w:val="00E30A99"/>
    <w:rsid w:val="00E31133"/>
    <w:rsid w:val="00E31251"/>
    <w:rsid w:val="00E31AB8"/>
    <w:rsid w:val="00E31D9F"/>
    <w:rsid w:val="00E33982"/>
    <w:rsid w:val="00E34628"/>
    <w:rsid w:val="00E34BBC"/>
    <w:rsid w:val="00E35625"/>
    <w:rsid w:val="00E35957"/>
    <w:rsid w:val="00E35FD4"/>
    <w:rsid w:val="00E36693"/>
    <w:rsid w:val="00E36807"/>
    <w:rsid w:val="00E371A7"/>
    <w:rsid w:val="00E3732A"/>
    <w:rsid w:val="00E377ED"/>
    <w:rsid w:val="00E378D4"/>
    <w:rsid w:val="00E37C20"/>
    <w:rsid w:val="00E41893"/>
    <w:rsid w:val="00E437E4"/>
    <w:rsid w:val="00E4383A"/>
    <w:rsid w:val="00E45179"/>
    <w:rsid w:val="00E4545E"/>
    <w:rsid w:val="00E4581C"/>
    <w:rsid w:val="00E45F1C"/>
    <w:rsid w:val="00E46D7A"/>
    <w:rsid w:val="00E471E0"/>
    <w:rsid w:val="00E47760"/>
    <w:rsid w:val="00E47EA2"/>
    <w:rsid w:val="00E50687"/>
    <w:rsid w:val="00E507AF"/>
    <w:rsid w:val="00E50FB1"/>
    <w:rsid w:val="00E51178"/>
    <w:rsid w:val="00E52DAA"/>
    <w:rsid w:val="00E53A43"/>
    <w:rsid w:val="00E541BA"/>
    <w:rsid w:val="00E5443C"/>
    <w:rsid w:val="00E54F9F"/>
    <w:rsid w:val="00E576D7"/>
    <w:rsid w:val="00E57C43"/>
    <w:rsid w:val="00E60AE6"/>
    <w:rsid w:val="00E62BF6"/>
    <w:rsid w:val="00E6427A"/>
    <w:rsid w:val="00E644A1"/>
    <w:rsid w:val="00E65154"/>
    <w:rsid w:val="00E66963"/>
    <w:rsid w:val="00E677EF"/>
    <w:rsid w:val="00E678DB"/>
    <w:rsid w:val="00E67B5D"/>
    <w:rsid w:val="00E72A84"/>
    <w:rsid w:val="00E73227"/>
    <w:rsid w:val="00E737AB"/>
    <w:rsid w:val="00E73832"/>
    <w:rsid w:val="00E7392A"/>
    <w:rsid w:val="00E73B10"/>
    <w:rsid w:val="00E76CF0"/>
    <w:rsid w:val="00E779EE"/>
    <w:rsid w:val="00E81335"/>
    <w:rsid w:val="00E821A2"/>
    <w:rsid w:val="00E82CC1"/>
    <w:rsid w:val="00E83493"/>
    <w:rsid w:val="00E83A32"/>
    <w:rsid w:val="00E8549D"/>
    <w:rsid w:val="00E854A2"/>
    <w:rsid w:val="00E857C2"/>
    <w:rsid w:val="00E858D0"/>
    <w:rsid w:val="00E864DF"/>
    <w:rsid w:val="00E90B5F"/>
    <w:rsid w:val="00E90DFE"/>
    <w:rsid w:val="00E91305"/>
    <w:rsid w:val="00E9191A"/>
    <w:rsid w:val="00E91BDB"/>
    <w:rsid w:val="00E921C7"/>
    <w:rsid w:val="00E92E84"/>
    <w:rsid w:val="00E948E9"/>
    <w:rsid w:val="00E95586"/>
    <w:rsid w:val="00EA112F"/>
    <w:rsid w:val="00EA16DB"/>
    <w:rsid w:val="00EA2AD3"/>
    <w:rsid w:val="00EA2E4D"/>
    <w:rsid w:val="00EA302E"/>
    <w:rsid w:val="00EA3B23"/>
    <w:rsid w:val="00EA413E"/>
    <w:rsid w:val="00EA6CD9"/>
    <w:rsid w:val="00EA79B7"/>
    <w:rsid w:val="00EA7A1F"/>
    <w:rsid w:val="00EA7C42"/>
    <w:rsid w:val="00EA7CD0"/>
    <w:rsid w:val="00EB0D7C"/>
    <w:rsid w:val="00EB14FA"/>
    <w:rsid w:val="00EB166E"/>
    <w:rsid w:val="00EB33EA"/>
    <w:rsid w:val="00EB3636"/>
    <w:rsid w:val="00EB5A6A"/>
    <w:rsid w:val="00EB5F48"/>
    <w:rsid w:val="00EB6292"/>
    <w:rsid w:val="00EB668B"/>
    <w:rsid w:val="00EB7C11"/>
    <w:rsid w:val="00EC0DB5"/>
    <w:rsid w:val="00EC1382"/>
    <w:rsid w:val="00EC1423"/>
    <w:rsid w:val="00EC14D3"/>
    <w:rsid w:val="00EC178A"/>
    <w:rsid w:val="00EC1B2D"/>
    <w:rsid w:val="00EC2792"/>
    <w:rsid w:val="00EC5795"/>
    <w:rsid w:val="00EC63BB"/>
    <w:rsid w:val="00EC75FA"/>
    <w:rsid w:val="00EC7A03"/>
    <w:rsid w:val="00ED065C"/>
    <w:rsid w:val="00ED1884"/>
    <w:rsid w:val="00ED18C9"/>
    <w:rsid w:val="00ED2B78"/>
    <w:rsid w:val="00ED2FAF"/>
    <w:rsid w:val="00ED3068"/>
    <w:rsid w:val="00ED3853"/>
    <w:rsid w:val="00ED3904"/>
    <w:rsid w:val="00ED3BBC"/>
    <w:rsid w:val="00ED4131"/>
    <w:rsid w:val="00ED4273"/>
    <w:rsid w:val="00ED5777"/>
    <w:rsid w:val="00ED70D7"/>
    <w:rsid w:val="00ED73B1"/>
    <w:rsid w:val="00EE01F5"/>
    <w:rsid w:val="00EE03FD"/>
    <w:rsid w:val="00EE149A"/>
    <w:rsid w:val="00EE1D90"/>
    <w:rsid w:val="00EE2A54"/>
    <w:rsid w:val="00EE30CF"/>
    <w:rsid w:val="00EE4CAE"/>
    <w:rsid w:val="00EE55FF"/>
    <w:rsid w:val="00EE6D92"/>
    <w:rsid w:val="00EE7F0F"/>
    <w:rsid w:val="00EE7F13"/>
    <w:rsid w:val="00EF0853"/>
    <w:rsid w:val="00EF089D"/>
    <w:rsid w:val="00EF0F6B"/>
    <w:rsid w:val="00EF1187"/>
    <w:rsid w:val="00EF1F3D"/>
    <w:rsid w:val="00EF27EC"/>
    <w:rsid w:val="00EF43CD"/>
    <w:rsid w:val="00EF547F"/>
    <w:rsid w:val="00EF5A10"/>
    <w:rsid w:val="00EF611A"/>
    <w:rsid w:val="00EF7A3D"/>
    <w:rsid w:val="00EF7BB3"/>
    <w:rsid w:val="00EF7CF1"/>
    <w:rsid w:val="00F0115B"/>
    <w:rsid w:val="00F0227B"/>
    <w:rsid w:val="00F0253F"/>
    <w:rsid w:val="00F0258D"/>
    <w:rsid w:val="00F026F2"/>
    <w:rsid w:val="00F038C8"/>
    <w:rsid w:val="00F043B0"/>
    <w:rsid w:val="00F04A01"/>
    <w:rsid w:val="00F04E97"/>
    <w:rsid w:val="00F04F3F"/>
    <w:rsid w:val="00F0571F"/>
    <w:rsid w:val="00F0623A"/>
    <w:rsid w:val="00F06E5D"/>
    <w:rsid w:val="00F074C5"/>
    <w:rsid w:val="00F0753C"/>
    <w:rsid w:val="00F07865"/>
    <w:rsid w:val="00F07E94"/>
    <w:rsid w:val="00F10319"/>
    <w:rsid w:val="00F10343"/>
    <w:rsid w:val="00F1089F"/>
    <w:rsid w:val="00F118C9"/>
    <w:rsid w:val="00F12141"/>
    <w:rsid w:val="00F13080"/>
    <w:rsid w:val="00F13398"/>
    <w:rsid w:val="00F137FC"/>
    <w:rsid w:val="00F13A8B"/>
    <w:rsid w:val="00F14F3B"/>
    <w:rsid w:val="00F14FBC"/>
    <w:rsid w:val="00F1502D"/>
    <w:rsid w:val="00F159E1"/>
    <w:rsid w:val="00F15AAF"/>
    <w:rsid w:val="00F16A37"/>
    <w:rsid w:val="00F17615"/>
    <w:rsid w:val="00F202BA"/>
    <w:rsid w:val="00F202C2"/>
    <w:rsid w:val="00F20B43"/>
    <w:rsid w:val="00F21661"/>
    <w:rsid w:val="00F21984"/>
    <w:rsid w:val="00F232CB"/>
    <w:rsid w:val="00F2373A"/>
    <w:rsid w:val="00F23B7B"/>
    <w:rsid w:val="00F23D23"/>
    <w:rsid w:val="00F243B9"/>
    <w:rsid w:val="00F24451"/>
    <w:rsid w:val="00F246B4"/>
    <w:rsid w:val="00F2493E"/>
    <w:rsid w:val="00F24B56"/>
    <w:rsid w:val="00F24F04"/>
    <w:rsid w:val="00F26293"/>
    <w:rsid w:val="00F271B9"/>
    <w:rsid w:val="00F27568"/>
    <w:rsid w:val="00F27B95"/>
    <w:rsid w:val="00F27EB5"/>
    <w:rsid w:val="00F31654"/>
    <w:rsid w:val="00F3250A"/>
    <w:rsid w:val="00F32514"/>
    <w:rsid w:val="00F32E54"/>
    <w:rsid w:val="00F330B8"/>
    <w:rsid w:val="00F33175"/>
    <w:rsid w:val="00F33760"/>
    <w:rsid w:val="00F33E60"/>
    <w:rsid w:val="00F33FD8"/>
    <w:rsid w:val="00F34577"/>
    <w:rsid w:val="00F34D49"/>
    <w:rsid w:val="00F361D8"/>
    <w:rsid w:val="00F36306"/>
    <w:rsid w:val="00F367FD"/>
    <w:rsid w:val="00F36CE5"/>
    <w:rsid w:val="00F372CD"/>
    <w:rsid w:val="00F37975"/>
    <w:rsid w:val="00F409BA"/>
    <w:rsid w:val="00F42BCC"/>
    <w:rsid w:val="00F42E33"/>
    <w:rsid w:val="00F430B6"/>
    <w:rsid w:val="00F43120"/>
    <w:rsid w:val="00F43621"/>
    <w:rsid w:val="00F43FC4"/>
    <w:rsid w:val="00F45CD8"/>
    <w:rsid w:val="00F47296"/>
    <w:rsid w:val="00F50283"/>
    <w:rsid w:val="00F5041C"/>
    <w:rsid w:val="00F520CC"/>
    <w:rsid w:val="00F52893"/>
    <w:rsid w:val="00F529BF"/>
    <w:rsid w:val="00F52D8E"/>
    <w:rsid w:val="00F53D97"/>
    <w:rsid w:val="00F5410B"/>
    <w:rsid w:val="00F5461B"/>
    <w:rsid w:val="00F54F34"/>
    <w:rsid w:val="00F56C01"/>
    <w:rsid w:val="00F601B6"/>
    <w:rsid w:val="00F60324"/>
    <w:rsid w:val="00F60661"/>
    <w:rsid w:val="00F60D32"/>
    <w:rsid w:val="00F62BAA"/>
    <w:rsid w:val="00F62CB8"/>
    <w:rsid w:val="00F62E68"/>
    <w:rsid w:val="00F640BF"/>
    <w:rsid w:val="00F649F4"/>
    <w:rsid w:val="00F64CE9"/>
    <w:rsid w:val="00F64FBD"/>
    <w:rsid w:val="00F6525D"/>
    <w:rsid w:val="00F6638B"/>
    <w:rsid w:val="00F7121C"/>
    <w:rsid w:val="00F72770"/>
    <w:rsid w:val="00F72D0D"/>
    <w:rsid w:val="00F72FD5"/>
    <w:rsid w:val="00F7309A"/>
    <w:rsid w:val="00F7366C"/>
    <w:rsid w:val="00F7403F"/>
    <w:rsid w:val="00F74045"/>
    <w:rsid w:val="00F74420"/>
    <w:rsid w:val="00F74492"/>
    <w:rsid w:val="00F746CB"/>
    <w:rsid w:val="00F76086"/>
    <w:rsid w:val="00F80A6A"/>
    <w:rsid w:val="00F80FD3"/>
    <w:rsid w:val="00F8160F"/>
    <w:rsid w:val="00F81833"/>
    <w:rsid w:val="00F81CE1"/>
    <w:rsid w:val="00F81CE7"/>
    <w:rsid w:val="00F82F2C"/>
    <w:rsid w:val="00F83260"/>
    <w:rsid w:val="00F838AC"/>
    <w:rsid w:val="00F8391E"/>
    <w:rsid w:val="00F83E60"/>
    <w:rsid w:val="00F85265"/>
    <w:rsid w:val="00F85BAC"/>
    <w:rsid w:val="00F85CDF"/>
    <w:rsid w:val="00F85E21"/>
    <w:rsid w:val="00F86CE2"/>
    <w:rsid w:val="00F872DF"/>
    <w:rsid w:val="00F8745C"/>
    <w:rsid w:val="00F903ED"/>
    <w:rsid w:val="00F913B8"/>
    <w:rsid w:val="00F91749"/>
    <w:rsid w:val="00F92909"/>
    <w:rsid w:val="00F92A71"/>
    <w:rsid w:val="00F93760"/>
    <w:rsid w:val="00F93CAA"/>
    <w:rsid w:val="00F942D1"/>
    <w:rsid w:val="00F949A9"/>
    <w:rsid w:val="00F94DA4"/>
    <w:rsid w:val="00F96D03"/>
    <w:rsid w:val="00F96F66"/>
    <w:rsid w:val="00FA1509"/>
    <w:rsid w:val="00FA1899"/>
    <w:rsid w:val="00FA2E70"/>
    <w:rsid w:val="00FA3AA1"/>
    <w:rsid w:val="00FA47CD"/>
    <w:rsid w:val="00FA6F4A"/>
    <w:rsid w:val="00FA7643"/>
    <w:rsid w:val="00FA7D76"/>
    <w:rsid w:val="00FB00CB"/>
    <w:rsid w:val="00FB0D18"/>
    <w:rsid w:val="00FB0D76"/>
    <w:rsid w:val="00FB1090"/>
    <w:rsid w:val="00FB16B9"/>
    <w:rsid w:val="00FB1F77"/>
    <w:rsid w:val="00FB2789"/>
    <w:rsid w:val="00FB40A2"/>
    <w:rsid w:val="00FB52EB"/>
    <w:rsid w:val="00FB54E4"/>
    <w:rsid w:val="00FB57AC"/>
    <w:rsid w:val="00FB5D68"/>
    <w:rsid w:val="00FB5E3B"/>
    <w:rsid w:val="00FB62B1"/>
    <w:rsid w:val="00FB6DC9"/>
    <w:rsid w:val="00FB7720"/>
    <w:rsid w:val="00FB79F0"/>
    <w:rsid w:val="00FC09EB"/>
    <w:rsid w:val="00FC0AD8"/>
    <w:rsid w:val="00FC0CD2"/>
    <w:rsid w:val="00FC48F2"/>
    <w:rsid w:val="00FC6C03"/>
    <w:rsid w:val="00FC72AF"/>
    <w:rsid w:val="00FC7629"/>
    <w:rsid w:val="00FD1781"/>
    <w:rsid w:val="00FD3BD3"/>
    <w:rsid w:val="00FD453B"/>
    <w:rsid w:val="00FD50AC"/>
    <w:rsid w:val="00FD5B85"/>
    <w:rsid w:val="00FD6127"/>
    <w:rsid w:val="00FD6551"/>
    <w:rsid w:val="00FD695E"/>
    <w:rsid w:val="00FE085B"/>
    <w:rsid w:val="00FE0FE6"/>
    <w:rsid w:val="00FE11A9"/>
    <w:rsid w:val="00FE2480"/>
    <w:rsid w:val="00FE2C17"/>
    <w:rsid w:val="00FE4CF6"/>
    <w:rsid w:val="00FE5D13"/>
    <w:rsid w:val="00FE6A1B"/>
    <w:rsid w:val="00FE71EB"/>
    <w:rsid w:val="00FE75FC"/>
    <w:rsid w:val="00FF09E3"/>
    <w:rsid w:val="00FF40B6"/>
    <w:rsid w:val="00FF450F"/>
    <w:rsid w:val="00FF4DE2"/>
    <w:rsid w:val="00FF71B7"/>
    <w:rsid w:val="00FF7561"/>
    <w:rsid w:val="00FF7605"/>
    <w:rsid w:val="00FF7615"/>
    <w:rsid w:val="00FF7C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28AF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uiPriority w:val="99"/>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qFormat/>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 w:type="character" w:customStyle="1" w:styleId="-9">
    <w:name w:val="Интернет-ссылка"/>
    <w:uiPriority w:val="99"/>
    <w:semiHidden/>
    <w:rsid w:val="00382A05"/>
    <w:rPr>
      <w:color w:val="0000FF"/>
      <w:u w:val="single"/>
    </w:rPr>
  </w:style>
  <w:style w:type="character" w:customStyle="1" w:styleId="ListLabel1">
    <w:name w:val="ListLabel 1"/>
    <w:qFormat/>
    <w:rsid w:val="00382A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uiPriority w:val="99"/>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qFormat/>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 w:type="character" w:customStyle="1" w:styleId="-9">
    <w:name w:val="Интернет-ссылка"/>
    <w:uiPriority w:val="99"/>
    <w:semiHidden/>
    <w:rsid w:val="00382A05"/>
    <w:rPr>
      <w:color w:val="0000FF"/>
      <w:u w:val="single"/>
    </w:rPr>
  </w:style>
  <w:style w:type="character" w:customStyle="1" w:styleId="ListLabel1">
    <w:name w:val="ListLabel 1"/>
    <w:qFormat/>
    <w:rsid w:val="00382A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43750">
      <w:bodyDiv w:val="1"/>
      <w:marLeft w:val="0"/>
      <w:marRight w:val="0"/>
      <w:marTop w:val="0"/>
      <w:marBottom w:val="0"/>
      <w:divBdr>
        <w:top w:val="none" w:sz="0" w:space="0" w:color="auto"/>
        <w:left w:val="none" w:sz="0" w:space="0" w:color="auto"/>
        <w:bottom w:val="none" w:sz="0" w:space="0" w:color="auto"/>
        <w:right w:val="none" w:sz="0" w:space="0" w:color="auto"/>
      </w:divBdr>
    </w:div>
    <w:div w:id="66467460">
      <w:bodyDiv w:val="1"/>
      <w:marLeft w:val="0"/>
      <w:marRight w:val="0"/>
      <w:marTop w:val="0"/>
      <w:marBottom w:val="0"/>
      <w:divBdr>
        <w:top w:val="none" w:sz="0" w:space="0" w:color="auto"/>
        <w:left w:val="none" w:sz="0" w:space="0" w:color="auto"/>
        <w:bottom w:val="none" w:sz="0" w:space="0" w:color="auto"/>
        <w:right w:val="none" w:sz="0" w:space="0" w:color="auto"/>
      </w:divBdr>
    </w:div>
    <w:div w:id="98377615">
      <w:bodyDiv w:val="1"/>
      <w:marLeft w:val="0"/>
      <w:marRight w:val="0"/>
      <w:marTop w:val="0"/>
      <w:marBottom w:val="0"/>
      <w:divBdr>
        <w:top w:val="none" w:sz="0" w:space="0" w:color="auto"/>
        <w:left w:val="none" w:sz="0" w:space="0" w:color="auto"/>
        <w:bottom w:val="none" w:sz="0" w:space="0" w:color="auto"/>
        <w:right w:val="none" w:sz="0" w:space="0" w:color="auto"/>
      </w:divBdr>
    </w:div>
    <w:div w:id="130877105">
      <w:bodyDiv w:val="1"/>
      <w:marLeft w:val="0"/>
      <w:marRight w:val="0"/>
      <w:marTop w:val="0"/>
      <w:marBottom w:val="0"/>
      <w:divBdr>
        <w:top w:val="none" w:sz="0" w:space="0" w:color="auto"/>
        <w:left w:val="none" w:sz="0" w:space="0" w:color="auto"/>
        <w:bottom w:val="none" w:sz="0" w:space="0" w:color="auto"/>
        <w:right w:val="none" w:sz="0" w:space="0" w:color="auto"/>
      </w:divBdr>
    </w:div>
    <w:div w:id="142745161">
      <w:bodyDiv w:val="1"/>
      <w:marLeft w:val="0"/>
      <w:marRight w:val="0"/>
      <w:marTop w:val="0"/>
      <w:marBottom w:val="0"/>
      <w:divBdr>
        <w:top w:val="none" w:sz="0" w:space="0" w:color="auto"/>
        <w:left w:val="none" w:sz="0" w:space="0" w:color="auto"/>
        <w:bottom w:val="none" w:sz="0" w:space="0" w:color="auto"/>
        <w:right w:val="none" w:sz="0" w:space="0" w:color="auto"/>
      </w:divBdr>
    </w:div>
    <w:div w:id="190649806">
      <w:bodyDiv w:val="1"/>
      <w:marLeft w:val="0"/>
      <w:marRight w:val="0"/>
      <w:marTop w:val="0"/>
      <w:marBottom w:val="0"/>
      <w:divBdr>
        <w:top w:val="none" w:sz="0" w:space="0" w:color="auto"/>
        <w:left w:val="none" w:sz="0" w:space="0" w:color="auto"/>
        <w:bottom w:val="none" w:sz="0" w:space="0" w:color="auto"/>
        <w:right w:val="none" w:sz="0" w:space="0" w:color="auto"/>
      </w:divBdr>
    </w:div>
    <w:div w:id="197865020">
      <w:bodyDiv w:val="1"/>
      <w:marLeft w:val="0"/>
      <w:marRight w:val="0"/>
      <w:marTop w:val="0"/>
      <w:marBottom w:val="0"/>
      <w:divBdr>
        <w:top w:val="none" w:sz="0" w:space="0" w:color="auto"/>
        <w:left w:val="none" w:sz="0" w:space="0" w:color="auto"/>
        <w:bottom w:val="none" w:sz="0" w:space="0" w:color="auto"/>
        <w:right w:val="none" w:sz="0" w:space="0" w:color="auto"/>
      </w:divBdr>
    </w:div>
    <w:div w:id="211766971">
      <w:bodyDiv w:val="1"/>
      <w:marLeft w:val="0"/>
      <w:marRight w:val="0"/>
      <w:marTop w:val="0"/>
      <w:marBottom w:val="0"/>
      <w:divBdr>
        <w:top w:val="none" w:sz="0" w:space="0" w:color="auto"/>
        <w:left w:val="none" w:sz="0" w:space="0" w:color="auto"/>
        <w:bottom w:val="none" w:sz="0" w:space="0" w:color="auto"/>
        <w:right w:val="none" w:sz="0" w:space="0" w:color="auto"/>
      </w:divBdr>
    </w:div>
    <w:div w:id="227501415">
      <w:bodyDiv w:val="1"/>
      <w:marLeft w:val="0"/>
      <w:marRight w:val="0"/>
      <w:marTop w:val="0"/>
      <w:marBottom w:val="0"/>
      <w:divBdr>
        <w:top w:val="none" w:sz="0" w:space="0" w:color="auto"/>
        <w:left w:val="none" w:sz="0" w:space="0" w:color="auto"/>
        <w:bottom w:val="none" w:sz="0" w:space="0" w:color="auto"/>
        <w:right w:val="none" w:sz="0" w:space="0" w:color="auto"/>
      </w:divBdr>
    </w:div>
    <w:div w:id="236941416">
      <w:bodyDiv w:val="1"/>
      <w:marLeft w:val="0"/>
      <w:marRight w:val="0"/>
      <w:marTop w:val="0"/>
      <w:marBottom w:val="0"/>
      <w:divBdr>
        <w:top w:val="none" w:sz="0" w:space="0" w:color="auto"/>
        <w:left w:val="none" w:sz="0" w:space="0" w:color="auto"/>
        <w:bottom w:val="none" w:sz="0" w:space="0" w:color="auto"/>
        <w:right w:val="none" w:sz="0" w:space="0" w:color="auto"/>
      </w:divBdr>
    </w:div>
    <w:div w:id="240674569">
      <w:bodyDiv w:val="1"/>
      <w:marLeft w:val="0"/>
      <w:marRight w:val="0"/>
      <w:marTop w:val="0"/>
      <w:marBottom w:val="0"/>
      <w:divBdr>
        <w:top w:val="none" w:sz="0" w:space="0" w:color="auto"/>
        <w:left w:val="none" w:sz="0" w:space="0" w:color="auto"/>
        <w:bottom w:val="none" w:sz="0" w:space="0" w:color="auto"/>
        <w:right w:val="none" w:sz="0" w:space="0" w:color="auto"/>
      </w:divBdr>
    </w:div>
    <w:div w:id="255553994">
      <w:bodyDiv w:val="1"/>
      <w:marLeft w:val="0"/>
      <w:marRight w:val="0"/>
      <w:marTop w:val="0"/>
      <w:marBottom w:val="0"/>
      <w:divBdr>
        <w:top w:val="none" w:sz="0" w:space="0" w:color="auto"/>
        <w:left w:val="none" w:sz="0" w:space="0" w:color="auto"/>
        <w:bottom w:val="none" w:sz="0" w:space="0" w:color="auto"/>
        <w:right w:val="none" w:sz="0" w:space="0" w:color="auto"/>
      </w:divBdr>
    </w:div>
    <w:div w:id="281303479">
      <w:bodyDiv w:val="1"/>
      <w:marLeft w:val="0"/>
      <w:marRight w:val="0"/>
      <w:marTop w:val="0"/>
      <w:marBottom w:val="0"/>
      <w:divBdr>
        <w:top w:val="none" w:sz="0" w:space="0" w:color="auto"/>
        <w:left w:val="none" w:sz="0" w:space="0" w:color="auto"/>
        <w:bottom w:val="none" w:sz="0" w:space="0" w:color="auto"/>
        <w:right w:val="none" w:sz="0" w:space="0" w:color="auto"/>
      </w:divBdr>
    </w:div>
    <w:div w:id="282008024">
      <w:bodyDiv w:val="1"/>
      <w:marLeft w:val="0"/>
      <w:marRight w:val="0"/>
      <w:marTop w:val="0"/>
      <w:marBottom w:val="0"/>
      <w:divBdr>
        <w:top w:val="none" w:sz="0" w:space="0" w:color="auto"/>
        <w:left w:val="none" w:sz="0" w:space="0" w:color="auto"/>
        <w:bottom w:val="none" w:sz="0" w:space="0" w:color="auto"/>
        <w:right w:val="none" w:sz="0" w:space="0" w:color="auto"/>
      </w:divBdr>
    </w:div>
    <w:div w:id="283661607">
      <w:bodyDiv w:val="1"/>
      <w:marLeft w:val="0"/>
      <w:marRight w:val="0"/>
      <w:marTop w:val="0"/>
      <w:marBottom w:val="0"/>
      <w:divBdr>
        <w:top w:val="none" w:sz="0" w:space="0" w:color="auto"/>
        <w:left w:val="none" w:sz="0" w:space="0" w:color="auto"/>
        <w:bottom w:val="none" w:sz="0" w:space="0" w:color="auto"/>
        <w:right w:val="none" w:sz="0" w:space="0" w:color="auto"/>
      </w:divBdr>
    </w:div>
    <w:div w:id="312561285">
      <w:bodyDiv w:val="1"/>
      <w:marLeft w:val="0"/>
      <w:marRight w:val="0"/>
      <w:marTop w:val="0"/>
      <w:marBottom w:val="0"/>
      <w:divBdr>
        <w:top w:val="none" w:sz="0" w:space="0" w:color="auto"/>
        <w:left w:val="none" w:sz="0" w:space="0" w:color="auto"/>
        <w:bottom w:val="none" w:sz="0" w:space="0" w:color="auto"/>
        <w:right w:val="none" w:sz="0" w:space="0" w:color="auto"/>
      </w:divBdr>
    </w:div>
    <w:div w:id="346560231">
      <w:bodyDiv w:val="1"/>
      <w:marLeft w:val="0"/>
      <w:marRight w:val="0"/>
      <w:marTop w:val="0"/>
      <w:marBottom w:val="0"/>
      <w:divBdr>
        <w:top w:val="none" w:sz="0" w:space="0" w:color="auto"/>
        <w:left w:val="none" w:sz="0" w:space="0" w:color="auto"/>
        <w:bottom w:val="none" w:sz="0" w:space="0" w:color="auto"/>
        <w:right w:val="none" w:sz="0" w:space="0" w:color="auto"/>
      </w:divBdr>
      <w:divsChild>
        <w:div w:id="1973100168">
          <w:marLeft w:val="0"/>
          <w:marRight w:val="0"/>
          <w:marTop w:val="120"/>
          <w:marBottom w:val="0"/>
          <w:divBdr>
            <w:top w:val="none" w:sz="0" w:space="0" w:color="auto"/>
            <w:left w:val="none" w:sz="0" w:space="0" w:color="auto"/>
            <w:bottom w:val="none" w:sz="0" w:space="0" w:color="auto"/>
            <w:right w:val="none" w:sz="0" w:space="0" w:color="auto"/>
          </w:divBdr>
        </w:div>
        <w:div w:id="1564869210">
          <w:marLeft w:val="0"/>
          <w:marRight w:val="0"/>
          <w:marTop w:val="120"/>
          <w:marBottom w:val="0"/>
          <w:divBdr>
            <w:top w:val="none" w:sz="0" w:space="0" w:color="auto"/>
            <w:left w:val="none" w:sz="0" w:space="0" w:color="auto"/>
            <w:bottom w:val="none" w:sz="0" w:space="0" w:color="auto"/>
            <w:right w:val="none" w:sz="0" w:space="0" w:color="auto"/>
          </w:divBdr>
        </w:div>
        <w:div w:id="1068842099">
          <w:marLeft w:val="0"/>
          <w:marRight w:val="0"/>
          <w:marTop w:val="120"/>
          <w:marBottom w:val="0"/>
          <w:divBdr>
            <w:top w:val="none" w:sz="0" w:space="0" w:color="auto"/>
            <w:left w:val="none" w:sz="0" w:space="0" w:color="auto"/>
            <w:bottom w:val="none" w:sz="0" w:space="0" w:color="auto"/>
            <w:right w:val="none" w:sz="0" w:space="0" w:color="auto"/>
          </w:divBdr>
        </w:div>
      </w:divsChild>
    </w:div>
    <w:div w:id="350689259">
      <w:bodyDiv w:val="1"/>
      <w:marLeft w:val="0"/>
      <w:marRight w:val="0"/>
      <w:marTop w:val="0"/>
      <w:marBottom w:val="0"/>
      <w:divBdr>
        <w:top w:val="none" w:sz="0" w:space="0" w:color="auto"/>
        <w:left w:val="none" w:sz="0" w:space="0" w:color="auto"/>
        <w:bottom w:val="none" w:sz="0" w:space="0" w:color="auto"/>
        <w:right w:val="none" w:sz="0" w:space="0" w:color="auto"/>
      </w:divBdr>
    </w:div>
    <w:div w:id="358167076">
      <w:bodyDiv w:val="1"/>
      <w:marLeft w:val="0"/>
      <w:marRight w:val="0"/>
      <w:marTop w:val="0"/>
      <w:marBottom w:val="0"/>
      <w:divBdr>
        <w:top w:val="none" w:sz="0" w:space="0" w:color="auto"/>
        <w:left w:val="none" w:sz="0" w:space="0" w:color="auto"/>
        <w:bottom w:val="none" w:sz="0" w:space="0" w:color="auto"/>
        <w:right w:val="none" w:sz="0" w:space="0" w:color="auto"/>
      </w:divBdr>
    </w:div>
    <w:div w:id="486362464">
      <w:bodyDiv w:val="1"/>
      <w:marLeft w:val="0"/>
      <w:marRight w:val="0"/>
      <w:marTop w:val="0"/>
      <w:marBottom w:val="0"/>
      <w:divBdr>
        <w:top w:val="none" w:sz="0" w:space="0" w:color="auto"/>
        <w:left w:val="none" w:sz="0" w:space="0" w:color="auto"/>
        <w:bottom w:val="none" w:sz="0" w:space="0" w:color="auto"/>
        <w:right w:val="none" w:sz="0" w:space="0" w:color="auto"/>
      </w:divBdr>
    </w:div>
    <w:div w:id="499321799">
      <w:bodyDiv w:val="1"/>
      <w:marLeft w:val="0"/>
      <w:marRight w:val="0"/>
      <w:marTop w:val="0"/>
      <w:marBottom w:val="0"/>
      <w:divBdr>
        <w:top w:val="none" w:sz="0" w:space="0" w:color="auto"/>
        <w:left w:val="none" w:sz="0" w:space="0" w:color="auto"/>
        <w:bottom w:val="none" w:sz="0" w:space="0" w:color="auto"/>
        <w:right w:val="none" w:sz="0" w:space="0" w:color="auto"/>
      </w:divBdr>
    </w:div>
    <w:div w:id="507983218">
      <w:bodyDiv w:val="1"/>
      <w:marLeft w:val="0"/>
      <w:marRight w:val="0"/>
      <w:marTop w:val="0"/>
      <w:marBottom w:val="0"/>
      <w:divBdr>
        <w:top w:val="none" w:sz="0" w:space="0" w:color="auto"/>
        <w:left w:val="none" w:sz="0" w:space="0" w:color="auto"/>
        <w:bottom w:val="none" w:sz="0" w:space="0" w:color="auto"/>
        <w:right w:val="none" w:sz="0" w:space="0" w:color="auto"/>
      </w:divBdr>
    </w:div>
    <w:div w:id="559176135">
      <w:bodyDiv w:val="1"/>
      <w:marLeft w:val="0"/>
      <w:marRight w:val="0"/>
      <w:marTop w:val="0"/>
      <w:marBottom w:val="0"/>
      <w:divBdr>
        <w:top w:val="none" w:sz="0" w:space="0" w:color="auto"/>
        <w:left w:val="none" w:sz="0" w:space="0" w:color="auto"/>
        <w:bottom w:val="none" w:sz="0" w:space="0" w:color="auto"/>
        <w:right w:val="none" w:sz="0" w:space="0" w:color="auto"/>
      </w:divBdr>
    </w:div>
    <w:div w:id="587277069">
      <w:bodyDiv w:val="1"/>
      <w:marLeft w:val="0"/>
      <w:marRight w:val="0"/>
      <w:marTop w:val="0"/>
      <w:marBottom w:val="0"/>
      <w:divBdr>
        <w:top w:val="none" w:sz="0" w:space="0" w:color="auto"/>
        <w:left w:val="none" w:sz="0" w:space="0" w:color="auto"/>
        <w:bottom w:val="none" w:sz="0" w:space="0" w:color="auto"/>
        <w:right w:val="none" w:sz="0" w:space="0" w:color="auto"/>
      </w:divBdr>
    </w:div>
    <w:div w:id="589461225">
      <w:bodyDiv w:val="1"/>
      <w:marLeft w:val="0"/>
      <w:marRight w:val="0"/>
      <w:marTop w:val="0"/>
      <w:marBottom w:val="0"/>
      <w:divBdr>
        <w:top w:val="none" w:sz="0" w:space="0" w:color="auto"/>
        <w:left w:val="none" w:sz="0" w:space="0" w:color="auto"/>
        <w:bottom w:val="none" w:sz="0" w:space="0" w:color="auto"/>
        <w:right w:val="none" w:sz="0" w:space="0" w:color="auto"/>
      </w:divBdr>
    </w:div>
    <w:div w:id="591351171">
      <w:bodyDiv w:val="1"/>
      <w:marLeft w:val="0"/>
      <w:marRight w:val="0"/>
      <w:marTop w:val="0"/>
      <w:marBottom w:val="0"/>
      <w:divBdr>
        <w:top w:val="none" w:sz="0" w:space="0" w:color="auto"/>
        <w:left w:val="none" w:sz="0" w:space="0" w:color="auto"/>
        <w:bottom w:val="none" w:sz="0" w:space="0" w:color="auto"/>
        <w:right w:val="none" w:sz="0" w:space="0" w:color="auto"/>
      </w:divBdr>
    </w:div>
    <w:div w:id="600836376">
      <w:bodyDiv w:val="1"/>
      <w:marLeft w:val="0"/>
      <w:marRight w:val="0"/>
      <w:marTop w:val="0"/>
      <w:marBottom w:val="0"/>
      <w:divBdr>
        <w:top w:val="none" w:sz="0" w:space="0" w:color="auto"/>
        <w:left w:val="none" w:sz="0" w:space="0" w:color="auto"/>
        <w:bottom w:val="none" w:sz="0" w:space="0" w:color="auto"/>
        <w:right w:val="none" w:sz="0" w:space="0" w:color="auto"/>
      </w:divBdr>
    </w:div>
    <w:div w:id="613487922">
      <w:bodyDiv w:val="1"/>
      <w:marLeft w:val="0"/>
      <w:marRight w:val="0"/>
      <w:marTop w:val="0"/>
      <w:marBottom w:val="0"/>
      <w:divBdr>
        <w:top w:val="none" w:sz="0" w:space="0" w:color="auto"/>
        <w:left w:val="none" w:sz="0" w:space="0" w:color="auto"/>
        <w:bottom w:val="none" w:sz="0" w:space="0" w:color="auto"/>
        <w:right w:val="none" w:sz="0" w:space="0" w:color="auto"/>
      </w:divBdr>
    </w:div>
    <w:div w:id="614294741">
      <w:bodyDiv w:val="1"/>
      <w:marLeft w:val="0"/>
      <w:marRight w:val="0"/>
      <w:marTop w:val="0"/>
      <w:marBottom w:val="0"/>
      <w:divBdr>
        <w:top w:val="none" w:sz="0" w:space="0" w:color="auto"/>
        <w:left w:val="none" w:sz="0" w:space="0" w:color="auto"/>
        <w:bottom w:val="none" w:sz="0" w:space="0" w:color="auto"/>
        <w:right w:val="none" w:sz="0" w:space="0" w:color="auto"/>
      </w:divBdr>
    </w:div>
    <w:div w:id="633634804">
      <w:bodyDiv w:val="1"/>
      <w:marLeft w:val="0"/>
      <w:marRight w:val="0"/>
      <w:marTop w:val="0"/>
      <w:marBottom w:val="0"/>
      <w:divBdr>
        <w:top w:val="none" w:sz="0" w:space="0" w:color="auto"/>
        <w:left w:val="none" w:sz="0" w:space="0" w:color="auto"/>
        <w:bottom w:val="none" w:sz="0" w:space="0" w:color="auto"/>
        <w:right w:val="none" w:sz="0" w:space="0" w:color="auto"/>
      </w:divBdr>
    </w:div>
    <w:div w:id="641425235">
      <w:bodyDiv w:val="1"/>
      <w:marLeft w:val="0"/>
      <w:marRight w:val="0"/>
      <w:marTop w:val="0"/>
      <w:marBottom w:val="0"/>
      <w:divBdr>
        <w:top w:val="none" w:sz="0" w:space="0" w:color="auto"/>
        <w:left w:val="none" w:sz="0" w:space="0" w:color="auto"/>
        <w:bottom w:val="none" w:sz="0" w:space="0" w:color="auto"/>
        <w:right w:val="none" w:sz="0" w:space="0" w:color="auto"/>
      </w:divBdr>
    </w:div>
    <w:div w:id="665598585">
      <w:bodyDiv w:val="1"/>
      <w:marLeft w:val="0"/>
      <w:marRight w:val="0"/>
      <w:marTop w:val="0"/>
      <w:marBottom w:val="0"/>
      <w:divBdr>
        <w:top w:val="none" w:sz="0" w:space="0" w:color="auto"/>
        <w:left w:val="none" w:sz="0" w:space="0" w:color="auto"/>
        <w:bottom w:val="none" w:sz="0" w:space="0" w:color="auto"/>
        <w:right w:val="none" w:sz="0" w:space="0" w:color="auto"/>
      </w:divBdr>
    </w:div>
    <w:div w:id="682707198">
      <w:bodyDiv w:val="1"/>
      <w:marLeft w:val="0"/>
      <w:marRight w:val="0"/>
      <w:marTop w:val="0"/>
      <w:marBottom w:val="0"/>
      <w:divBdr>
        <w:top w:val="none" w:sz="0" w:space="0" w:color="auto"/>
        <w:left w:val="none" w:sz="0" w:space="0" w:color="auto"/>
        <w:bottom w:val="none" w:sz="0" w:space="0" w:color="auto"/>
        <w:right w:val="none" w:sz="0" w:space="0" w:color="auto"/>
      </w:divBdr>
    </w:div>
    <w:div w:id="707531487">
      <w:bodyDiv w:val="1"/>
      <w:marLeft w:val="0"/>
      <w:marRight w:val="0"/>
      <w:marTop w:val="0"/>
      <w:marBottom w:val="0"/>
      <w:divBdr>
        <w:top w:val="none" w:sz="0" w:space="0" w:color="auto"/>
        <w:left w:val="none" w:sz="0" w:space="0" w:color="auto"/>
        <w:bottom w:val="none" w:sz="0" w:space="0" w:color="auto"/>
        <w:right w:val="none" w:sz="0" w:space="0" w:color="auto"/>
      </w:divBdr>
    </w:div>
    <w:div w:id="713389571">
      <w:bodyDiv w:val="1"/>
      <w:marLeft w:val="0"/>
      <w:marRight w:val="0"/>
      <w:marTop w:val="0"/>
      <w:marBottom w:val="0"/>
      <w:divBdr>
        <w:top w:val="none" w:sz="0" w:space="0" w:color="auto"/>
        <w:left w:val="none" w:sz="0" w:space="0" w:color="auto"/>
        <w:bottom w:val="none" w:sz="0" w:space="0" w:color="auto"/>
        <w:right w:val="none" w:sz="0" w:space="0" w:color="auto"/>
      </w:divBdr>
    </w:div>
    <w:div w:id="714696802">
      <w:bodyDiv w:val="1"/>
      <w:marLeft w:val="0"/>
      <w:marRight w:val="0"/>
      <w:marTop w:val="0"/>
      <w:marBottom w:val="0"/>
      <w:divBdr>
        <w:top w:val="none" w:sz="0" w:space="0" w:color="auto"/>
        <w:left w:val="none" w:sz="0" w:space="0" w:color="auto"/>
        <w:bottom w:val="none" w:sz="0" w:space="0" w:color="auto"/>
        <w:right w:val="none" w:sz="0" w:space="0" w:color="auto"/>
      </w:divBdr>
    </w:div>
    <w:div w:id="736131412">
      <w:bodyDiv w:val="1"/>
      <w:marLeft w:val="0"/>
      <w:marRight w:val="0"/>
      <w:marTop w:val="0"/>
      <w:marBottom w:val="0"/>
      <w:divBdr>
        <w:top w:val="none" w:sz="0" w:space="0" w:color="auto"/>
        <w:left w:val="none" w:sz="0" w:space="0" w:color="auto"/>
        <w:bottom w:val="none" w:sz="0" w:space="0" w:color="auto"/>
        <w:right w:val="none" w:sz="0" w:space="0" w:color="auto"/>
      </w:divBdr>
    </w:div>
    <w:div w:id="739447758">
      <w:bodyDiv w:val="1"/>
      <w:marLeft w:val="0"/>
      <w:marRight w:val="0"/>
      <w:marTop w:val="0"/>
      <w:marBottom w:val="0"/>
      <w:divBdr>
        <w:top w:val="none" w:sz="0" w:space="0" w:color="auto"/>
        <w:left w:val="none" w:sz="0" w:space="0" w:color="auto"/>
        <w:bottom w:val="none" w:sz="0" w:space="0" w:color="auto"/>
        <w:right w:val="none" w:sz="0" w:space="0" w:color="auto"/>
      </w:divBdr>
    </w:div>
    <w:div w:id="761726477">
      <w:bodyDiv w:val="1"/>
      <w:marLeft w:val="0"/>
      <w:marRight w:val="0"/>
      <w:marTop w:val="0"/>
      <w:marBottom w:val="0"/>
      <w:divBdr>
        <w:top w:val="none" w:sz="0" w:space="0" w:color="auto"/>
        <w:left w:val="none" w:sz="0" w:space="0" w:color="auto"/>
        <w:bottom w:val="none" w:sz="0" w:space="0" w:color="auto"/>
        <w:right w:val="none" w:sz="0" w:space="0" w:color="auto"/>
      </w:divBdr>
    </w:div>
    <w:div w:id="777605181">
      <w:bodyDiv w:val="1"/>
      <w:marLeft w:val="0"/>
      <w:marRight w:val="0"/>
      <w:marTop w:val="0"/>
      <w:marBottom w:val="0"/>
      <w:divBdr>
        <w:top w:val="none" w:sz="0" w:space="0" w:color="auto"/>
        <w:left w:val="none" w:sz="0" w:space="0" w:color="auto"/>
        <w:bottom w:val="none" w:sz="0" w:space="0" w:color="auto"/>
        <w:right w:val="none" w:sz="0" w:space="0" w:color="auto"/>
      </w:divBdr>
    </w:div>
    <w:div w:id="782848346">
      <w:bodyDiv w:val="1"/>
      <w:marLeft w:val="0"/>
      <w:marRight w:val="0"/>
      <w:marTop w:val="0"/>
      <w:marBottom w:val="0"/>
      <w:divBdr>
        <w:top w:val="none" w:sz="0" w:space="0" w:color="auto"/>
        <w:left w:val="none" w:sz="0" w:space="0" w:color="auto"/>
        <w:bottom w:val="none" w:sz="0" w:space="0" w:color="auto"/>
        <w:right w:val="none" w:sz="0" w:space="0" w:color="auto"/>
      </w:divBdr>
    </w:div>
    <w:div w:id="814496162">
      <w:bodyDiv w:val="1"/>
      <w:marLeft w:val="0"/>
      <w:marRight w:val="0"/>
      <w:marTop w:val="0"/>
      <w:marBottom w:val="0"/>
      <w:divBdr>
        <w:top w:val="none" w:sz="0" w:space="0" w:color="auto"/>
        <w:left w:val="none" w:sz="0" w:space="0" w:color="auto"/>
        <w:bottom w:val="none" w:sz="0" w:space="0" w:color="auto"/>
        <w:right w:val="none" w:sz="0" w:space="0" w:color="auto"/>
      </w:divBdr>
    </w:div>
    <w:div w:id="814951165">
      <w:bodyDiv w:val="1"/>
      <w:marLeft w:val="0"/>
      <w:marRight w:val="0"/>
      <w:marTop w:val="0"/>
      <w:marBottom w:val="0"/>
      <w:divBdr>
        <w:top w:val="none" w:sz="0" w:space="0" w:color="auto"/>
        <w:left w:val="none" w:sz="0" w:space="0" w:color="auto"/>
        <w:bottom w:val="none" w:sz="0" w:space="0" w:color="auto"/>
        <w:right w:val="none" w:sz="0" w:space="0" w:color="auto"/>
      </w:divBdr>
    </w:div>
    <w:div w:id="859900308">
      <w:bodyDiv w:val="1"/>
      <w:marLeft w:val="0"/>
      <w:marRight w:val="0"/>
      <w:marTop w:val="0"/>
      <w:marBottom w:val="0"/>
      <w:divBdr>
        <w:top w:val="none" w:sz="0" w:space="0" w:color="auto"/>
        <w:left w:val="none" w:sz="0" w:space="0" w:color="auto"/>
        <w:bottom w:val="none" w:sz="0" w:space="0" w:color="auto"/>
        <w:right w:val="none" w:sz="0" w:space="0" w:color="auto"/>
      </w:divBdr>
    </w:div>
    <w:div w:id="890962453">
      <w:bodyDiv w:val="1"/>
      <w:marLeft w:val="0"/>
      <w:marRight w:val="0"/>
      <w:marTop w:val="0"/>
      <w:marBottom w:val="0"/>
      <w:divBdr>
        <w:top w:val="none" w:sz="0" w:space="0" w:color="auto"/>
        <w:left w:val="none" w:sz="0" w:space="0" w:color="auto"/>
        <w:bottom w:val="none" w:sz="0" w:space="0" w:color="auto"/>
        <w:right w:val="none" w:sz="0" w:space="0" w:color="auto"/>
      </w:divBdr>
    </w:div>
    <w:div w:id="900793453">
      <w:bodyDiv w:val="1"/>
      <w:marLeft w:val="0"/>
      <w:marRight w:val="0"/>
      <w:marTop w:val="0"/>
      <w:marBottom w:val="0"/>
      <w:divBdr>
        <w:top w:val="none" w:sz="0" w:space="0" w:color="auto"/>
        <w:left w:val="none" w:sz="0" w:space="0" w:color="auto"/>
        <w:bottom w:val="none" w:sz="0" w:space="0" w:color="auto"/>
        <w:right w:val="none" w:sz="0" w:space="0" w:color="auto"/>
      </w:divBdr>
    </w:div>
    <w:div w:id="906837013">
      <w:bodyDiv w:val="1"/>
      <w:marLeft w:val="0"/>
      <w:marRight w:val="0"/>
      <w:marTop w:val="0"/>
      <w:marBottom w:val="0"/>
      <w:divBdr>
        <w:top w:val="none" w:sz="0" w:space="0" w:color="auto"/>
        <w:left w:val="none" w:sz="0" w:space="0" w:color="auto"/>
        <w:bottom w:val="none" w:sz="0" w:space="0" w:color="auto"/>
        <w:right w:val="none" w:sz="0" w:space="0" w:color="auto"/>
      </w:divBdr>
    </w:div>
    <w:div w:id="936211716">
      <w:bodyDiv w:val="1"/>
      <w:marLeft w:val="0"/>
      <w:marRight w:val="0"/>
      <w:marTop w:val="0"/>
      <w:marBottom w:val="0"/>
      <w:divBdr>
        <w:top w:val="none" w:sz="0" w:space="0" w:color="auto"/>
        <w:left w:val="none" w:sz="0" w:space="0" w:color="auto"/>
        <w:bottom w:val="none" w:sz="0" w:space="0" w:color="auto"/>
        <w:right w:val="none" w:sz="0" w:space="0" w:color="auto"/>
      </w:divBdr>
    </w:div>
    <w:div w:id="964234138">
      <w:bodyDiv w:val="1"/>
      <w:marLeft w:val="0"/>
      <w:marRight w:val="0"/>
      <w:marTop w:val="0"/>
      <w:marBottom w:val="0"/>
      <w:divBdr>
        <w:top w:val="none" w:sz="0" w:space="0" w:color="auto"/>
        <w:left w:val="none" w:sz="0" w:space="0" w:color="auto"/>
        <w:bottom w:val="none" w:sz="0" w:space="0" w:color="auto"/>
        <w:right w:val="none" w:sz="0" w:space="0" w:color="auto"/>
      </w:divBdr>
    </w:div>
    <w:div w:id="974026951">
      <w:bodyDiv w:val="1"/>
      <w:marLeft w:val="0"/>
      <w:marRight w:val="0"/>
      <w:marTop w:val="0"/>
      <w:marBottom w:val="0"/>
      <w:divBdr>
        <w:top w:val="none" w:sz="0" w:space="0" w:color="auto"/>
        <w:left w:val="none" w:sz="0" w:space="0" w:color="auto"/>
        <w:bottom w:val="none" w:sz="0" w:space="0" w:color="auto"/>
        <w:right w:val="none" w:sz="0" w:space="0" w:color="auto"/>
      </w:divBdr>
    </w:div>
    <w:div w:id="1022823941">
      <w:bodyDiv w:val="1"/>
      <w:marLeft w:val="0"/>
      <w:marRight w:val="0"/>
      <w:marTop w:val="0"/>
      <w:marBottom w:val="0"/>
      <w:divBdr>
        <w:top w:val="none" w:sz="0" w:space="0" w:color="auto"/>
        <w:left w:val="none" w:sz="0" w:space="0" w:color="auto"/>
        <w:bottom w:val="none" w:sz="0" w:space="0" w:color="auto"/>
        <w:right w:val="none" w:sz="0" w:space="0" w:color="auto"/>
      </w:divBdr>
    </w:div>
    <w:div w:id="1042294158">
      <w:bodyDiv w:val="1"/>
      <w:marLeft w:val="0"/>
      <w:marRight w:val="0"/>
      <w:marTop w:val="0"/>
      <w:marBottom w:val="0"/>
      <w:divBdr>
        <w:top w:val="none" w:sz="0" w:space="0" w:color="auto"/>
        <w:left w:val="none" w:sz="0" w:space="0" w:color="auto"/>
        <w:bottom w:val="none" w:sz="0" w:space="0" w:color="auto"/>
        <w:right w:val="none" w:sz="0" w:space="0" w:color="auto"/>
      </w:divBdr>
    </w:div>
    <w:div w:id="1058479261">
      <w:bodyDiv w:val="1"/>
      <w:marLeft w:val="0"/>
      <w:marRight w:val="0"/>
      <w:marTop w:val="0"/>
      <w:marBottom w:val="0"/>
      <w:divBdr>
        <w:top w:val="none" w:sz="0" w:space="0" w:color="auto"/>
        <w:left w:val="none" w:sz="0" w:space="0" w:color="auto"/>
        <w:bottom w:val="none" w:sz="0" w:space="0" w:color="auto"/>
        <w:right w:val="none" w:sz="0" w:space="0" w:color="auto"/>
      </w:divBdr>
    </w:div>
    <w:div w:id="1065178507">
      <w:bodyDiv w:val="1"/>
      <w:marLeft w:val="0"/>
      <w:marRight w:val="0"/>
      <w:marTop w:val="0"/>
      <w:marBottom w:val="0"/>
      <w:divBdr>
        <w:top w:val="none" w:sz="0" w:space="0" w:color="auto"/>
        <w:left w:val="none" w:sz="0" w:space="0" w:color="auto"/>
        <w:bottom w:val="none" w:sz="0" w:space="0" w:color="auto"/>
        <w:right w:val="none" w:sz="0" w:space="0" w:color="auto"/>
      </w:divBdr>
    </w:div>
    <w:div w:id="1066878045">
      <w:bodyDiv w:val="1"/>
      <w:marLeft w:val="0"/>
      <w:marRight w:val="0"/>
      <w:marTop w:val="0"/>
      <w:marBottom w:val="0"/>
      <w:divBdr>
        <w:top w:val="none" w:sz="0" w:space="0" w:color="auto"/>
        <w:left w:val="none" w:sz="0" w:space="0" w:color="auto"/>
        <w:bottom w:val="none" w:sz="0" w:space="0" w:color="auto"/>
        <w:right w:val="none" w:sz="0" w:space="0" w:color="auto"/>
      </w:divBdr>
    </w:div>
    <w:div w:id="1108544260">
      <w:bodyDiv w:val="1"/>
      <w:marLeft w:val="0"/>
      <w:marRight w:val="0"/>
      <w:marTop w:val="0"/>
      <w:marBottom w:val="0"/>
      <w:divBdr>
        <w:top w:val="none" w:sz="0" w:space="0" w:color="auto"/>
        <w:left w:val="none" w:sz="0" w:space="0" w:color="auto"/>
        <w:bottom w:val="none" w:sz="0" w:space="0" w:color="auto"/>
        <w:right w:val="none" w:sz="0" w:space="0" w:color="auto"/>
      </w:divBdr>
    </w:div>
    <w:div w:id="1114251147">
      <w:bodyDiv w:val="1"/>
      <w:marLeft w:val="0"/>
      <w:marRight w:val="0"/>
      <w:marTop w:val="0"/>
      <w:marBottom w:val="0"/>
      <w:divBdr>
        <w:top w:val="none" w:sz="0" w:space="0" w:color="auto"/>
        <w:left w:val="none" w:sz="0" w:space="0" w:color="auto"/>
        <w:bottom w:val="none" w:sz="0" w:space="0" w:color="auto"/>
        <w:right w:val="none" w:sz="0" w:space="0" w:color="auto"/>
      </w:divBdr>
    </w:div>
    <w:div w:id="1132790037">
      <w:bodyDiv w:val="1"/>
      <w:marLeft w:val="0"/>
      <w:marRight w:val="0"/>
      <w:marTop w:val="0"/>
      <w:marBottom w:val="0"/>
      <w:divBdr>
        <w:top w:val="none" w:sz="0" w:space="0" w:color="auto"/>
        <w:left w:val="none" w:sz="0" w:space="0" w:color="auto"/>
        <w:bottom w:val="none" w:sz="0" w:space="0" w:color="auto"/>
        <w:right w:val="none" w:sz="0" w:space="0" w:color="auto"/>
      </w:divBdr>
    </w:div>
    <w:div w:id="1281303119">
      <w:bodyDiv w:val="1"/>
      <w:marLeft w:val="0"/>
      <w:marRight w:val="0"/>
      <w:marTop w:val="0"/>
      <w:marBottom w:val="0"/>
      <w:divBdr>
        <w:top w:val="none" w:sz="0" w:space="0" w:color="auto"/>
        <w:left w:val="none" w:sz="0" w:space="0" w:color="auto"/>
        <w:bottom w:val="none" w:sz="0" w:space="0" w:color="auto"/>
        <w:right w:val="none" w:sz="0" w:space="0" w:color="auto"/>
      </w:divBdr>
      <w:divsChild>
        <w:div w:id="68114235">
          <w:marLeft w:val="0"/>
          <w:marRight w:val="0"/>
          <w:marTop w:val="120"/>
          <w:marBottom w:val="0"/>
          <w:divBdr>
            <w:top w:val="none" w:sz="0" w:space="0" w:color="auto"/>
            <w:left w:val="none" w:sz="0" w:space="0" w:color="auto"/>
            <w:bottom w:val="none" w:sz="0" w:space="0" w:color="auto"/>
            <w:right w:val="none" w:sz="0" w:space="0" w:color="auto"/>
          </w:divBdr>
        </w:div>
        <w:div w:id="172688669">
          <w:marLeft w:val="0"/>
          <w:marRight w:val="0"/>
          <w:marTop w:val="120"/>
          <w:marBottom w:val="0"/>
          <w:divBdr>
            <w:top w:val="none" w:sz="0" w:space="0" w:color="auto"/>
            <w:left w:val="none" w:sz="0" w:space="0" w:color="auto"/>
            <w:bottom w:val="none" w:sz="0" w:space="0" w:color="auto"/>
            <w:right w:val="none" w:sz="0" w:space="0" w:color="auto"/>
          </w:divBdr>
        </w:div>
        <w:div w:id="504324458">
          <w:marLeft w:val="0"/>
          <w:marRight w:val="0"/>
          <w:marTop w:val="120"/>
          <w:marBottom w:val="0"/>
          <w:divBdr>
            <w:top w:val="none" w:sz="0" w:space="0" w:color="auto"/>
            <w:left w:val="none" w:sz="0" w:space="0" w:color="auto"/>
            <w:bottom w:val="none" w:sz="0" w:space="0" w:color="auto"/>
            <w:right w:val="none" w:sz="0" w:space="0" w:color="auto"/>
          </w:divBdr>
        </w:div>
        <w:div w:id="669062938">
          <w:marLeft w:val="0"/>
          <w:marRight w:val="0"/>
          <w:marTop w:val="120"/>
          <w:marBottom w:val="0"/>
          <w:divBdr>
            <w:top w:val="none" w:sz="0" w:space="0" w:color="auto"/>
            <w:left w:val="none" w:sz="0" w:space="0" w:color="auto"/>
            <w:bottom w:val="none" w:sz="0" w:space="0" w:color="auto"/>
            <w:right w:val="none" w:sz="0" w:space="0" w:color="auto"/>
          </w:divBdr>
        </w:div>
        <w:div w:id="838158115">
          <w:marLeft w:val="0"/>
          <w:marRight w:val="0"/>
          <w:marTop w:val="120"/>
          <w:marBottom w:val="0"/>
          <w:divBdr>
            <w:top w:val="none" w:sz="0" w:space="0" w:color="auto"/>
            <w:left w:val="none" w:sz="0" w:space="0" w:color="auto"/>
            <w:bottom w:val="none" w:sz="0" w:space="0" w:color="auto"/>
            <w:right w:val="none" w:sz="0" w:space="0" w:color="auto"/>
          </w:divBdr>
        </w:div>
        <w:div w:id="862405690">
          <w:marLeft w:val="0"/>
          <w:marRight w:val="0"/>
          <w:marTop w:val="120"/>
          <w:marBottom w:val="0"/>
          <w:divBdr>
            <w:top w:val="none" w:sz="0" w:space="0" w:color="auto"/>
            <w:left w:val="none" w:sz="0" w:space="0" w:color="auto"/>
            <w:bottom w:val="none" w:sz="0" w:space="0" w:color="auto"/>
            <w:right w:val="none" w:sz="0" w:space="0" w:color="auto"/>
          </w:divBdr>
        </w:div>
        <w:div w:id="1405491192">
          <w:marLeft w:val="0"/>
          <w:marRight w:val="0"/>
          <w:marTop w:val="120"/>
          <w:marBottom w:val="0"/>
          <w:divBdr>
            <w:top w:val="none" w:sz="0" w:space="0" w:color="auto"/>
            <w:left w:val="none" w:sz="0" w:space="0" w:color="auto"/>
            <w:bottom w:val="none" w:sz="0" w:space="0" w:color="auto"/>
            <w:right w:val="none" w:sz="0" w:space="0" w:color="auto"/>
          </w:divBdr>
        </w:div>
      </w:divsChild>
    </w:div>
    <w:div w:id="1281450726">
      <w:bodyDiv w:val="1"/>
      <w:marLeft w:val="0"/>
      <w:marRight w:val="0"/>
      <w:marTop w:val="0"/>
      <w:marBottom w:val="0"/>
      <w:divBdr>
        <w:top w:val="none" w:sz="0" w:space="0" w:color="auto"/>
        <w:left w:val="none" w:sz="0" w:space="0" w:color="auto"/>
        <w:bottom w:val="none" w:sz="0" w:space="0" w:color="auto"/>
        <w:right w:val="none" w:sz="0" w:space="0" w:color="auto"/>
      </w:divBdr>
    </w:div>
    <w:div w:id="1330402084">
      <w:bodyDiv w:val="1"/>
      <w:marLeft w:val="0"/>
      <w:marRight w:val="0"/>
      <w:marTop w:val="0"/>
      <w:marBottom w:val="0"/>
      <w:divBdr>
        <w:top w:val="none" w:sz="0" w:space="0" w:color="auto"/>
        <w:left w:val="none" w:sz="0" w:space="0" w:color="auto"/>
        <w:bottom w:val="none" w:sz="0" w:space="0" w:color="auto"/>
        <w:right w:val="none" w:sz="0" w:space="0" w:color="auto"/>
      </w:divBdr>
    </w:div>
    <w:div w:id="1334911957">
      <w:bodyDiv w:val="1"/>
      <w:marLeft w:val="0"/>
      <w:marRight w:val="0"/>
      <w:marTop w:val="0"/>
      <w:marBottom w:val="0"/>
      <w:divBdr>
        <w:top w:val="none" w:sz="0" w:space="0" w:color="auto"/>
        <w:left w:val="none" w:sz="0" w:space="0" w:color="auto"/>
        <w:bottom w:val="none" w:sz="0" w:space="0" w:color="auto"/>
        <w:right w:val="none" w:sz="0" w:space="0" w:color="auto"/>
      </w:divBdr>
    </w:div>
    <w:div w:id="1376007896">
      <w:bodyDiv w:val="1"/>
      <w:marLeft w:val="0"/>
      <w:marRight w:val="0"/>
      <w:marTop w:val="0"/>
      <w:marBottom w:val="0"/>
      <w:divBdr>
        <w:top w:val="none" w:sz="0" w:space="0" w:color="auto"/>
        <w:left w:val="none" w:sz="0" w:space="0" w:color="auto"/>
        <w:bottom w:val="none" w:sz="0" w:space="0" w:color="auto"/>
        <w:right w:val="none" w:sz="0" w:space="0" w:color="auto"/>
      </w:divBdr>
    </w:div>
    <w:div w:id="1400402165">
      <w:bodyDiv w:val="1"/>
      <w:marLeft w:val="0"/>
      <w:marRight w:val="0"/>
      <w:marTop w:val="0"/>
      <w:marBottom w:val="0"/>
      <w:divBdr>
        <w:top w:val="none" w:sz="0" w:space="0" w:color="auto"/>
        <w:left w:val="none" w:sz="0" w:space="0" w:color="auto"/>
        <w:bottom w:val="none" w:sz="0" w:space="0" w:color="auto"/>
        <w:right w:val="none" w:sz="0" w:space="0" w:color="auto"/>
      </w:divBdr>
    </w:div>
    <w:div w:id="1418214924">
      <w:bodyDiv w:val="1"/>
      <w:marLeft w:val="0"/>
      <w:marRight w:val="0"/>
      <w:marTop w:val="0"/>
      <w:marBottom w:val="0"/>
      <w:divBdr>
        <w:top w:val="none" w:sz="0" w:space="0" w:color="auto"/>
        <w:left w:val="none" w:sz="0" w:space="0" w:color="auto"/>
        <w:bottom w:val="none" w:sz="0" w:space="0" w:color="auto"/>
        <w:right w:val="none" w:sz="0" w:space="0" w:color="auto"/>
      </w:divBdr>
      <w:divsChild>
        <w:div w:id="525797605">
          <w:marLeft w:val="0"/>
          <w:marRight w:val="0"/>
          <w:marTop w:val="120"/>
          <w:marBottom w:val="0"/>
          <w:divBdr>
            <w:top w:val="none" w:sz="0" w:space="0" w:color="auto"/>
            <w:left w:val="none" w:sz="0" w:space="0" w:color="auto"/>
            <w:bottom w:val="none" w:sz="0" w:space="0" w:color="auto"/>
            <w:right w:val="none" w:sz="0" w:space="0" w:color="auto"/>
          </w:divBdr>
        </w:div>
        <w:div w:id="766342353">
          <w:marLeft w:val="0"/>
          <w:marRight w:val="0"/>
          <w:marTop w:val="120"/>
          <w:marBottom w:val="0"/>
          <w:divBdr>
            <w:top w:val="none" w:sz="0" w:space="0" w:color="auto"/>
            <w:left w:val="none" w:sz="0" w:space="0" w:color="auto"/>
            <w:bottom w:val="none" w:sz="0" w:space="0" w:color="auto"/>
            <w:right w:val="none" w:sz="0" w:space="0" w:color="auto"/>
          </w:divBdr>
        </w:div>
        <w:div w:id="1395002657">
          <w:marLeft w:val="0"/>
          <w:marRight w:val="0"/>
          <w:marTop w:val="120"/>
          <w:marBottom w:val="0"/>
          <w:divBdr>
            <w:top w:val="none" w:sz="0" w:space="0" w:color="auto"/>
            <w:left w:val="none" w:sz="0" w:space="0" w:color="auto"/>
            <w:bottom w:val="none" w:sz="0" w:space="0" w:color="auto"/>
            <w:right w:val="none" w:sz="0" w:space="0" w:color="auto"/>
          </w:divBdr>
        </w:div>
      </w:divsChild>
    </w:div>
    <w:div w:id="1420640725">
      <w:bodyDiv w:val="1"/>
      <w:marLeft w:val="0"/>
      <w:marRight w:val="0"/>
      <w:marTop w:val="0"/>
      <w:marBottom w:val="0"/>
      <w:divBdr>
        <w:top w:val="none" w:sz="0" w:space="0" w:color="auto"/>
        <w:left w:val="none" w:sz="0" w:space="0" w:color="auto"/>
        <w:bottom w:val="none" w:sz="0" w:space="0" w:color="auto"/>
        <w:right w:val="none" w:sz="0" w:space="0" w:color="auto"/>
      </w:divBdr>
    </w:div>
    <w:div w:id="1434666488">
      <w:bodyDiv w:val="1"/>
      <w:marLeft w:val="0"/>
      <w:marRight w:val="0"/>
      <w:marTop w:val="0"/>
      <w:marBottom w:val="0"/>
      <w:divBdr>
        <w:top w:val="none" w:sz="0" w:space="0" w:color="auto"/>
        <w:left w:val="none" w:sz="0" w:space="0" w:color="auto"/>
        <w:bottom w:val="none" w:sz="0" w:space="0" w:color="auto"/>
        <w:right w:val="none" w:sz="0" w:space="0" w:color="auto"/>
      </w:divBdr>
    </w:div>
    <w:div w:id="1449739862">
      <w:bodyDiv w:val="1"/>
      <w:marLeft w:val="0"/>
      <w:marRight w:val="0"/>
      <w:marTop w:val="0"/>
      <w:marBottom w:val="0"/>
      <w:divBdr>
        <w:top w:val="none" w:sz="0" w:space="0" w:color="auto"/>
        <w:left w:val="none" w:sz="0" w:space="0" w:color="auto"/>
        <w:bottom w:val="none" w:sz="0" w:space="0" w:color="auto"/>
        <w:right w:val="none" w:sz="0" w:space="0" w:color="auto"/>
      </w:divBdr>
    </w:div>
    <w:div w:id="1464955924">
      <w:bodyDiv w:val="1"/>
      <w:marLeft w:val="0"/>
      <w:marRight w:val="0"/>
      <w:marTop w:val="0"/>
      <w:marBottom w:val="0"/>
      <w:divBdr>
        <w:top w:val="none" w:sz="0" w:space="0" w:color="auto"/>
        <w:left w:val="none" w:sz="0" w:space="0" w:color="auto"/>
        <w:bottom w:val="none" w:sz="0" w:space="0" w:color="auto"/>
        <w:right w:val="none" w:sz="0" w:space="0" w:color="auto"/>
      </w:divBdr>
    </w:div>
    <w:div w:id="1470590792">
      <w:bodyDiv w:val="1"/>
      <w:marLeft w:val="0"/>
      <w:marRight w:val="0"/>
      <w:marTop w:val="0"/>
      <w:marBottom w:val="0"/>
      <w:divBdr>
        <w:top w:val="none" w:sz="0" w:space="0" w:color="auto"/>
        <w:left w:val="none" w:sz="0" w:space="0" w:color="auto"/>
        <w:bottom w:val="none" w:sz="0" w:space="0" w:color="auto"/>
        <w:right w:val="none" w:sz="0" w:space="0" w:color="auto"/>
      </w:divBdr>
    </w:div>
    <w:div w:id="1481847644">
      <w:bodyDiv w:val="1"/>
      <w:marLeft w:val="0"/>
      <w:marRight w:val="0"/>
      <w:marTop w:val="0"/>
      <w:marBottom w:val="0"/>
      <w:divBdr>
        <w:top w:val="none" w:sz="0" w:space="0" w:color="auto"/>
        <w:left w:val="none" w:sz="0" w:space="0" w:color="auto"/>
        <w:bottom w:val="none" w:sz="0" w:space="0" w:color="auto"/>
        <w:right w:val="none" w:sz="0" w:space="0" w:color="auto"/>
      </w:divBdr>
    </w:div>
    <w:div w:id="1535731788">
      <w:bodyDiv w:val="1"/>
      <w:marLeft w:val="0"/>
      <w:marRight w:val="0"/>
      <w:marTop w:val="0"/>
      <w:marBottom w:val="0"/>
      <w:divBdr>
        <w:top w:val="none" w:sz="0" w:space="0" w:color="auto"/>
        <w:left w:val="none" w:sz="0" w:space="0" w:color="auto"/>
        <w:bottom w:val="none" w:sz="0" w:space="0" w:color="auto"/>
        <w:right w:val="none" w:sz="0" w:space="0" w:color="auto"/>
      </w:divBdr>
    </w:div>
    <w:div w:id="1555312284">
      <w:bodyDiv w:val="1"/>
      <w:marLeft w:val="0"/>
      <w:marRight w:val="0"/>
      <w:marTop w:val="0"/>
      <w:marBottom w:val="0"/>
      <w:divBdr>
        <w:top w:val="none" w:sz="0" w:space="0" w:color="auto"/>
        <w:left w:val="none" w:sz="0" w:space="0" w:color="auto"/>
        <w:bottom w:val="none" w:sz="0" w:space="0" w:color="auto"/>
        <w:right w:val="none" w:sz="0" w:space="0" w:color="auto"/>
      </w:divBdr>
    </w:div>
    <w:div w:id="1566528007">
      <w:bodyDiv w:val="1"/>
      <w:marLeft w:val="0"/>
      <w:marRight w:val="0"/>
      <w:marTop w:val="0"/>
      <w:marBottom w:val="0"/>
      <w:divBdr>
        <w:top w:val="none" w:sz="0" w:space="0" w:color="auto"/>
        <w:left w:val="none" w:sz="0" w:space="0" w:color="auto"/>
        <w:bottom w:val="none" w:sz="0" w:space="0" w:color="auto"/>
        <w:right w:val="none" w:sz="0" w:space="0" w:color="auto"/>
      </w:divBdr>
      <w:divsChild>
        <w:div w:id="1316910064">
          <w:marLeft w:val="0"/>
          <w:marRight w:val="0"/>
          <w:marTop w:val="0"/>
          <w:marBottom w:val="0"/>
          <w:divBdr>
            <w:top w:val="none" w:sz="0" w:space="0" w:color="auto"/>
            <w:left w:val="none" w:sz="0" w:space="0" w:color="auto"/>
            <w:bottom w:val="none" w:sz="0" w:space="0" w:color="auto"/>
            <w:right w:val="none" w:sz="0" w:space="0" w:color="auto"/>
          </w:divBdr>
        </w:div>
      </w:divsChild>
    </w:div>
    <w:div w:id="1595741443">
      <w:bodyDiv w:val="1"/>
      <w:marLeft w:val="0"/>
      <w:marRight w:val="0"/>
      <w:marTop w:val="0"/>
      <w:marBottom w:val="0"/>
      <w:divBdr>
        <w:top w:val="none" w:sz="0" w:space="0" w:color="auto"/>
        <w:left w:val="none" w:sz="0" w:space="0" w:color="auto"/>
        <w:bottom w:val="none" w:sz="0" w:space="0" w:color="auto"/>
        <w:right w:val="none" w:sz="0" w:space="0" w:color="auto"/>
      </w:divBdr>
    </w:div>
    <w:div w:id="1622298453">
      <w:bodyDiv w:val="1"/>
      <w:marLeft w:val="0"/>
      <w:marRight w:val="0"/>
      <w:marTop w:val="0"/>
      <w:marBottom w:val="0"/>
      <w:divBdr>
        <w:top w:val="none" w:sz="0" w:space="0" w:color="auto"/>
        <w:left w:val="none" w:sz="0" w:space="0" w:color="auto"/>
        <w:bottom w:val="none" w:sz="0" w:space="0" w:color="auto"/>
        <w:right w:val="none" w:sz="0" w:space="0" w:color="auto"/>
      </w:divBdr>
    </w:div>
    <w:div w:id="1641693532">
      <w:bodyDiv w:val="1"/>
      <w:marLeft w:val="0"/>
      <w:marRight w:val="0"/>
      <w:marTop w:val="0"/>
      <w:marBottom w:val="0"/>
      <w:divBdr>
        <w:top w:val="none" w:sz="0" w:space="0" w:color="auto"/>
        <w:left w:val="none" w:sz="0" w:space="0" w:color="auto"/>
        <w:bottom w:val="none" w:sz="0" w:space="0" w:color="auto"/>
        <w:right w:val="none" w:sz="0" w:space="0" w:color="auto"/>
      </w:divBdr>
      <w:divsChild>
        <w:div w:id="201869074">
          <w:marLeft w:val="0"/>
          <w:marRight w:val="0"/>
          <w:marTop w:val="120"/>
          <w:marBottom w:val="0"/>
          <w:divBdr>
            <w:top w:val="none" w:sz="0" w:space="0" w:color="auto"/>
            <w:left w:val="none" w:sz="0" w:space="0" w:color="auto"/>
            <w:bottom w:val="none" w:sz="0" w:space="0" w:color="auto"/>
            <w:right w:val="none" w:sz="0" w:space="0" w:color="auto"/>
          </w:divBdr>
        </w:div>
        <w:div w:id="221211130">
          <w:marLeft w:val="0"/>
          <w:marRight w:val="0"/>
          <w:marTop w:val="120"/>
          <w:marBottom w:val="0"/>
          <w:divBdr>
            <w:top w:val="none" w:sz="0" w:space="0" w:color="auto"/>
            <w:left w:val="none" w:sz="0" w:space="0" w:color="auto"/>
            <w:bottom w:val="none" w:sz="0" w:space="0" w:color="auto"/>
            <w:right w:val="none" w:sz="0" w:space="0" w:color="auto"/>
          </w:divBdr>
        </w:div>
        <w:div w:id="601379755">
          <w:marLeft w:val="0"/>
          <w:marRight w:val="0"/>
          <w:marTop w:val="120"/>
          <w:marBottom w:val="0"/>
          <w:divBdr>
            <w:top w:val="none" w:sz="0" w:space="0" w:color="auto"/>
            <w:left w:val="none" w:sz="0" w:space="0" w:color="auto"/>
            <w:bottom w:val="none" w:sz="0" w:space="0" w:color="auto"/>
            <w:right w:val="none" w:sz="0" w:space="0" w:color="auto"/>
          </w:divBdr>
        </w:div>
        <w:div w:id="1179082417">
          <w:marLeft w:val="0"/>
          <w:marRight w:val="0"/>
          <w:marTop w:val="120"/>
          <w:marBottom w:val="0"/>
          <w:divBdr>
            <w:top w:val="none" w:sz="0" w:space="0" w:color="auto"/>
            <w:left w:val="none" w:sz="0" w:space="0" w:color="auto"/>
            <w:bottom w:val="none" w:sz="0" w:space="0" w:color="auto"/>
            <w:right w:val="none" w:sz="0" w:space="0" w:color="auto"/>
          </w:divBdr>
        </w:div>
        <w:div w:id="1342664169">
          <w:marLeft w:val="0"/>
          <w:marRight w:val="0"/>
          <w:marTop w:val="120"/>
          <w:marBottom w:val="0"/>
          <w:divBdr>
            <w:top w:val="none" w:sz="0" w:space="0" w:color="auto"/>
            <w:left w:val="none" w:sz="0" w:space="0" w:color="auto"/>
            <w:bottom w:val="none" w:sz="0" w:space="0" w:color="auto"/>
            <w:right w:val="none" w:sz="0" w:space="0" w:color="auto"/>
          </w:divBdr>
        </w:div>
        <w:div w:id="1645772782">
          <w:marLeft w:val="0"/>
          <w:marRight w:val="0"/>
          <w:marTop w:val="120"/>
          <w:marBottom w:val="0"/>
          <w:divBdr>
            <w:top w:val="none" w:sz="0" w:space="0" w:color="auto"/>
            <w:left w:val="none" w:sz="0" w:space="0" w:color="auto"/>
            <w:bottom w:val="none" w:sz="0" w:space="0" w:color="auto"/>
            <w:right w:val="none" w:sz="0" w:space="0" w:color="auto"/>
          </w:divBdr>
        </w:div>
        <w:div w:id="1657800499">
          <w:marLeft w:val="0"/>
          <w:marRight w:val="0"/>
          <w:marTop w:val="120"/>
          <w:marBottom w:val="0"/>
          <w:divBdr>
            <w:top w:val="none" w:sz="0" w:space="0" w:color="auto"/>
            <w:left w:val="none" w:sz="0" w:space="0" w:color="auto"/>
            <w:bottom w:val="none" w:sz="0" w:space="0" w:color="auto"/>
            <w:right w:val="none" w:sz="0" w:space="0" w:color="auto"/>
          </w:divBdr>
        </w:div>
        <w:div w:id="1836995355">
          <w:marLeft w:val="0"/>
          <w:marRight w:val="0"/>
          <w:marTop w:val="120"/>
          <w:marBottom w:val="0"/>
          <w:divBdr>
            <w:top w:val="none" w:sz="0" w:space="0" w:color="auto"/>
            <w:left w:val="none" w:sz="0" w:space="0" w:color="auto"/>
            <w:bottom w:val="none" w:sz="0" w:space="0" w:color="auto"/>
            <w:right w:val="none" w:sz="0" w:space="0" w:color="auto"/>
          </w:divBdr>
        </w:div>
      </w:divsChild>
    </w:div>
    <w:div w:id="1663240306">
      <w:bodyDiv w:val="1"/>
      <w:marLeft w:val="0"/>
      <w:marRight w:val="0"/>
      <w:marTop w:val="0"/>
      <w:marBottom w:val="0"/>
      <w:divBdr>
        <w:top w:val="none" w:sz="0" w:space="0" w:color="auto"/>
        <w:left w:val="none" w:sz="0" w:space="0" w:color="auto"/>
        <w:bottom w:val="none" w:sz="0" w:space="0" w:color="auto"/>
        <w:right w:val="none" w:sz="0" w:space="0" w:color="auto"/>
      </w:divBdr>
    </w:div>
    <w:div w:id="1679382667">
      <w:bodyDiv w:val="1"/>
      <w:marLeft w:val="0"/>
      <w:marRight w:val="0"/>
      <w:marTop w:val="0"/>
      <w:marBottom w:val="0"/>
      <w:divBdr>
        <w:top w:val="none" w:sz="0" w:space="0" w:color="auto"/>
        <w:left w:val="none" w:sz="0" w:space="0" w:color="auto"/>
        <w:bottom w:val="none" w:sz="0" w:space="0" w:color="auto"/>
        <w:right w:val="none" w:sz="0" w:space="0" w:color="auto"/>
      </w:divBdr>
      <w:divsChild>
        <w:div w:id="1584756960">
          <w:marLeft w:val="480"/>
          <w:marRight w:val="0"/>
          <w:marTop w:val="0"/>
          <w:marBottom w:val="0"/>
          <w:divBdr>
            <w:top w:val="none" w:sz="0" w:space="0" w:color="auto"/>
            <w:left w:val="none" w:sz="0" w:space="0" w:color="auto"/>
            <w:bottom w:val="none" w:sz="0" w:space="0" w:color="auto"/>
            <w:right w:val="none" w:sz="0" w:space="0" w:color="auto"/>
          </w:divBdr>
        </w:div>
        <w:div w:id="2009945914">
          <w:marLeft w:val="480"/>
          <w:marRight w:val="0"/>
          <w:marTop w:val="0"/>
          <w:marBottom w:val="0"/>
          <w:divBdr>
            <w:top w:val="none" w:sz="0" w:space="0" w:color="auto"/>
            <w:left w:val="none" w:sz="0" w:space="0" w:color="auto"/>
            <w:bottom w:val="none" w:sz="0" w:space="0" w:color="auto"/>
            <w:right w:val="none" w:sz="0" w:space="0" w:color="auto"/>
          </w:divBdr>
        </w:div>
        <w:div w:id="2124684816">
          <w:marLeft w:val="480"/>
          <w:marRight w:val="0"/>
          <w:marTop w:val="0"/>
          <w:marBottom w:val="0"/>
          <w:divBdr>
            <w:top w:val="none" w:sz="0" w:space="0" w:color="auto"/>
            <w:left w:val="none" w:sz="0" w:space="0" w:color="auto"/>
            <w:bottom w:val="none" w:sz="0" w:space="0" w:color="auto"/>
            <w:right w:val="none" w:sz="0" w:space="0" w:color="auto"/>
          </w:divBdr>
        </w:div>
      </w:divsChild>
    </w:div>
    <w:div w:id="1694844249">
      <w:bodyDiv w:val="1"/>
      <w:marLeft w:val="0"/>
      <w:marRight w:val="0"/>
      <w:marTop w:val="0"/>
      <w:marBottom w:val="0"/>
      <w:divBdr>
        <w:top w:val="none" w:sz="0" w:space="0" w:color="auto"/>
        <w:left w:val="none" w:sz="0" w:space="0" w:color="auto"/>
        <w:bottom w:val="none" w:sz="0" w:space="0" w:color="auto"/>
        <w:right w:val="none" w:sz="0" w:space="0" w:color="auto"/>
      </w:divBdr>
    </w:div>
    <w:div w:id="1699313646">
      <w:bodyDiv w:val="1"/>
      <w:marLeft w:val="0"/>
      <w:marRight w:val="0"/>
      <w:marTop w:val="0"/>
      <w:marBottom w:val="0"/>
      <w:divBdr>
        <w:top w:val="none" w:sz="0" w:space="0" w:color="auto"/>
        <w:left w:val="none" w:sz="0" w:space="0" w:color="auto"/>
        <w:bottom w:val="none" w:sz="0" w:space="0" w:color="auto"/>
        <w:right w:val="none" w:sz="0" w:space="0" w:color="auto"/>
      </w:divBdr>
    </w:div>
    <w:div w:id="1737626386">
      <w:bodyDiv w:val="1"/>
      <w:marLeft w:val="0"/>
      <w:marRight w:val="0"/>
      <w:marTop w:val="0"/>
      <w:marBottom w:val="0"/>
      <w:divBdr>
        <w:top w:val="none" w:sz="0" w:space="0" w:color="auto"/>
        <w:left w:val="none" w:sz="0" w:space="0" w:color="auto"/>
        <w:bottom w:val="none" w:sz="0" w:space="0" w:color="auto"/>
        <w:right w:val="none" w:sz="0" w:space="0" w:color="auto"/>
      </w:divBdr>
    </w:div>
    <w:div w:id="1753890662">
      <w:bodyDiv w:val="1"/>
      <w:marLeft w:val="0"/>
      <w:marRight w:val="0"/>
      <w:marTop w:val="0"/>
      <w:marBottom w:val="0"/>
      <w:divBdr>
        <w:top w:val="none" w:sz="0" w:space="0" w:color="auto"/>
        <w:left w:val="none" w:sz="0" w:space="0" w:color="auto"/>
        <w:bottom w:val="none" w:sz="0" w:space="0" w:color="auto"/>
        <w:right w:val="none" w:sz="0" w:space="0" w:color="auto"/>
      </w:divBdr>
    </w:div>
    <w:div w:id="1807047520">
      <w:bodyDiv w:val="1"/>
      <w:marLeft w:val="0"/>
      <w:marRight w:val="0"/>
      <w:marTop w:val="0"/>
      <w:marBottom w:val="0"/>
      <w:divBdr>
        <w:top w:val="none" w:sz="0" w:space="0" w:color="auto"/>
        <w:left w:val="none" w:sz="0" w:space="0" w:color="auto"/>
        <w:bottom w:val="none" w:sz="0" w:space="0" w:color="auto"/>
        <w:right w:val="none" w:sz="0" w:space="0" w:color="auto"/>
      </w:divBdr>
    </w:div>
    <w:div w:id="1826388750">
      <w:bodyDiv w:val="1"/>
      <w:marLeft w:val="0"/>
      <w:marRight w:val="0"/>
      <w:marTop w:val="0"/>
      <w:marBottom w:val="0"/>
      <w:divBdr>
        <w:top w:val="none" w:sz="0" w:space="0" w:color="auto"/>
        <w:left w:val="none" w:sz="0" w:space="0" w:color="auto"/>
        <w:bottom w:val="none" w:sz="0" w:space="0" w:color="auto"/>
        <w:right w:val="none" w:sz="0" w:space="0" w:color="auto"/>
      </w:divBdr>
      <w:divsChild>
        <w:div w:id="1251508182">
          <w:marLeft w:val="0"/>
          <w:marRight w:val="0"/>
          <w:marTop w:val="120"/>
          <w:marBottom w:val="0"/>
          <w:divBdr>
            <w:top w:val="none" w:sz="0" w:space="0" w:color="auto"/>
            <w:left w:val="none" w:sz="0" w:space="0" w:color="auto"/>
            <w:bottom w:val="none" w:sz="0" w:space="0" w:color="auto"/>
            <w:right w:val="none" w:sz="0" w:space="0" w:color="auto"/>
          </w:divBdr>
        </w:div>
        <w:div w:id="1974822198">
          <w:marLeft w:val="0"/>
          <w:marRight w:val="0"/>
          <w:marTop w:val="120"/>
          <w:marBottom w:val="0"/>
          <w:divBdr>
            <w:top w:val="none" w:sz="0" w:space="0" w:color="auto"/>
            <w:left w:val="none" w:sz="0" w:space="0" w:color="auto"/>
            <w:bottom w:val="none" w:sz="0" w:space="0" w:color="auto"/>
            <w:right w:val="none" w:sz="0" w:space="0" w:color="auto"/>
          </w:divBdr>
        </w:div>
      </w:divsChild>
    </w:div>
    <w:div w:id="1830249311">
      <w:bodyDiv w:val="1"/>
      <w:marLeft w:val="0"/>
      <w:marRight w:val="0"/>
      <w:marTop w:val="0"/>
      <w:marBottom w:val="0"/>
      <w:divBdr>
        <w:top w:val="none" w:sz="0" w:space="0" w:color="auto"/>
        <w:left w:val="none" w:sz="0" w:space="0" w:color="auto"/>
        <w:bottom w:val="none" w:sz="0" w:space="0" w:color="auto"/>
        <w:right w:val="none" w:sz="0" w:space="0" w:color="auto"/>
      </w:divBdr>
    </w:div>
    <w:div w:id="1836188873">
      <w:bodyDiv w:val="1"/>
      <w:marLeft w:val="0"/>
      <w:marRight w:val="0"/>
      <w:marTop w:val="0"/>
      <w:marBottom w:val="0"/>
      <w:divBdr>
        <w:top w:val="none" w:sz="0" w:space="0" w:color="auto"/>
        <w:left w:val="none" w:sz="0" w:space="0" w:color="auto"/>
        <w:bottom w:val="none" w:sz="0" w:space="0" w:color="auto"/>
        <w:right w:val="none" w:sz="0" w:space="0" w:color="auto"/>
      </w:divBdr>
    </w:div>
    <w:div w:id="1844735566">
      <w:bodyDiv w:val="1"/>
      <w:marLeft w:val="0"/>
      <w:marRight w:val="0"/>
      <w:marTop w:val="0"/>
      <w:marBottom w:val="0"/>
      <w:divBdr>
        <w:top w:val="none" w:sz="0" w:space="0" w:color="auto"/>
        <w:left w:val="none" w:sz="0" w:space="0" w:color="auto"/>
        <w:bottom w:val="none" w:sz="0" w:space="0" w:color="auto"/>
        <w:right w:val="none" w:sz="0" w:space="0" w:color="auto"/>
      </w:divBdr>
      <w:divsChild>
        <w:div w:id="631060944">
          <w:marLeft w:val="0"/>
          <w:marRight w:val="0"/>
          <w:marTop w:val="0"/>
          <w:marBottom w:val="0"/>
          <w:divBdr>
            <w:top w:val="none" w:sz="0" w:space="0" w:color="auto"/>
            <w:left w:val="none" w:sz="0" w:space="0" w:color="auto"/>
            <w:bottom w:val="none" w:sz="0" w:space="0" w:color="auto"/>
            <w:right w:val="none" w:sz="0" w:space="0" w:color="auto"/>
          </w:divBdr>
        </w:div>
      </w:divsChild>
    </w:div>
    <w:div w:id="1921481501">
      <w:bodyDiv w:val="1"/>
      <w:marLeft w:val="0"/>
      <w:marRight w:val="0"/>
      <w:marTop w:val="0"/>
      <w:marBottom w:val="0"/>
      <w:divBdr>
        <w:top w:val="none" w:sz="0" w:space="0" w:color="auto"/>
        <w:left w:val="none" w:sz="0" w:space="0" w:color="auto"/>
        <w:bottom w:val="none" w:sz="0" w:space="0" w:color="auto"/>
        <w:right w:val="none" w:sz="0" w:space="0" w:color="auto"/>
      </w:divBdr>
    </w:div>
    <w:div w:id="1928348174">
      <w:bodyDiv w:val="1"/>
      <w:marLeft w:val="0"/>
      <w:marRight w:val="0"/>
      <w:marTop w:val="0"/>
      <w:marBottom w:val="0"/>
      <w:divBdr>
        <w:top w:val="none" w:sz="0" w:space="0" w:color="auto"/>
        <w:left w:val="none" w:sz="0" w:space="0" w:color="auto"/>
        <w:bottom w:val="none" w:sz="0" w:space="0" w:color="auto"/>
        <w:right w:val="none" w:sz="0" w:space="0" w:color="auto"/>
      </w:divBdr>
    </w:div>
    <w:div w:id="1964654094">
      <w:bodyDiv w:val="1"/>
      <w:marLeft w:val="0"/>
      <w:marRight w:val="0"/>
      <w:marTop w:val="0"/>
      <w:marBottom w:val="0"/>
      <w:divBdr>
        <w:top w:val="none" w:sz="0" w:space="0" w:color="auto"/>
        <w:left w:val="none" w:sz="0" w:space="0" w:color="auto"/>
        <w:bottom w:val="none" w:sz="0" w:space="0" w:color="auto"/>
        <w:right w:val="none" w:sz="0" w:space="0" w:color="auto"/>
      </w:divBdr>
    </w:div>
    <w:div w:id="1978682588">
      <w:bodyDiv w:val="1"/>
      <w:marLeft w:val="0"/>
      <w:marRight w:val="0"/>
      <w:marTop w:val="0"/>
      <w:marBottom w:val="0"/>
      <w:divBdr>
        <w:top w:val="none" w:sz="0" w:space="0" w:color="auto"/>
        <w:left w:val="none" w:sz="0" w:space="0" w:color="auto"/>
        <w:bottom w:val="none" w:sz="0" w:space="0" w:color="auto"/>
        <w:right w:val="none" w:sz="0" w:space="0" w:color="auto"/>
      </w:divBdr>
    </w:div>
    <w:div w:id="2004118292">
      <w:bodyDiv w:val="1"/>
      <w:marLeft w:val="0"/>
      <w:marRight w:val="0"/>
      <w:marTop w:val="0"/>
      <w:marBottom w:val="0"/>
      <w:divBdr>
        <w:top w:val="none" w:sz="0" w:space="0" w:color="auto"/>
        <w:left w:val="none" w:sz="0" w:space="0" w:color="auto"/>
        <w:bottom w:val="none" w:sz="0" w:space="0" w:color="auto"/>
        <w:right w:val="none" w:sz="0" w:space="0" w:color="auto"/>
      </w:divBdr>
    </w:div>
    <w:div w:id="2032298979">
      <w:bodyDiv w:val="1"/>
      <w:marLeft w:val="0"/>
      <w:marRight w:val="0"/>
      <w:marTop w:val="0"/>
      <w:marBottom w:val="0"/>
      <w:divBdr>
        <w:top w:val="none" w:sz="0" w:space="0" w:color="auto"/>
        <w:left w:val="none" w:sz="0" w:space="0" w:color="auto"/>
        <w:bottom w:val="none" w:sz="0" w:space="0" w:color="auto"/>
        <w:right w:val="none" w:sz="0" w:space="0" w:color="auto"/>
      </w:divBdr>
      <w:divsChild>
        <w:div w:id="812405412">
          <w:marLeft w:val="0"/>
          <w:marRight w:val="0"/>
          <w:marTop w:val="0"/>
          <w:marBottom w:val="0"/>
          <w:divBdr>
            <w:top w:val="none" w:sz="0" w:space="0" w:color="auto"/>
            <w:left w:val="none" w:sz="0" w:space="0" w:color="auto"/>
            <w:bottom w:val="none" w:sz="0" w:space="0" w:color="auto"/>
            <w:right w:val="none" w:sz="0" w:space="0" w:color="auto"/>
          </w:divBdr>
        </w:div>
      </w:divsChild>
    </w:div>
    <w:div w:id="2038462297">
      <w:bodyDiv w:val="1"/>
      <w:marLeft w:val="0"/>
      <w:marRight w:val="0"/>
      <w:marTop w:val="0"/>
      <w:marBottom w:val="0"/>
      <w:divBdr>
        <w:top w:val="none" w:sz="0" w:space="0" w:color="auto"/>
        <w:left w:val="none" w:sz="0" w:space="0" w:color="auto"/>
        <w:bottom w:val="none" w:sz="0" w:space="0" w:color="auto"/>
        <w:right w:val="none" w:sz="0" w:space="0" w:color="auto"/>
      </w:divBdr>
      <w:divsChild>
        <w:div w:id="738669691">
          <w:marLeft w:val="480"/>
          <w:marRight w:val="0"/>
          <w:marTop w:val="0"/>
          <w:marBottom w:val="0"/>
          <w:divBdr>
            <w:top w:val="none" w:sz="0" w:space="0" w:color="auto"/>
            <w:left w:val="none" w:sz="0" w:space="0" w:color="auto"/>
            <w:bottom w:val="none" w:sz="0" w:space="0" w:color="auto"/>
            <w:right w:val="none" w:sz="0" w:space="0" w:color="auto"/>
          </w:divBdr>
        </w:div>
        <w:div w:id="1174883826">
          <w:marLeft w:val="480"/>
          <w:marRight w:val="0"/>
          <w:marTop w:val="0"/>
          <w:marBottom w:val="0"/>
          <w:divBdr>
            <w:top w:val="none" w:sz="0" w:space="0" w:color="auto"/>
            <w:left w:val="none" w:sz="0" w:space="0" w:color="auto"/>
            <w:bottom w:val="none" w:sz="0" w:space="0" w:color="auto"/>
            <w:right w:val="none" w:sz="0" w:space="0" w:color="auto"/>
          </w:divBdr>
        </w:div>
        <w:div w:id="1652636667">
          <w:marLeft w:val="480"/>
          <w:marRight w:val="0"/>
          <w:marTop w:val="0"/>
          <w:marBottom w:val="0"/>
          <w:divBdr>
            <w:top w:val="none" w:sz="0" w:space="0" w:color="auto"/>
            <w:left w:val="none" w:sz="0" w:space="0" w:color="auto"/>
            <w:bottom w:val="none" w:sz="0" w:space="0" w:color="auto"/>
            <w:right w:val="none" w:sz="0" w:space="0" w:color="auto"/>
          </w:divBdr>
        </w:div>
      </w:divsChild>
    </w:div>
    <w:div w:id="2056200050">
      <w:bodyDiv w:val="1"/>
      <w:marLeft w:val="0"/>
      <w:marRight w:val="0"/>
      <w:marTop w:val="0"/>
      <w:marBottom w:val="0"/>
      <w:divBdr>
        <w:top w:val="none" w:sz="0" w:space="0" w:color="auto"/>
        <w:left w:val="none" w:sz="0" w:space="0" w:color="auto"/>
        <w:bottom w:val="none" w:sz="0" w:space="0" w:color="auto"/>
        <w:right w:val="none" w:sz="0" w:space="0" w:color="auto"/>
      </w:divBdr>
    </w:div>
    <w:div w:id="2070764224">
      <w:bodyDiv w:val="1"/>
      <w:marLeft w:val="0"/>
      <w:marRight w:val="0"/>
      <w:marTop w:val="0"/>
      <w:marBottom w:val="0"/>
      <w:divBdr>
        <w:top w:val="none" w:sz="0" w:space="0" w:color="auto"/>
        <w:left w:val="none" w:sz="0" w:space="0" w:color="auto"/>
        <w:bottom w:val="none" w:sz="0" w:space="0" w:color="auto"/>
        <w:right w:val="none" w:sz="0" w:space="0" w:color="auto"/>
      </w:divBdr>
    </w:div>
    <w:div w:id="2073041323">
      <w:bodyDiv w:val="1"/>
      <w:marLeft w:val="0"/>
      <w:marRight w:val="0"/>
      <w:marTop w:val="0"/>
      <w:marBottom w:val="0"/>
      <w:divBdr>
        <w:top w:val="none" w:sz="0" w:space="0" w:color="auto"/>
        <w:left w:val="none" w:sz="0" w:space="0" w:color="auto"/>
        <w:bottom w:val="none" w:sz="0" w:space="0" w:color="auto"/>
        <w:right w:val="none" w:sz="0" w:space="0" w:color="auto"/>
      </w:divBdr>
    </w:div>
    <w:div w:id="2088377205">
      <w:bodyDiv w:val="1"/>
      <w:marLeft w:val="0"/>
      <w:marRight w:val="0"/>
      <w:marTop w:val="0"/>
      <w:marBottom w:val="0"/>
      <w:divBdr>
        <w:top w:val="none" w:sz="0" w:space="0" w:color="auto"/>
        <w:left w:val="none" w:sz="0" w:space="0" w:color="auto"/>
        <w:bottom w:val="none" w:sz="0" w:space="0" w:color="auto"/>
        <w:right w:val="none" w:sz="0" w:space="0" w:color="auto"/>
      </w:divBdr>
    </w:div>
    <w:div w:id="2090230947">
      <w:bodyDiv w:val="1"/>
      <w:marLeft w:val="0"/>
      <w:marRight w:val="0"/>
      <w:marTop w:val="0"/>
      <w:marBottom w:val="0"/>
      <w:divBdr>
        <w:top w:val="none" w:sz="0" w:space="0" w:color="auto"/>
        <w:left w:val="none" w:sz="0" w:space="0" w:color="auto"/>
        <w:bottom w:val="none" w:sz="0" w:space="0" w:color="auto"/>
        <w:right w:val="none" w:sz="0" w:space="0" w:color="auto"/>
      </w:divBdr>
    </w:div>
    <w:div w:id="211263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dmkonda.ru/"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gks.ru"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file:///D:\&#1054;&#1090;&#1076;&#1077;&#1083;%20&#1075;&#1088;&#1072;&#1076;&#1086;&#1089;&#1090;&#1088;&#1086;&#1080;&#1090;&#1077;&#1083;&#1100;&#1085;&#1099;&#1081;\&#1053;&#1054;&#1056;&#1052;&#1040;&#1058;&#1048;&#1042;&#1067;\&#1061;&#1052;&#1040;&#1054;%20&#1050;&#1086;&#1085;&#1076;&#1080;&#1085;&#1089;&#1082;&#1080;&#1081;\&#1048;&#1089;&#1093;&#1086;&#1076;&#1085;&#1099;&#1077;%20&#1076;&#1072;&#1085;&#1085;&#1099;&#1077;\&#1055;&#1088;&#1086;&#1077;&#1082;&#1090;_&#1042;&#1085;&#1077;&#1089;&#1077;&#1085;&#1080;&#1077;%20&#1080;&#1079;&#1084;&#1077;&#1085;&#1077;&#1085;&#1080;&#1081;%20&#1074;%20534-&#1087;%20&#1072;&#1087;&#1088;&#1077;&#1083;&#1100;%202016%20(1).doc" TargetMode="External"/><Relationship Id="rId4" Type="http://schemas.microsoft.com/office/2007/relationships/stylesWithEffects" Target="stylesWithEffects.xml"/><Relationship Id="rId9" Type="http://schemas.openxmlformats.org/officeDocument/2006/relationships/hyperlink" Target="http://docs.cntd.ru/document/1200113464" TargetMode="External"/><Relationship Id="rId14" Type="http://schemas.openxmlformats.org/officeDocument/2006/relationships/hyperlink" Target="https://gov.admhmao.ru/" TargetMode="External"/></Relationships>
</file>

<file path=word/theme/_rels/theme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Кнопка">
  <a:themeElements>
    <a:clrScheme name="Кнопка">
      <a:dk1>
        <a:sysClr val="windowText" lastClr="000000"/>
      </a:dk1>
      <a:lt1>
        <a:sysClr val="window" lastClr="FFFFFF"/>
      </a:lt1>
      <a:dk2>
        <a:srgbClr val="465E9C"/>
      </a:dk2>
      <a:lt2>
        <a:srgbClr val="CCDDEA"/>
      </a:lt2>
      <a:accent1>
        <a:srgbClr val="FDA023"/>
      </a:accent1>
      <a:accent2>
        <a:srgbClr val="AA2B1E"/>
      </a:accent2>
      <a:accent3>
        <a:srgbClr val="71685C"/>
      </a:accent3>
      <a:accent4>
        <a:srgbClr val="64A73B"/>
      </a:accent4>
      <a:accent5>
        <a:srgbClr val="EB5605"/>
      </a:accent5>
      <a:accent6>
        <a:srgbClr val="B9CA1A"/>
      </a:accent6>
      <a:hlink>
        <a:srgbClr val="D83E2C"/>
      </a:hlink>
      <a:folHlink>
        <a:srgbClr val="ED7D27"/>
      </a:folHlink>
    </a:clrScheme>
    <a:fontScheme name="Кнопка">
      <a:majorFont>
        <a:latin typeface="Constantia"/>
        <a:ea typeface=""/>
        <a:cs typeface=""/>
        <a:font script="Jpan" typeface="HGS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Franklin Gothic Book"/>
        <a:ea typeface=""/>
        <a:cs typeface=""/>
        <a:font script="Grek" typeface="Arial"/>
        <a:font script="Cyrl" typeface="Arial"/>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нопка">
      <a:fillStyleLst>
        <a:solidFill>
          <a:schemeClr val="phClr"/>
        </a:solidFill>
        <a:gradFill rotWithShape="1">
          <a:gsLst>
            <a:gs pos="0">
              <a:schemeClr val="phClr">
                <a:tint val="50000"/>
                <a:satMod val="180000"/>
                <a:lumMod val="100000"/>
              </a:schemeClr>
            </a:gs>
            <a:gs pos="40000">
              <a:schemeClr val="phClr">
                <a:tint val="60000"/>
                <a:satMod val="130000"/>
                <a:lumMod val="100000"/>
              </a:schemeClr>
            </a:gs>
            <a:gs pos="100000">
              <a:schemeClr val="phClr">
                <a:tint val="96000"/>
                <a:lumMod val="108000"/>
              </a:schemeClr>
            </a:gs>
          </a:gsLst>
          <a:lin ang="5400000" scaled="0"/>
        </a:gradFill>
        <a:gradFill rotWithShape="1">
          <a:gsLst>
            <a:gs pos="0">
              <a:schemeClr val="phClr"/>
            </a:gs>
            <a:gs pos="100000">
              <a:schemeClr val="phClr">
                <a:shade val="76000"/>
                <a:lumMod val="90000"/>
              </a:schemeClr>
            </a:gs>
          </a:gsLst>
          <a:lin ang="5400000" scaled="0"/>
        </a:gradFill>
      </a:fillStyleLst>
      <a:lnStyleLst>
        <a:ln w="9525" cap="flat" cmpd="sng" algn="ctr">
          <a:solidFill>
            <a:schemeClr val="phClr"/>
          </a:solidFill>
          <a:prstDash val="solid"/>
        </a:ln>
        <a:ln w="15875" cap="flat" cmpd="sng" algn="ctr">
          <a:solidFill>
            <a:schemeClr val="phClr">
              <a:shade val="80000"/>
              <a:lumMod val="90000"/>
            </a:schemeClr>
          </a:solidFill>
          <a:prstDash val="solid"/>
        </a:ln>
        <a:ln w="25400" cap="flat" cmpd="sng" algn="ctr">
          <a:solidFill>
            <a:schemeClr val="phClr"/>
          </a:solidFill>
          <a:prstDash val="solid"/>
        </a:ln>
      </a:lnStyleLst>
      <a:effectStyleLst>
        <a:effectStyle>
          <a:effectLst/>
        </a:effectStyle>
        <a:effectStyle>
          <a:effectLst>
            <a:outerShdw blurRad="38100" dist="38100" dir="4800000" sx="98000" sy="98000" rotWithShape="0">
              <a:srgbClr val="000000">
                <a:alpha val="32000"/>
              </a:srgbClr>
            </a:outerShdw>
          </a:effectLst>
        </a:effectStyle>
        <a:effectStyle>
          <a:effectLst>
            <a:outerShdw blurRad="38100" dist="38100" dir="4800000" sx="96000" sy="96000" rotWithShape="0">
              <a:srgbClr val="000000">
                <a:alpha val="40000"/>
              </a:srgbClr>
            </a:outerShdw>
          </a:effectLst>
          <a:scene3d>
            <a:camera prst="orthographicFront">
              <a:rot lat="0" lon="0" rev="0"/>
            </a:camera>
            <a:lightRig rig="threePt" dir="t">
              <a:rot lat="0" lon="0" rev="3240000"/>
            </a:lightRig>
          </a:scene3d>
          <a:sp3d>
            <a:bevelT w="28575" h="28575"/>
          </a:sp3d>
        </a:effectStyle>
      </a:effectStyleLst>
      <a:bgFillStyleLst>
        <a:solidFill>
          <a:schemeClr val="phClr">
            <a:tint val="93000"/>
          </a:schemeClr>
        </a:solidFill>
        <a:blipFill rotWithShape="1">
          <a:blip xmlns:r="http://schemas.openxmlformats.org/officeDocument/2006/relationships" r:embed="rId1">
            <a:duotone>
              <a:schemeClr val="phClr">
                <a:shade val="80000"/>
                <a:satMod val="140000"/>
                <a:lumMod val="50000"/>
              </a:schemeClr>
              <a:schemeClr val="phClr">
                <a:tint val="95000"/>
                <a:satMod val="180000"/>
                <a:lumMod val="160000"/>
              </a:schemeClr>
            </a:duotone>
          </a:blip>
          <a:stretch/>
        </a:blipFill>
        <a:blipFill rotWithShape="1">
          <a:blip xmlns:r="http://schemas.openxmlformats.org/officeDocument/2006/relationships" r:embed="rId2">
            <a:duotone>
              <a:schemeClr val="phClr">
                <a:tint val="98000"/>
                <a:shade val="90000"/>
                <a:satMod val="120000"/>
                <a:lumMod val="54000"/>
              </a:schemeClr>
              <a:schemeClr val="phClr">
                <a:tint val="80000"/>
                <a:satMod val="160000"/>
                <a:lumMod val="14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158613-FD5F-403C-A402-2D79CDB1B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70</Pages>
  <Words>22946</Words>
  <Characters>130795</Characters>
  <Application>Microsoft Office Word</Application>
  <DocSecurity>0</DocSecurity>
  <Lines>1089</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153435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ГЕОМИР</dc:creator>
  <cp:lastModifiedBy>Соколова Наталья Сергеевна</cp:lastModifiedBy>
  <cp:revision>5</cp:revision>
  <cp:lastPrinted>2022-12-16T05:45:00Z</cp:lastPrinted>
  <dcterms:created xsi:type="dcterms:W3CDTF">2022-08-18T05:07:00Z</dcterms:created>
  <dcterms:modified xsi:type="dcterms:W3CDTF">2022-12-16T05:45:00Z</dcterms:modified>
</cp:coreProperties>
</file>